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96D9F">
      <w:pPr>
        <w:jc w:val="right"/>
      </w:pPr>
      <w:r>
        <w:t xml:space="preserve">                                                                Дело №5-92-108/2022</w:t>
      </w:r>
    </w:p>
    <w:p w:rsidR="00A77B3E" w:rsidP="00496D9F">
      <w:pPr>
        <w:jc w:val="right"/>
      </w:pPr>
      <w:r>
        <w:t xml:space="preserve">               УИД: 91RS0023-01-2021-001898-12</w:t>
      </w:r>
    </w:p>
    <w:p w:rsidR="00A77B3E" w:rsidP="00496D9F">
      <w:pPr>
        <w:jc w:val="both"/>
      </w:pPr>
    </w:p>
    <w:p w:rsidR="00A77B3E" w:rsidP="00496D9F">
      <w:pPr>
        <w:jc w:val="both"/>
      </w:pPr>
      <w:r>
        <w:t xml:space="preserve">             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496D9F" w:rsidP="00496D9F">
      <w:pPr>
        <w:jc w:val="both"/>
      </w:pPr>
    </w:p>
    <w:p w:rsidR="00A77B3E" w:rsidP="00496D9F">
      <w:pPr>
        <w:jc w:val="both"/>
      </w:pPr>
      <w:r>
        <w:t xml:space="preserve">16 марта 2022 года                     </w:t>
      </w:r>
      <w:r>
        <w:t xml:space="preserve">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96D9F" w:rsidP="00496D9F">
      <w:pPr>
        <w:jc w:val="both"/>
      </w:pPr>
    </w:p>
    <w:p w:rsidR="00A77B3E" w:rsidP="00496D9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ст.6.1.1 КоАП РФ в отношении Воробей Игоря Артуровича, ПАСПОРТНЫЕ ДАННЫЕ, гражданина Российской Федерации, ПАСПОРТНЫ</w:t>
      </w:r>
      <w:r>
        <w:t>Е ДАННЫЕ, пенсионера, зарегистрированного и проживающего</w:t>
      </w:r>
      <w:r>
        <w:t xml:space="preserve"> по адресу: АДРЕС,</w:t>
      </w:r>
    </w:p>
    <w:p w:rsidR="00A77B3E" w:rsidP="00496D9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496D9F" w:rsidP="00496D9F">
      <w:pPr>
        <w:jc w:val="both"/>
      </w:pPr>
    </w:p>
    <w:p w:rsidR="00A77B3E" w:rsidP="00496D9F">
      <w:pPr>
        <w:ind w:firstLine="720"/>
        <w:jc w:val="both"/>
      </w:pPr>
      <w:r>
        <w:t xml:space="preserve">Воробей И.А. совершил иные насильственные действия, причинившие физическую боль, не повлекшие последствий, указанных </w:t>
      </w:r>
      <w:r>
        <w:t>в статье 115 Уголовного кодекса Российской Федерации, при отсутствии уголовно наказуемого деяния, при следующих обстоятельствах:</w:t>
      </w:r>
    </w:p>
    <w:p w:rsidR="00A77B3E" w:rsidP="00496D9F">
      <w:pPr>
        <w:ind w:firstLine="720"/>
        <w:jc w:val="both"/>
      </w:pPr>
      <w:r>
        <w:t>ДАТА в ВРЕМЯ</w:t>
      </w:r>
      <w:r>
        <w:t xml:space="preserve"> часов, Воробей И.А., находясь на проселочной дороге в районе очистных сооружений АДРЕС, расположенных между ул. Во</w:t>
      </w:r>
      <w:r>
        <w:t>сточной с. Новосельское Черноморского района и бухтой «ИЗЪЯТО</w:t>
      </w:r>
      <w:r>
        <w:t>», совершил в отношении несовершеннолетней ФИО, ПАСПОРТНЫЕ ДАННЫЕ, насильственные действия, а именно нанес один удар кулаком в область левого глаза, причинив несовершеннолетней ФИО телесные по</w:t>
      </w:r>
      <w:r>
        <w:t>вреждения в виде кровоподтека на верхнем веке левого глаза и</w:t>
      </w:r>
      <w:r>
        <w:t xml:space="preserve"> </w:t>
      </w:r>
      <w:r>
        <w:t>кровоизлияния к склеру того же глаза,  т.е. своими совершил административное правонарушение, ответственность за которое предусмотрена ст.6.1.1 КоАП РФ.</w:t>
      </w:r>
    </w:p>
    <w:p w:rsidR="00A77B3E" w:rsidP="00496D9F">
      <w:pPr>
        <w:ind w:firstLine="720"/>
        <w:jc w:val="both"/>
      </w:pPr>
      <w:r>
        <w:t>В судебном заседании лицо, в отношении кото</w:t>
      </w:r>
      <w:r>
        <w:t>рого ведется производство по делу об административном правонарушении – Воробей И.А. вину не признал, суду пояснил, что побоев ФИО не наносил, при этом подтвердил, что действительно между ними произошел конфликт.</w:t>
      </w:r>
    </w:p>
    <w:p w:rsidR="00A77B3E" w:rsidP="00496D9F">
      <w:pPr>
        <w:ind w:firstLine="720"/>
        <w:jc w:val="both"/>
      </w:pPr>
      <w:r>
        <w:t xml:space="preserve">Несовершеннолетняя потерпевшая ФИО, а также </w:t>
      </w:r>
      <w:r>
        <w:t xml:space="preserve">ее законный представитель ФИО, в судебное заседание не явились, о дате, времени и месте судебного разбирательства по делу извещены в установленном законом порядке, о причинах неявки не сообщили. </w:t>
      </w:r>
    </w:p>
    <w:p w:rsidR="00A77B3E" w:rsidP="00496D9F">
      <w:pPr>
        <w:ind w:firstLine="720"/>
        <w:jc w:val="both"/>
      </w:pPr>
      <w:r>
        <w:t>Доброшенный в судебном заседании в качестве свидетеля ФИО по</w:t>
      </w:r>
      <w:r>
        <w:t xml:space="preserve">яснил, что ранее </w:t>
      </w:r>
      <w:r>
        <w:t>с</w:t>
      </w:r>
      <w:r>
        <w:t xml:space="preserve"> </w:t>
      </w:r>
      <w:r>
        <w:t>Воробей</w:t>
      </w:r>
      <w:r>
        <w:t xml:space="preserve"> И.А. он знаком не был, неприязненных отношений к нему не испытывает, цели оговора не имеет. Вечером ДАТА он проезжал по проселочной дороге в районе очистных сооружений. На дороге, преграждая ему дальнейшее движение, находился авт</w:t>
      </w:r>
      <w:r>
        <w:t>омобиль «Багги», и мопед. Рядом находилась компания из 5 человек, которые между собой выясняли отношения. Подойдя к ним, он увидел ранее знакомого ему ФИО, и девушку, которая плакала, так как у нее болела область левого глаза. Из разговора ему стало извест</w:t>
      </w:r>
      <w:r>
        <w:t>но, что один из мужчин (как впоследствии он узнал, что это был Воробей  И.А.) в результате конфликта, возникшего с девушкой, нанес удар в область глаза последней.  В ходе разговора с  Воробей  И.А.,  последний не отрицал, что это он нанес удар девушке.</w:t>
      </w:r>
    </w:p>
    <w:p w:rsidR="00A77B3E" w:rsidP="00496D9F">
      <w:pPr>
        <w:ind w:firstLine="720"/>
        <w:jc w:val="both"/>
      </w:pPr>
      <w:r>
        <w:t>Доб</w:t>
      </w:r>
      <w:r>
        <w:t xml:space="preserve">рошенный в судебном заседании, должностное лицо, составившее протокол об административном правонарушении – ИПДН ОМВД России по Черноморскому району ФИО пояснил, что ранее </w:t>
      </w:r>
      <w:r>
        <w:t>с</w:t>
      </w:r>
      <w:r>
        <w:t xml:space="preserve"> </w:t>
      </w:r>
      <w:r>
        <w:t>Воробей</w:t>
      </w:r>
      <w:r>
        <w:t xml:space="preserve"> И.А. он знаком не был, неприязненных отношений к нему не испытывает, цели о</w:t>
      </w:r>
      <w:r>
        <w:t>говора не имеет. В ДАТА ему поступили материалы проверки по факту причинения несовершеннолетней ФИО телесных повреждений. После сбора необходимых материалов, им был составлен протокол по ст.6.1.1. в отношении Воробей И.А.</w:t>
      </w:r>
    </w:p>
    <w:p w:rsidR="00A77B3E" w:rsidP="00496D9F">
      <w:pPr>
        <w:ind w:firstLine="720"/>
        <w:jc w:val="both"/>
      </w:pPr>
      <w:r>
        <w:t>Выслушав пояснения лица, в отношен</w:t>
      </w:r>
      <w:r>
        <w:t xml:space="preserve">ии которого ведется производство по делу об административном правонарушении, должностное лицо, составившее протокол об </w:t>
      </w:r>
      <w:r>
        <w:t>административном правонарушении, свидетеля, изучив материалы дела об административном правонарушении, мировой судья приходит к следующему</w:t>
      </w:r>
      <w:r>
        <w:t>.</w:t>
      </w:r>
    </w:p>
    <w:p w:rsidR="00A77B3E" w:rsidP="00496D9F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</w:t>
      </w:r>
      <w:r>
        <w:t>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496D9F">
      <w:pPr>
        <w:ind w:firstLine="720"/>
        <w:jc w:val="both"/>
      </w:pPr>
      <w:r>
        <w:t>Диспозиция приведен</w:t>
      </w:r>
      <w:r>
        <w:t>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</w:t>
      </w:r>
      <w:r>
        <w:t>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</w:t>
      </w:r>
      <w:r>
        <w:t>зической боли и желает их наступления либо относится к ним безразлично (ч. 1 ст. 2.2 КоАП РФ).</w:t>
      </w:r>
    </w:p>
    <w:p w:rsidR="00A77B3E" w:rsidP="00496D9F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</w:t>
      </w:r>
      <w:r>
        <w:t>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</w:t>
      </w:r>
      <w:r>
        <w:t xml:space="preserve"> никаких объективно выявляемых повреждений.</w:t>
      </w:r>
    </w:p>
    <w:p w:rsidR="00A77B3E" w:rsidP="00496D9F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496D9F">
      <w:pPr>
        <w:ind w:firstLine="720"/>
        <w:jc w:val="both"/>
      </w:pPr>
      <w:r>
        <w:t>Таким</w:t>
      </w:r>
      <w:r>
        <w:t xml:space="preserve">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496D9F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</w:t>
      </w:r>
      <w: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</w:t>
      </w:r>
      <w:r>
        <w:t>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</w:t>
      </w:r>
      <w:r>
        <w:t xml:space="preserve"> средств, вещественными доказательствами.</w:t>
      </w:r>
    </w:p>
    <w:p w:rsidR="00A77B3E" w:rsidP="00496D9F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 xml:space="preserve">всех обстоятельств дела в их совокупности. Никакие доказательства не могут иметь заранее установленную силу. </w:t>
      </w:r>
    </w:p>
    <w:p w:rsidR="00A77B3E" w:rsidP="00496D9F">
      <w:pPr>
        <w:ind w:firstLine="720"/>
        <w:jc w:val="both"/>
      </w:pPr>
      <w:r>
        <w:t xml:space="preserve">Вина Воробей И.А. подтверждается представленными по делу доказательствами, а именно: </w:t>
      </w:r>
    </w:p>
    <w:p w:rsidR="00A77B3E" w:rsidP="00496D9F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</w:t>
      </w:r>
      <w:r>
        <w:t>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96D9F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(л.д.1,4);</w:t>
      </w:r>
    </w:p>
    <w:p w:rsidR="00A77B3E" w:rsidP="00496D9F">
      <w:pPr>
        <w:jc w:val="both"/>
      </w:pPr>
      <w:r>
        <w:t>- письменным объяснением несовершеннолетней ФИО, ПАСПОРТНЫЕ ДАННЫЕ, от ДАТА (л.д.5);</w:t>
      </w:r>
    </w:p>
    <w:p w:rsidR="00A77B3E" w:rsidP="00496D9F">
      <w:pPr>
        <w:ind w:firstLine="720"/>
        <w:jc w:val="both"/>
      </w:pPr>
      <w:r>
        <w:t>- письменным объяснением законного</w:t>
      </w:r>
      <w:r>
        <w:t xml:space="preserve"> представителя несовершеннолетнего потерпевшего – ФИО </w:t>
      </w:r>
      <w:r>
        <w:t>от</w:t>
      </w:r>
      <w:r>
        <w:t xml:space="preserve"> ДАТА (л.д.7);</w:t>
      </w:r>
    </w:p>
    <w:p w:rsidR="00A77B3E" w:rsidP="00496D9F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при судебно-медицинской экспертизе обнаружены телесные повреждения – в виде кровоподтека на верхнем веке левого глаза и кро</w:t>
      </w:r>
      <w:r>
        <w:t xml:space="preserve">воизлияния </w:t>
      </w:r>
      <w:r>
        <w:t>к</w:t>
      </w:r>
      <w:r>
        <w:t xml:space="preserve"> склеру того же глаза, которые образовались от действия тупого предмета, в срок, не противоречащий ДАТА (л.д.17-18);</w:t>
      </w:r>
    </w:p>
    <w:p w:rsidR="00A77B3E" w:rsidP="00496D9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(л.д.19;</w:t>
      </w:r>
    </w:p>
    <w:p w:rsidR="00A77B3E" w:rsidP="00496D9F">
      <w:pPr>
        <w:ind w:firstLine="720"/>
        <w:jc w:val="both"/>
      </w:pPr>
      <w:r>
        <w:t>- письменным объяснением свидетеля ФИО (л.д.39).</w:t>
      </w:r>
    </w:p>
    <w:p w:rsidR="00A77B3E" w:rsidP="00496D9F">
      <w:pPr>
        <w:ind w:firstLine="720"/>
        <w:jc w:val="both"/>
      </w:pPr>
      <w:r>
        <w:t xml:space="preserve">Оснований ставить под </w:t>
      </w:r>
      <w:r>
        <w:t>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96D9F">
      <w:pPr>
        <w:ind w:firstLine="720"/>
        <w:jc w:val="both"/>
      </w:pPr>
      <w:r>
        <w:t>Оценивая исследованные доказательства с точки зрения относи</w:t>
      </w:r>
      <w:r>
        <w:t>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Воробей И.А. в совершении административного правонарушения нашла свое подтвержд</w:t>
      </w:r>
      <w:r>
        <w:t>ение в ходе судебного заседания.</w:t>
      </w:r>
    </w:p>
    <w:p w:rsidR="00A77B3E" w:rsidP="00496D9F">
      <w:pPr>
        <w:ind w:firstLine="720"/>
        <w:jc w:val="both"/>
      </w:pPr>
      <w:r>
        <w:t>Действия Воробей И.А.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</w:t>
      </w:r>
      <w:r>
        <w:t>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96D9F">
      <w:pPr>
        <w:ind w:firstLine="720"/>
        <w:jc w:val="both"/>
      </w:pPr>
      <w:r>
        <w:t>Непризнание вины Воробей И.А. в совершении правонарушения, предусмотренного ст.6.1.1 КоАП РФ, расценивается судом как способ</w:t>
      </w:r>
      <w:r>
        <w:t xml:space="preserve"> защиты своих прав, в целях </w:t>
      </w:r>
      <w:r>
        <w:t>избежания</w:t>
      </w:r>
      <w:r>
        <w:t xml:space="preserve"> ответственности за совершенное правонарушение.</w:t>
      </w:r>
    </w:p>
    <w:p w:rsidR="00A77B3E" w:rsidP="00496D9F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</w:t>
      </w:r>
      <w:r>
        <w:t xml:space="preserve"> делу об административном правонарушении, также не установлено.</w:t>
      </w:r>
    </w:p>
    <w:p w:rsidR="00A77B3E" w:rsidP="00496D9F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96D9F">
      <w:pPr>
        <w:ind w:firstLine="720"/>
        <w:jc w:val="both"/>
      </w:pPr>
      <w:r>
        <w:t>Обстоятельств, исключающих п</w:t>
      </w:r>
      <w:r>
        <w:t xml:space="preserve">роизводство по делу об административном правонарушении, предусмотренных ст. 24.5 КоАП РФ, судом не установлено. </w:t>
      </w:r>
    </w:p>
    <w:p w:rsidR="00A77B3E" w:rsidP="00496D9F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</w:t>
      </w:r>
      <w:r>
        <w:t>нарушениях является раскаяние лица, совершившего административное правонарушение.</w:t>
      </w:r>
    </w:p>
    <w:p w:rsidR="00A77B3E" w:rsidP="00496D9F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Воробей </w:t>
      </w:r>
      <w:r>
        <w:t xml:space="preserve">И.А. не усматривает. </w:t>
      </w:r>
    </w:p>
    <w:p w:rsidR="00A77B3E" w:rsidP="00496D9F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</w:t>
      </w:r>
      <w:r>
        <w:t>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496D9F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</w:t>
      </w:r>
      <w:r>
        <w:t>назначить Воробей И.А.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496D9F">
      <w:pPr>
        <w:ind w:firstLine="720"/>
        <w:jc w:val="both"/>
      </w:pPr>
      <w:r>
        <w:t>На основании ст.6.1.1 Кодекса Российс</w:t>
      </w:r>
      <w:r>
        <w:t>кой Федерации об административных правонарушениях, и руководствуясь ст.ст.23.1, 29.9-29.11 КРФ об АП, мировой судья, -</w:t>
      </w:r>
    </w:p>
    <w:p w:rsidR="00A77B3E" w:rsidP="00496D9F">
      <w:pPr>
        <w:jc w:val="both"/>
      </w:pPr>
    </w:p>
    <w:p w:rsidR="00A77B3E" w:rsidP="00496D9F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496D9F">
      <w:pPr>
        <w:jc w:val="both"/>
      </w:pPr>
    </w:p>
    <w:p w:rsidR="00A77B3E" w:rsidP="00496D9F">
      <w:pPr>
        <w:ind w:firstLine="720"/>
        <w:jc w:val="both"/>
      </w:pPr>
      <w:r>
        <w:t>Воробей Игоря Артуровича, ПАСПОРТНЫЕ ДАННЫЕ, гражданина Российской</w:t>
      </w:r>
      <w:r>
        <w:t xml:space="preserve"> Федерации, признать виновным в совершении административного правонарушения, </w:t>
      </w:r>
      <w:r>
        <w:t>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496D9F">
      <w:pPr>
        <w:ind w:firstLine="720"/>
        <w:jc w:val="both"/>
      </w:pPr>
      <w:r>
        <w:t>Реквизиты для уплаты штрафа: юрид</w:t>
      </w:r>
      <w:r>
        <w:t xml:space="preserve">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</w:t>
      </w:r>
      <w:r>
        <w:t>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</w:t>
      </w:r>
      <w:r>
        <w:t xml:space="preserve"> Казначейский счет  03100643000000017500; Лицевой счет  04752203230 в УФК по  Республике Крым; Код Сводного реестра 35220323; КБК 828 1 16 01063 01 0101 140; ОКТМО 35656000; УИН: 0410760300925001082206121, постановление №5-92-108/2022.</w:t>
      </w:r>
    </w:p>
    <w:p w:rsidR="00A77B3E" w:rsidP="00496D9F">
      <w:pPr>
        <w:ind w:firstLine="720"/>
        <w:jc w:val="both"/>
      </w:pPr>
      <w:r>
        <w:t>Разъяснить Воробей И</w:t>
      </w:r>
      <w:r>
        <w:t>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496D9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496D9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 (ч.1 ст.20.25 КоАП РФ).</w:t>
      </w:r>
    </w:p>
    <w:p w:rsidR="00A77B3E" w:rsidP="00496D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 w:rsidP="00496D9F">
      <w:pPr>
        <w:jc w:val="both"/>
      </w:pPr>
    </w:p>
    <w:p w:rsidR="00A77B3E" w:rsidP="00496D9F">
      <w:pPr>
        <w:jc w:val="both"/>
      </w:pPr>
    </w:p>
    <w:p w:rsidR="00A77B3E" w:rsidP="00496D9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        </w:t>
      </w:r>
      <w:r>
        <w:t xml:space="preserve">  О.В. </w:t>
      </w:r>
      <w:r>
        <w:t>Байбарза</w:t>
      </w:r>
    </w:p>
    <w:p w:rsidR="00A77B3E" w:rsidP="00496D9F">
      <w:pPr>
        <w:jc w:val="both"/>
      </w:pPr>
    </w:p>
    <w:p w:rsidR="00A77B3E" w:rsidP="00496D9F">
      <w:pPr>
        <w:jc w:val="both"/>
      </w:pPr>
      <w:r>
        <w:t xml:space="preserve"> </w:t>
      </w:r>
    </w:p>
    <w:p w:rsidR="00A77B3E" w:rsidP="00496D9F">
      <w:pPr>
        <w:jc w:val="both"/>
      </w:pPr>
    </w:p>
    <w:p w:rsidR="00496D9F" w:rsidRPr="006D51A8" w:rsidP="00496D9F">
      <w:pPr>
        <w:ind w:firstLine="720"/>
        <w:jc w:val="both"/>
      </w:pPr>
      <w:r w:rsidRPr="006D51A8">
        <w:t>«СОГЛАСОВАНО»</w:t>
      </w:r>
    </w:p>
    <w:p w:rsidR="00496D9F" w:rsidRPr="006D51A8" w:rsidP="00496D9F">
      <w:pPr>
        <w:ind w:firstLine="720"/>
        <w:jc w:val="both"/>
      </w:pPr>
    </w:p>
    <w:p w:rsidR="00496D9F" w:rsidRPr="006D51A8" w:rsidP="00496D9F">
      <w:pPr>
        <w:ind w:firstLine="720"/>
        <w:jc w:val="both"/>
      </w:pPr>
      <w:r w:rsidRPr="006D51A8">
        <w:t>Мировой судья</w:t>
      </w:r>
    </w:p>
    <w:p w:rsidR="00496D9F" w:rsidRPr="006D51A8" w:rsidP="00496D9F">
      <w:pPr>
        <w:ind w:firstLine="720"/>
        <w:jc w:val="both"/>
      </w:pPr>
      <w:r w:rsidRPr="006D51A8">
        <w:t>судебного участка №92</w:t>
      </w:r>
    </w:p>
    <w:p w:rsidR="00496D9F" w:rsidRPr="006D51A8" w:rsidP="00496D9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96D9F" w:rsidRPr="006D51A8" w:rsidP="00496D9F">
      <w:pPr>
        <w:jc w:val="both"/>
      </w:pPr>
    </w:p>
    <w:p w:rsidR="00A77B3E" w:rsidP="00496D9F">
      <w:pPr>
        <w:jc w:val="both"/>
      </w:pPr>
    </w:p>
    <w:sectPr w:rsidSect="00496D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F"/>
    <w:rsid w:val="00496D9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