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F43C8">
      <w:pPr>
        <w:ind w:firstLine="709"/>
        <w:jc w:val="right"/>
      </w:pPr>
      <w:r>
        <w:t xml:space="preserve">       Дело №5-92-117/2023</w:t>
      </w:r>
    </w:p>
    <w:p w:rsidR="00A77B3E" w:rsidP="002F43C8">
      <w:pPr>
        <w:ind w:firstLine="709"/>
        <w:jc w:val="right"/>
      </w:pPr>
      <w:r>
        <w:t xml:space="preserve">        УИД:23МS0207-01-2023-001418-05</w:t>
      </w:r>
    </w:p>
    <w:p w:rsidR="00A77B3E" w:rsidP="002F43C8">
      <w:pPr>
        <w:ind w:firstLine="709"/>
        <w:jc w:val="both"/>
      </w:pPr>
    </w:p>
    <w:p w:rsidR="00A77B3E" w:rsidP="002F43C8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2F43C8" w:rsidP="002F43C8">
      <w:pPr>
        <w:ind w:firstLine="709"/>
        <w:jc w:val="both"/>
      </w:pPr>
    </w:p>
    <w:p w:rsidR="00A77B3E" w:rsidP="002F43C8">
      <w:pPr>
        <w:jc w:val="both"/>
      </w:pPr>
      <w:r>
        <w:t xml:space="preserve">24 мая 2023 года                                    </w:t>
      </w:r>
      <w:r>
        <w:tab/>
      </w:r>
      <w:r>
        <w:tab/>
        <w:t xml:space="preserve">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F43C8" w:rsidP="002F43C8">
      <w:pPr>
        <w:jc w:val="both"/>
      </w:pPr>
    </w:p>
    <w:p w:rsidR="00A77B3E" w:rsidP="002F43C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ч.4 ст.12.15 КоАП РФ, в отношении </w:t>
      </w:r>
      <w:r>
        <w:t>Берневек</w:t>
      </w:r>
      <w:r>
        <w:t xml:space="preserve"> Петра Александровича,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</w:t>
      </w:r>
      <w:r>
        <w:t xml:space="preserve">ресу: АДРЕС, </w:t>
      </w:r>
    </w:p>
    <w:p w:rsidR="002F43C8" w:rsidP="002F43C8">
      <w:pPr>
        <w:ind w:firstLine="709"/>
        <w:jc w:val="both"/>
      </w:pPr>
    </w:p>
    <w:p w:rsidR="00A77B3E" w:rsidP="002F43C8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2F43C8" w:rsidP="002F43C8">
      <w:pPr>
        <w:ind w:firstLine="709"/>
        <w:jc w:val="both"/>
      </w:pPr>
    </w:p>
    <w:p w:rsidR="00A77B3E" w:rsidP="002F43C8">
      <w:pPr>
        <w:ind w:firstLine="709"/>
        <w:jc w:val="both"/>
      </w:pPr>
      <w:r>
        <w:t>Берневек</w:t>
      </w:r>
      <w:r>
        <w:t xml:space="preserve"> П.А. совершил выезд в нарушение Правил дорожного движения на полосу, предназначенную для встречного движения, при следующих обстоятельствах:</w:t>
      </w:r>
    </w:p>
    <w:p w:rsidR="00A77B3E" w:rsidP="002F43C8">
      <w:pPr>
        <w:ind w:firstLine="709"/>
        <w:jc w:val="both"/>
      </w:pPr>
      <w:r>
        <w:t xml:space="preserve">ДАТА в ВРЕМЯ час., на 117 км. + </w:t>
      </w:r>
      <w:r>
        <w:t>400 м. АДРЕС</w:t>
      </w:r>
      <w:r>
        <w:t xml:space="preserve">, водитель </w:t>
      </w:r>
      <w:r>
        <w:t>Берневек</w:t>
      </w:r>
      <w:r>
        <w:t xml:space="preserve"> П.А., управляя транспортным средством – автомобилем марки МАРКА АВТОМОБИЛЯ, государственный регистрационный знак НОМЕР</w:t>
      </w:r>
      <w:r>
        <w:t xml:space="preserve">, принадлежащим ФИО, при обгоне транспортного средства, выехал на </w:t>
      </w:r>
      <w:r>
        <w:t>полосу</w:t>
      </w:r>
      <w:r>
        <w:t xml:space="preserve"> предназначенну</w:t>
      </w:r>
      <w:r>
        <w:t>ю для встречного движения, в зоне действия дорожного знака 3.20 ПДД РФ «Обгон запрещен», чем нарушил п.1.3 ПДД РФ, т.е. совершил административное правонарушение, предусмотренное ч.4 ст.12.15 КоАП РФ.</w:t>
      </w:r>
    </w:p>
    <w:p w:rsidR="00A77B3E" w:rsidP="002F43C8">
      <w:pPr>
        <w:ind w:firstLine="709"/>
        <w:jc w:val="both"/>
      </w:pPr>
      <w:r>
        <w:t xml:space="preserve">В судебном заседании лицо, в отношении которого ведется </w:t>
      </w:r>
      <w:r>
        <w:t xml:space="preserve">производство по делу об административном правонарушении, - </w:t>
      </w:r>
      <w:r>
        <w:t>Берневек</w:t>
      </w:r>
      <w:r>
        <w:t xml:space="preserve"> П.А., вину в совершении правонарушения признал, в содеянном раскаялся.</w:t>
      </w:r>
    </w:p>
    <w:p w:rsidR="00A77B3E" w:rsidP="002F43C8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изучив материалы</w:t>
      </w:r>
      <w:r>
        <w:t xml:space="preserve"> дела, мировой судья приходит к следующему.</w:t>
      </w:r>
    </w:p>
    <w:p w:rsidR="00A77B3E" w:rsidP="002F43C8">
      <w:pPr>
        <w:ind w:firstLine="709"/>
        <w:jc w:val="both"/>
      </w:pPr>
      <w:r>
        <w:t>Согласно положениям статьи 2 Федерального закона от 10.12.1995 года №196-ФЗ "О безопасности дорожного движения" (далее - Закон) безопасность дорожного движения - состояние данного процесса, отражающее степень защ</w:t>
      </w:r>
      <w:r>
        <w:t>ищенности его участников от дорожно-транспортных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происшествий, снижение тяжест</w:t>
      </w:r>
      <w:r>
        <w:t>и их последствий.</w:t>
      </w:r>
    </w:p>
    <w:p w:rsidR="00A77B3E" w:rsidP="002F43C8">
      <w:pPr>
        <w:ind w:firstLine="709"/>
        <w:jc w:val="both"/>
      </w:pPr>
      <w:r>
        <w:t>Согласно п.1.3 Правил дорожного движения РФ, утвержденных Постановлением Совета Министров-Правительства Российской Федерации от 23 октября 1993 г. N 1090 (далее - ПДД РФ), участники дорожного движения обязаны знать и соблюдать относящиеся</w:t>
      </w:r>
      <w:r>
        <w:t xml:space="preserve">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2F43C8">
      <w:pPr>
        <w:ind w:firstLine="709"/>
        <w:jc w:val="both"/>
      </w:pPr>
      <w:r>
        <w:t>Согласно п.1.5 ПДД РФ участники дорож</w:t>
      </w:r>
      <w:r>
        <w:t>ного движения должны действовать таким образом, чтобы не создавать опасности для движения и не причинять вреда.</w:t>
      </w:r>
    </w:p>
    <w:p w:rsidR="00A77B3E" w:rsidP="002F43C8">
      <w:pPr>
        <w:ind w:firstLine="709"/>
        <w:jc w:val="both"/>
      </w:pPr>
      <w:r>
        <w:t>В соответствии с ПДД РФ в зоне действия дорожного знака 3.20 "Обгон запрещен" запрещается обгон всех транспортных средств, кроме тихоходных тран</w:t>
      </w:r>
      <w:r>
        <w:t>спортных средств, гужевых повозок, велосипедов, мопедов и двухколесных мотоциклов без бокового прицепа.</w:t>
      </w:r>
    </w:p>
    <w:p w:rsidR="00A77B3E" w:rsidP="002F43C8">
      <w:pPr>
        <w:ind w:firstLine="709"/>
        <w:jc w:val="both"/>
      </w:pPr>
      <w:r>
        <w:t>В соответствии с  правовой позицией Конституционного Суда Российской Федерации, изложенной в Определении от 18 января 2011 года № 6-О-О, из диспозиции ч</w:t>
      </w:r>
      <w:r>
        <w:t xml:space="preserve">асти 4 статьи 12.15 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</w:t>
      </w:r>
      <w:r>
        <w:t>запрещен Правилами дорожного движения Российской Федерации и за него не установ</w:t>
      </w:r>
      <w:r>
        <w:t>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</w:t>
      </w:r>
      <w:r>
        <w:t>ижения, транспортное средство располагалось на ней в нарушение Правил дорожного движения Российской Федерации.</w:t>
      </w:r>
    </w:p>
    <w:p w:rsidR="00A77B3E" w:rsidP="002F43C8">
      <w:pPr>
        <w:ind w:firstLine="709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</w:t>
      </w:r>
      <w:r>
        <w:t>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части 4 статьи 12.15 КоАП Российской Фе</w:t>
      </w:r>
      <w:r>
        <w:t>дерации во взаимосвязи с его статьями 2.1 и 2.2, подлежат водители, совершившие соответствующее деяние как умышленно, так и по неосторожности. Этим не исключается учет формы вины нарушителя при индивидуализации ответственности и определении размера админис</w:t>
      </w:r>
      <w:r>
        <w:t>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</w:t>
      </w:r>
      <w:r>
        <w:t>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 7 декабря 2010 года №1570-О-О).</w:t>
      </w:r>
    </w:p>
    <w:p w:rsidR="00A77B3E" w:rsidP="002F43C8">
      <w:pPr>
        <w:ind w:firstLine="709"/>
        <w:jc w:val="both"/>
      </w:pPr>
      <w:r>
        <w:t xml:space="preserve">Таким образом, основанием для привлечения лица к административной ответственности за совершение административного правонарушения, предусмотренного ч.4 ст.12.15 КоАП РФ, является установление факта – выезда в нарушение ПДД на полосу дороги, предназначенную </w:t>
      </w:r>
      <w:r>
        <w:t xml:space="preserve">для встречного движения, если это не было связано с объездом препятствия. </w:t>
      </w:r>
    </w:p>
    <w:p w:rsidR="00A77B3E" w:rsidP="002F43C8">
      <w:pPr>
        <w:ind w:firstLine="709"/>
        <w:jc w:val="both"/>
      </w:pPr>
      <w:r>
        <w:t xml:space="preserve">Сведений о том, что выезд водителя </w:t>
      </w:r>
      <w:r>
        <w:t>Берневек</w:t>
      </w:r>
      <w:r>
        <w:t xml:space="preserve"> П.А. на полосу встречного движения был обусловлен объездом препятствия в смысле, придаваемом этому понятию в п.1.2 ПДД РФ, при наличии ко</w:t>
      </w:r>
      <w:r>
        <w:t>торого действия водителя подлежат квалификации по ч.3 ст.12.15 КоАП РФ, материалы дела не содержат.</w:t>
      </w:r>
    </w:p>
    <w:p w:rsidR="00A77B3E" w:rsidP="002F43C8">
      <w:pPr>
        <w:ind w:firstLine="709"/>
        <w:jc w:val="both"/>
      </w:pPr>
      <w:r>
        <w:t>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 до</w:t>
      </w:r>
      <w:r>
        <w:t xml:space="preserve">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контролировать движение транспортного средства для выполнения требований Правил. </w:t>
      </w:r>
    </w:p>
    <w:p w:rsidR="00A77B3E" w:rsidP="002F43C8">
      <w:pPr>
        <w:ind w:firstLine="709"/>
        <w:jc w:val="both"/>
      </w:pPr>
      <w:r>
        <w:t xml:space="preserve">Виновность </w:t>
      </w:r>
      <w:r>
        <w:t>Берневек</w:t>
      </w:r>
      <w:r>
        <w:t xml:space="preserve"> П.</w:t>
      </w:r>
      <w:r>
        <w:t>А. в совершении административного правонарушения подтверждается исследованными по делу доказательствами:</w:t>
      </w:r>
    </w:p>
    <w:p w:rsidR="00A77B3E" w:rsidP="002F43C8">
      <w:pPr>
        <w:ind w:firstLine="709"/>
        <w:jc w:val="both"/>
      </w:pPr>
      <w:r>
        <w:t>- протоколом об административном правонарушении 23 АП № НОМЕР</w:t>
      </w:r>
      <w:r>
        <w:t xml:space="preserve"> от ДАТА, из которого следует, что ДАТА в ВРЕМЯ час., на 117 км. + 400 м. АДРЕС</w:t>
      </w:r>
      <w:r>
        <w:t xml:space="preserve">, водитель </w:t>
      </w:r>
      <w:r>
        <w:t>Берневек</w:t>
      </w:r>
      <w:r>
        <w:t xml:space="preserve"> П.А., управляя транспортным средством – автомобилем марки МАРКА АВТОМОБИЛЯ, государственный регистрационный знак НОМЕР,</w:t>
      </w:r>
      <w:r>
        <w:t xml:space="preserve"> принадлежащим ФИО, при обгоне транспортного средства, выехал на </w:t>
      </w:r>
      <w:r>
        <w:t>полосу</w:t>
      </w:r>
      <w:r>
        <w:t xml:space="preserve"> предназначенную для встречного движе</w:t>
      </w:r>
      <w:r>
        <w:t xml:space="preserve">ния, в зоне действия дорожного знака 3.20 ПДД РФ «Обгон </w:t>
      </w:r>
      <w:r>
        <w:t>запрещен</w:t>
      </w:r>
      <w:r>
        <w:t>», чем нарушил п.1.3 ПДД РФ  (л.д.1);</w:t>
      </w:r>
    </w:p>
    <w:p w:rsidR="00A77B3E" w:rsidP="002F43C8">
      <w:pPr>
        <w:ind w:firstLine="709"/>
        <w:jc w:val="both"/>
      </w:pPr>
      <w:r>
        <w:t>- распечаткой дислокации дорожных знаков (л.д.2-5);</w:t>
      </w:r>
    </w:p>
    <w:p w:rsidR="00A77B3E" w:rsidP="002F43C8">
      <w:pPr>
        <w:ind w:firstLine="709"/>
        <w:jc w:val="both"/>
      </w:pPr>
      <w:r>
        <w:t>- видеозаписью с места совершения правонарушения (л.д.6);</w:t>
      </w:r>
    </w:p>
    <w:p w:rsidR="00A77B3E" w:rsidP="002F43C8">
      <w:pPr>
        <w:ind w:firstLine="709"/>
        <w:jc w:val="both"/>
      </w:pPr>
      <w:r>
        <w:t>- карточкой операции с ВУ (л.д.7)</w:t>
      </w:r>
    </w:p>
    <w:p w:rsidR="00A77B3E" w:rsidP="002F43C8">
      <w:pPr>
        <w:ind w:firstLine="709"/>
        <w:jc w:val="both"/>
      </w:pPr>
      <w:r>
        <w:t>- распечат</w:t>
      </w:r>
      <w:r>
        <w:t>кой результатов поиска правонарушений (л.д.8).</w:t>
      </w:r>
    </w:p>
    <w:p w:rsidR="00A77B3E" w:rsidP="002F43C8">
      <w:pPr>
        <w:ind w:firstLine="709"/>
        <w:jc w:val="both"/>
      </w:pP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</w:t>
      </w:r>
      <w:r>
        <w:t xml:space="preserve">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</w:t>
      </w:r>
      <w:r>
        <w:t xml:space="preserve">обстоятельствам дела, поскольку существенных нарушений требований КоАП РФ при получении </w:t>
      </w:r>
      <w:r>
        <w:t>данных доказательств не установлено.</w:t>
      </w:r>
    </w:p>
    <w:p w:rsidR="00A77B3E" w:rsidP="002F43C8">
      <w:pPr>
        <w:ind w:firstLine="709"/>
        <w:jc w:val="both"/>
      </w:pPr>
      <w:r>
        <w:t xml:space="preserve">Доказательства, свидетельствующие о виновности </w:t>
      </w:r>
      <w:r>
        <w:t>Берневек</w:t>
      </w:r>
      <w:r>
        <w:t xml:space="preserve"> П.А. в совершении административного правонарушения, предусмотренного ч.4 ст. 12.15 КоАП РФ, соответствуют требованиям ст. 26.2 КоАП РФ и не противоречат действующе</w:t>
      </w:r>
      <w:r>
        <w:t xml:space="preserve">му законодательству. </w:t>
      </w:r>
    </w:p>
    <w:p w:rsidR="00A77B3E" w:rsidP="002F43C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2F43C8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</w:t>
      </w:r>
      <w:r>
        <w:t>отношении которого ведется производство по делу об административном правонарушении, также не установлено.</w:t>
      </w:r>
      <w:r>
        <w:tab/>
        <w:t xml:space="preserve">Частью 4 ст. 12.15 КоАП РФ предусмотрено, что выезд в нарушение Правил дорожного движения на полосу, предназначенную для встречного движения, либо на </w:t>
      </w:r>
      <w:r>
        <w:t>трамвайные пути встречного направления, за исключением случаев, предусмотренных частью 3 настоящей статьи, влечет  наложение административного штрафа в размере пяти тысяч рублей или лишение права управления транспортными средствами на срок от четырех до ше</w:t>
      </w:r>
      <w:r>
        <w:t>сти месяцев.</w:t>
      </w:r>
    </w:p>
    <w:p w:rsidR="00A77B3E" w:rsidP="002F43C8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F43C8">
      <w:pPr>
        <w:ind w:firstLine="709"/>
        <w:jc w:val="both"/>
      </w:pPr>
      <w:r>
        <w:t xml:space="preserve">Отягчающих административную ответственность </w:t>
      </w:r>
      <w:r>
        <w:t>Берневек</w:t>
      </w:r>
      <w:r>
        <w:t xml:space="preserve"> П.А.  обстоятельств, п</w:t>
      </w:r>
      <w:r>
        <w:t>редусмотренных ст.4.3 Кодекса Российской Федерации об административных правонарушениях, судом не установлено.</w:t>
      </w:r>
    </w:p>
    <w:p w:rsidR="00A77B3E" w:rsidP="002F43C8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</w:t>
      </w:r>
      <w:r>
        <w:t xml:space="preserve">ягчающих и отсутствие отягчающих административную ответственность обстоятельств, мировой судья считает возможным назначить </w:t>
      </w:r>
      <w:r>
        <w:t>Берневек</w:t>
      </w:r>
      <w:r>
        <w:t xml:space="preserve"> П.А. административное наказание в пределах санкции ч.4 ст.12.15 КоАП РФ в виде административного штрафа.</w:t>
      </w:r>
    </w:p>
    <w:p w:rsidR="00A77B3E" w:rsidP="002F43C8">
      <w:pPr>
        <w:ind w:firstLine="709"/>
        <w:jc w:val="both"/>
      </w:pPr>
      <w:r>
        <w:t>На основании ч.4 ст</w:t>
      </w:r>
      <w:r>
        <w:t>.12.15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F43C8">
      <w:pPr>
        <w:ind w:firstLine="709"/>
        <w:jc w:val="both"/>
      </w:pPr>
    </w:p>
    <w:p w:rsidR="00A77B3E" w:rsidP="002F43C8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2F43C8" w:rsidP="002F43C8">
      <w:pPr>
        <w:ind w:firstLine="709"/>
        <w:jc w:val="both"/>
      </w:pPr>
    </w:p>
    <w:p w:rsidR="00A77B3E" w:rsidP="002F43C8">
      <w:pPr>
        <w:ind w:firstLine="709"/>
        <w:jc w:val="both"/>
      </w:pPr>
      <w:r>
        <w:t>Берневек</w:t>
      </w:r>
      <w:r>
        <w:t xml:space="preserve"> Петра Александровича, ПАСПОРТНЫЕ ДАННЫЕ, гражданина Российской Федерации, признать ви</w:t>
      </w:r>
      <w:r>
        <w:t>новным в совершении правонарушения, предусмотренного ч.4 ст.12.15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5000 (пять тысяч) рублей.</w:t>
      </w:r>
    </w:p>
    <w:p w:rsidR="00A77B3E" w:rsidP="002F43C8">
      <w:pPr>
        <w:ind w:firstLine="709"/>
        <w:jc w:val="both"/>
      </w:pPr>
      <w:r>
        <w:t xml:space="preserve">Реквизиты для </w:t>
      </w:r>
      <w:r>
        <w:t xml:space="preserve">уплаты штрафа: получатель – УФК по Краснодарскому краю (Отдел МВД России по АДРЕС); р/счет № 03100643000000011800 в Южное ГУ Банка России//УФК по Краснодарскому краю г. Краснодар; БИК 010349101; КПП 235201001; ОКТМО 03651000; ИНН 2352016535; </w:t>
      </w:r>
      <w:r>
        <w:t>кор</w:t>
      </w:r>
      <w:r>
        <w:t>./</w:t>
      </w:r>
      <w:r>
        <w:t>сч</w:t>
      </w:r>
      <w:r>
        <w:t>. 40102</w:t>
      </w:r>
      <w:r>
        <w:t>810945370000010; КБК 18810423230530003296; УИН 18811601123010001140; постановление №5-92-117/2023.</w:t>
      </w:r>
    </w:p>
    <w:p w:rsidR="00A77B3E" w:rsidP="002F43C8">
      <w:pPr>
        <w:ind w:firstLine="709"/>
        <w:jc w:val="both"/>
      </w:pPr>
      <w:r>
        <w:t xml:space="preserve">Разъяснить </w:t>
      </w:r>
      <w:r>
        <w:t>Берневек</w:t>
      </w:r>
      <w:r>
        <w:t xml:space="preserve"> П.А., что в соответствии со ст. 32.2 КоАП РФ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F43C8">
      <w:pPr>
        <w:ind w:firstLine="709"/>
        <w:jc w:val="both"/>
      </w:pPr>
      <w:r>
        <w:t>Документ, свидетельствующий о</w:t>
      </w:r>
      <w:r>
        <w:t xml:space="preserve">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F43C8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</w:t>
      </w:r>
      <w:r>
        <w:t xml:space="preserve">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2F43C8">
      <w:pPr>
        <w:ind w:firstLine="709"/>
        <w:jc w:val="both"/>
      </w:pPr>
      <w:r>
        <w:t xml:space="preserve">Разъяснить </w:t>
      </w:r>
      <w:r>
        <w:t>Берневек</w:t>
      </w:r>
      <w:r>
        <w:t xml:space="preserve"> П.А.</w:t>
      </w:r>
      <w:r>
        <w:t xml:space="preserve">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</w:t>
      </w:r>
      <w:r>
        <w:t>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</w:t>
      </w:r>
      <w: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</w:t>
      </w:r>
      <w:r>
        <w:t>ей, органом, должностным лицом, вынесшими постановление, административный штраф уплачивается в полном размере.</w:t>
      </w:r>
    </w:p>
    <w:p w:rsidR="00A77B3E" w:rsidP="002F43C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</w:t>
      </w:r>
      <w:r>
        <w:t>ики Крым в течение десяти суток со дня вручения или получения копии настоящего постановления.</w:t>
      </w:r>
    </w:p>
    <w:p w:rsidR="00A77B3E" w:rsidP="002F43C8">
      <w:pPr>
        <w:ind w:firstLine="709"/>
        <w:jc w:val="both"/>
      </w:pPr>
    </w:p>
    <w:p w:rsidR="00A77B3E" w:rsidP="002F43C8">
      <w:pPr>
        <w:ind w:firstLine="709"/>
        <w:jc w:val="both"/>
      </w:pPr>
    </w:p>
    <w:p w:rsidR="00A77B3E" w:rsidP="002F43C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О.В. </w:t>
      </w:r>
      <w:r>
        <w:t>Байбарза</w:t>
      </w:r>
    </w:p>
    <w:p w:rsidR="00A77B3E" w:rsidP="002F43C8">
      <w:pPr>
        <w:ind w:firstLine="709"/>
        <w:jc w:val="both"/>
      </w:pPr>
    </w:p>
    <w:p w:rsidR="002F43C8" w:rsidRPr="006D51A8" w:rsidP="002F43C8">
      <w:pPr>
        <w:ind w:firstLine="720"/>
        <w:jc w:val="both"/>
      </w:pPr>
      <w:r w:rsidRPr="006D51A8">
        <w:t>«СОГЛАСОВАНО»</w:t>
      </w:r>
    </w:p>
    <w:p w:rsidR="002F43C8" w:rsidRPr="006D51A8" w:rsidP="002F43C8">
      <w:pPr>
        <w:ind w:firstLine="720"/>
        <w:jc w:val="both"/>
      </w:pPr>
    </w:p>
    <w:p w:rsidR="002F43C8" w:rsidRPr="006D51A8" w:rsidP="002F43C8">
      <w:pPr>
        <w:ind w:firstLine="720"/>
        <w:jc w:val="both"/>
      </w:pPr>
      <w:r w:rsidRPr="006D51A8">
        <w:t>Мировой судья</w:t>
      </w:r>
    </w:p>
    <w:p w:rsidR="002F43C8" w:rsidRPr="006D51A8" w:rsidP="002F43C8">
      <w:pPr>
        <w:ind w:firstLine="720"/>
        <w:jc w:val="both"/>
      </w:pPr>
      <w:r w:rsidRPr="006D51A8">
        <w:t>судебного участка №92</w:t>
      </w:r>
    </w:p>
    <w:p w:rsidR="002F43C8" w:rsidRPr="006D51A8" w:rsidP="002F43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F43C8">
      <w:pPr>
        <w:ind w:firstLine="709"/>
        <w:jc w:val="both"/>
      </w:pPr>
    </w:p>
    <w:sectPr w:rsidSect="002F43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8"/>
    <w:rsid w:val="002F43C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