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770D9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№5-92-128/2020</w:t>
      </w:r>
    </w:p>
    <w:p w:rsidR="00A77B3E" w:rsidP="00D770D9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D770D9">
      <w:pPr>
        <w:jc w:val="both"/>
      </w:pPr>
    </w:p>
    <w:p w:rsidR="00A77B3E" w:rsidP="00D770D9">
      <w:pPr>
        <w:jc w:val="both"/>
      </w:pPr>
      <w:r>
        <w:t xml:space="preserve">21 мая 2020 года                                                                   </w:t>
      </w:r>
      <w:r>
        <w:t>пгт.Черноморское, Республика Крым</w:t>
      </w:r>
    </w:p>
    <w:p w:rsidR="00A77B3E" w:rsidP="00D770D9">
      <w:pPr>
        <w:jc w:val="both"/>
      </w:pPr>
    </w:p>
    <w:p w:rsidR="00A77B3E" w:rsidP="00D770D9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 рассмотрев в открытом судебном заседании дело об а</w:t>
      </w:r>
      <w:r>
        <w:t xml:space="preserve">дминистративном правонарушении, предусмотренном ч.1 ст.12.8 КоАП РФ в отношении </w:t>
      </w:r>
      <w:r>
        <w:t>Юринского</w:t>
      </w:r>
      <w:r>
        <w:t xml:space="preserve"> Павла Сергеевича, ПАСПОРТНЫЕ ДАННЫЕ, гражданина Российской Федерации,  не работающего, зарегистрированного по</w:t>
      </w:r>
      <w:r>
        <w:t xml:space="preserve"> адресу: АДРЕС, </w:t>
      </w:r>
      <w:r>
        <w:t>проживающего</w:t>
      </w:r>
      <w:r>
        <w:t xml:space="preserve">: АДРЕС,  </w:t>
      </w:r>
    </w:p>
    <w:p w:rsidR="00A77B3E" w:rsidP="00D770D9">
      <w:pPr>
        <w:jc w:val="both"/>
      </w:pPr>
    </w:p>
    <w:p w:rsidR="00A77B3E" w:rsidP="00D770D9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D770D9">
      <w:pPr>
        <w:jc w:val="both"/>
      </w:pPr>
    </w:p>
    <w:p w:rsidR="00A77B3E" w:rsidP="00D770D9">
      <w:pPr>
        <w:ind w:firstLine="720"/>
        <w:jc w:val="both"/>
      </w:pPr>
      <w:r>
        <w:t>Юринский</w:t>
      </w:r>
      <w:r>
        <w:t xml:space="preserve"> П.С. в нарушение Правил дорожного движения, управлял транспортным средством, находясь в состоянии опьянения, при отсутствии в его действиях уголовно-наказуемого деяни</w:t>
      </w:r>
      <w:r>
        <w:t>я, при следующих обстоятельствах:</w:t>
      </w:r>
    </w:p>
    <w:p w:rsidR="00A77B3E" w:rsidP="00D770D9">
      <w:pPr>
        <w:ind w:firstLine="720"/>
        <w:jc w:val="both"/>
      </w:pPr>
      <w:r>
        <w:t>ДАТА в ВРЕМЯ часа, на АДРЕС</w:t>
      </w:r>
      <w:r>
        <w:t xml:space="preserve">, водитель </w:t>
      </w:r>
      <w:r>
        <w:t>Юринский</w:t>
      </w:r>
      <w:r>
        <w:t xml:space="preserve"> П.С., в нарушение п.2.7 ПДД РФ, управлял транспортным средством автомобилем марки МАРКА АВТОМОБИЛЯ, государственный регистрационный знак НОМЕР</w:t>
      </w:r>
      <w:r>
        <w:t xml:space="preserve">, принадлежащим ФИО, в </w:t>
      </w:r>
      <w:r>
        <w:t xml:space="preserve">состоянии алкогольного опьянения, ответственность за которое предусмотрена ч.1 ст. 12.8 КоАП РФ. Состояние алкогольного опьянения установлено у </w:t>
      </w:r>
      <w:r>
        <w:t>Юринского</w:t>
      </w:r>
      <w:r>
        <w:t xml:space="preserve"> П.С. по результатам освидетельствования с применением технического средства измерения </w:t>
      </w:r>
      <w:r>
        <w:t>Алкотектор</w:t>
      </w:r>
      <w:r>
        <w:t xml:space="preserve"> «Юпит</w:t>
      </w:r>
      <w:r>
        <w:t>ер-К», показания прибора - ИЗЪЯТО</w:t>
      </w:r>
      <w:r>
        <w:t xml:space="preserve"> мг/л. </w:t>
      </w:r>
    </w:p>
    <w:p w:rsidR="00A77B3E" w:rsidP="00D770D9">
      <w:pPr>
        <w:ind w:firstLine="720"/>
        <w:jc w:val="both"/>
      </w:pPr>
      <w:r>
        <w:t xml:space="preserve">В судебном заседании лицо,  в отношении которого ведется производство по делу об административном правонарушении – </w:t>
      </w:r>
      <w:r>
        <w:t>Юринский</w:t>
      </w:r>
      <w:r>
        <w:t xml:space="preserve"> П.С., вину признал, пояснил, что при покупке у частного лица вина, он его дегустировал в неб</w:t>
      </w:r>
      <w:r>
        <w:t xml:space="preserve">ольшом количестве, считает, что </w:t>
      </w:r>
      <w:r>
        <w:t>алкотестер</w:t>
      </w:r>
      <w:r>
        <w:t xml:space="preserve"> показал незначительное превышение установленной нормы.</w:t>
      </w:r>
    </w:p>
    <w:p w:rsidR="00A77B3E" w:rsidP="00D770D9">
      <w:pPr>
        <w:jc w:val="both"/>
      </w:pPr>
      <w:r>
        <w:t xml:space="preserve"> </w:t>
      </w:r>
      <w:r>
        <w:tab/>
      </w: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</w:t>
      </w:r>
      <w:r>
        <w:t>ении в их совокупности, прихожу к выводу о следующем.</w:t>
      </w:r>
    </w:p>
    <w:p w:rsidR="00A77B3E" w:rsidP="00D770D9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</w:t>
      </w:r>
      <w:r>
        <w:t>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</w:t>
      </w:r>
      <w:r>
        <w:t>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770D9">
      <w:pPr>
        <w:ind w:firstLine="720"/>
        <w:jc w:val="both"/>
      </w:pPr>
      <w:r>
        <w:t xml:space="preserve">Согласно примечанию к </w:t>
      </w:r>
      <w:r>
        <w:t>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</w:t>
      </w:r>
      <w:r>
        <w:t xml:space="preserve">ся. </w:t>
      </w:r>
    </w:p>
    <w:p w:rsidR="00A77B3E" w:rsidP="00D770D9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</w:t>
      </w:r>
      <w:r>
        <w:t>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</w:t>
      </w:r>
      <w:r>
        <w:t xml:space="preserve">ля расследования по уголовному делу, для объективного рассмотрения дела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D770D9">
      <w:pPr>
        <w:ind w:firstLine="720"/>
        <w:jc w:val="both"/>
      </w:pPr>
      <w:r>
        <w:t>Согласн</w:t>
      </w:r>
      <w:r>
        <w:t xml:space="preserve">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</w:t>
      </w:r>
      <w:r>
        <w:t xml:space="preserve">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</w:t>
      </w:r>
      <w:r>
        <w:t>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</w:t>
      </w:r>
      <w:r>
        <w:t>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D770D9">
      <w:pPr>
        <w:ind w:firstLine="720"/>
        <w:jc w:val="both"/>
      </w:pPr>
      <w:r>
        <w:t>Согл</w:t>
      </w:r>
      <w:r>
        <w:t xml:space="preserve">асно п.2.3.2 Правил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</w:t>
      </w:r>
      <w:r>
        <w:t>на состояние алкогольного опьянения и медицинское освидетельствование на состояние опьянения.</w:t>
      </w:r>
    </w:p>
    <w:p w:rsidR="00A77B3E" w:rsidP="00D770D9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</w:t>
      </w:r>
      <w:r>
        <w:t>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</w:t>
      </w:r>
      <w:r>
        <w:t>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</w:t>
      </w:r>
      <w:r>
        <w:t>цо подлежит направлению на медицинское освидетельствование на состояние опьянения.</w:t>
      </w:r>
    </w:p>
    <w:p w:rsidR="00A77B3E" w:rsidP="00D770D9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</w:t>
      </w:r>
      <w:r>
        <w:t>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</w:t>
      </w:r>
      <w:r>
        <w:t>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</w:t>
      </w:r>
      <w:r>
        <w:t>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</w:t>
      </w:r>
      <w:r>
        <w:t>рого вынесено определение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</w:t>
      </w:r>
      <w:r>
        <w:t>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D770D9">
      <w:pPr>
        <w:ind w:firstLine="720"/>
        <w:jc w:val="both"/>
      </w:pPr>
      <w:r>
        <w:t>В соот</w:t>
      </w:r>
      <w:r>
        <w:t xml:space="preserve">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 xml:space="preserve">законом, обеспечение исполнения </w:t>
      </w:r>
      <w: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D770D9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</w:t>
      </w:r>
      <w:r>
        <w:t>, если такие действия не содержат уголовно наказуемого деяния.</w:t>
      </w:r>
    </w:p>
    <w:p w:rsidR="00A77B3E" w:rsidP="00D770D9">
      <w:pPr>
        <w:ind w:firstLine="720"/>
        <w:jc w:val="both"/>
      </w:pPr>
      <w:r>
        <w:t xml:space="preserve">Виновность </w:t>
      </w:r>
      <w:r>
        <w:t>Юринского</w:t>
      </w:r>
      <w:r>
        <w:t xml:space="preserve"> П.С. в совершении правонарушения подтверждается исследованными по делу доказательствами:</w:t>
      </w:r>
    </w:p>
    <w:p w:rsidR="00A77B3E" w:rsidP="00D770D9">
      <w:pPr>
        <w:ind w:firstLine="720"/>
        <w:jc w:val="both"/>
      </w:pPr>
      <w:r>
        <w:t>- протоколом об административном правонарушении 82 АП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</w:t>
      </w:r>
      <w:r>
        <w:t>орому ДАТА в ВРЕМЯ часа, на АДРЕС</w:t>
      </w:r>
      <w:r>
        <w:t xml:space="preserve">, водитель </w:t>
      </w:r>
      <w:r>
        <w:t>Юринский</w:t>
      </w:r>
      <w:r>
        <w:t xml:space="preserve"> П.С., в нарушение п.2.7 ПДД РФ, управлял транспортным средством автомобилем марки МАРКА АВТОМОБИЛЯ, государственный регистрационный знак НОМЕР</w:t>
      </w:r>
      <w:r>
        <w:t>, принадлежащим ФИО, в состоянии алкогольного опьян</w:t>
      </w:r>
      <w:r>
        <w:t>ения (л.д.1);</w:t>
      </w:r>
    </w:p>
    <w:p w:rsidR="00A77B3E" w:rsidP="00D770D9">
      <w:pPr>
        <w:ind w:firstLine="720"/>
        <w:jc w:val="both"/>
      </w:pPr>
      <w:r>
        <w:t>- протоколом об отстранении от управления транспортным средством 82 ОТ НОМЕР</w:t>
      </w:r>
      <w:r>
        <w:t xml:space="preserve"> от ДАТА, согласно которому </w:t>
      </w:r>
      <w:r>
        <w:t>Юринский</w:t>
      </w:r>
      <w:r>
        <w:t xml:space="preserve"> П.С. был отстранен от управления транспортным средством – автомобилем марки МАРКА АВТОМОБИЛЯ, государственный регистрационный </w:t>
      </w:r>
      <w:r>
        <w:t>знак НОМЕР</w:t>
      </w:r>
      <w:r>
        <w:t xml:space="preserve">, принадлежащим ФИО,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D770D9">
      <w:pPr>
        <w:ind w:firstLine="720"/>
        <w:jc w:val="both"/>
      </w:pPr>
      <w:r>
        <w:t xml:space="preserve">- актом освидетельствования на состояние </w:t>
      </w:r>
      <w:r>
        <w:t xml:space="preserve">алкогольного опьянения 61 АА НОМЕР от ДАТА, составленного при осуществлении видеозаписи, из которого следует, что в результате освидетельствования </w:t>
      </w:r>
      <w:r>
        <w:t>Юринского</w:t>
      </w:r>
      <w:r>
        <w:t xml:space="preserve"> П.С. на состояние алкогольного опьянения, по показаниям прибора «</w:t>
      </w:r>
      <w:r>
        <w:t>Алкотектор</w:t>
      </w:r>
      <w:r>
        <w:t>» в исполнении «Юпитер-К</w:t>
      </w:r>
      <w:r>
        <w:t xml:space="preserve">», заводской номер прибора НОМЕР, поверенного надлежащим образом, наличие этилового спирта в выдыхаемом воздухе составило у </w:t>
      </w:r>
      <w:r>
        <w:t>Юринского</w:t>
      </w:r>
      <w:r>
        <w:t xml:space="preserve"> П.С. – ИЗЪЯТО</w:t>
      </w:r>
      <w:r>
        <w:t xml:space="preserve"> мг/л, с результатами освидетельствования</w:t>
      </w:r>
      <w:r>
        <w:t xml:space="preserve"> </w:t>
      </w:r>
      <w:r>
        <w:t>Юринский</w:t>
      </w:r>
      <w:r>
        <w:t xml:space="preserve"> П.С. был согласен, о чем в акте имеется его подпись. К акту</w:t>
      </w:r>
      <w:r>
        <w:t xml:space="preserve"> прилагается бумажный носитель с записью результатов исследования (л.д.3-4);</w:t>
      </w:r>
    </w:p>
    <w:p w:rsidR="00A77B3E" w:rsidP="00D770D9">
      <w:pPr>
        <w:jc w:val="both"/>
      </w:pPr>
      <w:r>
        <w:t xml:space="preserve"> </w:t>
      </w:r>
      <w:r>
        <w:tab/>
        <w:t>- копией свидетельства №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 xml:space="preserve"> о поверке средства измерения – анализатора паров этанола в выдыхаемом воздухе типа «</w:t>
      </w:r>
      <w:r>
        <w:t>Алкотектор</w:t>
      </w:r>
      <w:r>
        <w:t>» в исполнении «Юпи</w:t>
      </w:r>
      <w:r>
        <w:t xml:space="preserve">тер-К», </w:t>
      </w:r>
      <w:r>
        <w:t>рег</w:t>
      </w:r>
      <w:r>
        <w:t>.№НОМЕР</w:t>
      </w:r>
      <w:r>
        <w:t xml:space="preserve">, заводской (серийный) номер </w:t>
      </w:r>
      <w:r>
        <w:t>НОМЕР</w:t>
      </w:r>
      <w:r>
        <w:t xml:space="preserve"> (л.д.5);</w:t>
      </w:r>
    </w:p>
    <w:p w:rsidR="00A77B3E" w:rsidP="00D770D9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D770D9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D770D9">
      <w:pPr>
        <w:ind w:firstLine="720"/>
        <w:jc w:val="both"/>
      </w:pPr>
      <w:r>
        <w:t xml:space="preserve">- дополнением к протоколу об административном </w:t>
      </w:r>
      <w:r>
        <w:t xml:space="preserve">правонарушении </w:t>
      </w:r>
      <w:r>
        <w:t>от</w:t>
      </w:r>
      <w:r>
        <w:t xml:space="preserve"> ДАТА, согласно которому </w:t>
      </w:r>
      <w:r>
        <w:t>Юринский</w:t>
      </w:r>
      <w:r>
        <w:t xml:space="preserve"> П.С. по информации АИПС получал водительское удостоверение №НОМЕР</w:t>
      </w:r>
      <w:r>
        <w:t xml:space="preserve"> (л.д.14).</w:t>
      </w:r>
    </w:p>
    <w:p w:rsidR="00A77B3E" w:rsidP="00D770D9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</w:t>
      </w:r>
      <w:r>
        <w:t>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</w:t>
      </w:r>
      <w:r>
        <w:t xml:space="preserve">ица, привлекаемого по ч.1 ст.12.8 КоАП РФ, состава преступления, предусмотренного статьей </w:t>
      </w:r>
      <w:r>
        <w:t xml:space="preserve">264.1 УК РФ. </w:t>
      </w:r>
    </w:p>
    <w:p w:rsidR="00A77B3E" w:rsidP="00D770D9">
      <w:pPr>
        <w:ind w:firstLine="720"/>
        <w:jc w:val="both"/>
      </w:pPr>
      <w:r>
        <w:t xml:space="preserve">Согласно данным ИЦ МВД по Республике Крым, </w:t>
      </w:r>
      <w:r>
        <w:t>Юринский</w:t>
      </w:r>
      <w:r>
        <w:t xml:space="preserve"> П.С. к  уголовной ответственности по статьям 264, 264.1 УК РФ, не привлекался (л.д.19).</w:t>
      </w:r>
    </w:p>
    <w:p w:rsidR="00A77B3E" w:rsidP="00D770D9">
      <w:pPr>
        <w:ind w:firstLine="720"/>
        <w:jc w:val="both"/>
      </w:pPr>
      <w:r>
        <w:t>Таким образо</w:t>
      </w:r>
      <w:r>
        <w:t xml:space="preserve">м, в действиях </w:t>
      </w:r>
      <w:r>
        <w:t>Юринского</w:t>
      </w:r>
      <w:r>
        <w:t xml:space="preserve"> П.С. отсутствуют признаки уголовно-наказуемого деяния.</w:t>
      </w:r>
    </w:p>
    <w:p w:rsidR="00A77B3E" w:rsidP="00D770D9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</w:t>
      </w:r>
      <w:r>
        <w:t xml:space="preserve">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Юринского</w:t>
      </w:r>
      <w:r>
        <w:t xml:space="preserve"> П.С.</w:t>
      </w:r>
    </w:p>
    <w:p w:rsidR="00A77B3E" w:rsidP="00D770D9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не установл</w:t>
      </w:r>
      <w:r>
        <w:t xml:space="preserve">ено. </w:t>
      </w:r>
    </w:p>
    <w:p w:rsidR="00A77B3E" w:rsidP="00D770D9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D770D9">
      <w:pPr>
        <w:ind w:firstLine="720"/>
        <w:jc w:val="both"/>
      </w:pPr>
      <w:r>
        <w:t>При выявлении и</w:t>
      </w:r>
      <w:r>
        <w:t xml:space="preserve">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Лицо, в отношении которого возбуждено дело об административном пр</w:t>
      </w:r>
      <w:r>
        <w:t>авонарушении, с соответствующими жалобами не обращался, доказательств этому мировому судье представлено не было.</w:t>
      </w:r>
    </w:p>
    <w:p w:rsidR="00A77B3E" w:rsidP="00D770D9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Юринского</w:t>
      </w:r>
      <w:r>
        <w:t xml:space="preserve"> П.С</w:t>
      </w:r>
      <w:r>
        <w:t>. в совершении инкриминируемого ему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</w:t>
      </w:r>
      <w:r>
        <w:t>я.</w:t>
      </w:r>
    </w:p>
    <w:p w:rsidR="00A77B3E" w:rsidP="00D770D9">
      <w:pPr>
        <w:ind w:firstLine="720"/>
        <w:jc w:val="both"/>
      </w:pPr>
      <w:r>
        <w:t xml:space="preserve">За совершенное </w:t>
      </w:r>
      <w:r>
        <w:t>Юринским</w:t>
      </w:r>
      <w:r>
        <w:t xml:space="preserve"> П.С.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</w:t>
      </w:r>
      <w:r>
        <w:t xml:space="preserve"> наказуемого деяния, </w:t>
      </w:r>
      <w:r>
        <w:t>-к</w:t>
      </w:r>
      <w:r>
        <w:t>оторая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D770D9">
      <w:pPr>
        <w:ind w:firstLine="720"/>
        <w:jc w:val="both"/>
      </w:pPr>
      <w:r>
        <w:t>В соответствии с общими правилами назначения административного нак</w:t>
      </w:r>
      <w:r>
        <w:t>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</w:t>
      </w:r>
      <w:r>
        <w:t xml:space="preserve">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D770D9">
      <w:pPr>
        <w:ind w:firstLine="720"/>
        <w:jc w:val="both"/>
      </w:pPr>
      <w:r>
        <w:t>При назначении административного наказания фи</w:t>
      </w:r>
      <w:r>
        <w:t>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</w:t>
      </w:r>
      <w:r>
        <w:t>ь (часть 2 статьи 4.1 названного Кодекса).</w:t>
      </w:r>
    </w:p>
    <w:p w:rsidR="00A77B3E" w:rsidP="00D770D9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770D9">
      <w:pPr>
        <w:jc w:val="both"/>
      </w:pPr>
      <w:r>
        <w:t xml:space="preserve">Отягчающих ответственность </w:t>
      </w:r>
      <w:r>
        <w:t>Юринского</w:t>
      </w:r>
      <w:r>
        <w:t xml:space="preserve"> П.С., об</w:t>
      </w:r>
      <w:r>
        <w:t>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D770D9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</w:t>
      </w:r>
      <w:r>
        <w:t>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</w:t>
      </w:r>
      <w:r>
        <w:t>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</w:t>
      </w:r>
      <w:r>
        <w:t>чных и частных интересов в рамках административного судопроизводства.</w:t>
      </w:r>
    </w:p>
    <w:p w:rsidR="00A77B3E" w:rsidP="00D770D9">
      <w:pPr>
        <w:ind w:firstLine="720"/>
        <w:jc w:val="both"/>
      </w:pPr>
      <w:r>
        <w:t xml:space="preserve">Принимая во внимание личность </w:t>
      </w:r>
      <w:r>
        <w:t>Юринского</w:t>
      </w:r>
      <w:r>
        <w:t xml:space="preserve"> П.С., характер совершенного им административного правонарушения, наличие смягчающих и отсутствие отягчающих административную ответственность обсто</w:t>
      </w:r>
      <w:r>
        <w:t xml:space="preserve">ятельств, полагаю необходимым назначить </w:t>
      </w:r>
      <w:r>
        <w:t>Юринскому</w:t>
      </w:r>
      <w:r>
        <w:t xml:space="preserve"> П.С.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D770D9">
      <w:pPr>
        <w:ind w:firstLine="720"/>
        <w:jc w:val="both"/>
      </w:pPr>
      <w:r>
        <w:t>На основании ч.1 ст.12.8 К</w:t>
      </w:r>
      <w:r>
        <w:t>оАП РФ и руководствуясь ст.ст.23.1, 29.9-29.11 КРФ о АП, мировой судья,</w:t>
      </w:r>
    </w:p>
    <w:p w:rsidR="00D770D9" w:rsidP="00D770D9">
      <w:pPr>
        <w:ind w:firstLine="720"/>
        <w:jc w:val="both"/>
      </w:pPr>
    </w:p>
    <w:p w:rsidR="00A77B3E" w:rsidP="00D770D9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A77B3E" w:rsidP="00D770D9">
      <w:pPr>
        <w:jc w:val="both"/>
      </w:pPr>
    </w:p>
    <w:p w:rsidR="00A77B3E" w:rsidP="00D770D9">
      <w:pPr>
        <w:ind w:firstLine="720"/>
        <w:jc w:val="both"/>
      </w:pPr>
      <w:r>
        <w:t>Юринского</w:t>
      </w:r>
      <w:r>
        <w:t xml:space="preserve"> Павла Сергеевича, ПАСПОРТНЫЕ ДАННЫЕ, гражданина Российской Федерации, признать виновным в совершении правонарушения, предусмотренного ч.1 ст.12.8 Кодекс</w:t>
      </w:r>
      <w:r>
        <w:t>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D770D9">
      <w:pPr>
        <w:ind w:firstLine="720"/>
        <w:jc w:val="both"/>
      </w:pPr>
      <w:r>
        <w:t>Срок</w:t>
      </w:r>
      <w:r>
        <w:t xml:space="preserve">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D770D9">
      <w:pPr>
        <w:jc w:val="both"/>
      </w:pPr>
      <w:r>
        <w:t>Реквизиты для уплаты штрафа: отделение по Республике Крым  ЮГУ Центрального банка РФ; р/счет № 40101810335100010001, получатель – УФК п</w:t>
      </w:r>
      <w:r>
        <w:t>о Республике Крым (ОМВД России по Черноморскому району); БИК – 043510001; КПП 911001001; ОКТМО 35656000; ИНН 9110000232; КБК 18811601121010001140, УИН 18810491203100000745, постановление №5-92-128/2020.</w:t>
      </w:r>
    </w:p>
    <w:p w:rsidR="00A77B3E" w:rsidP="00D770D9">
      <w:pPr>
        <w:ind w:firstLine="720"/>
        <w:jc w:val="both"/>
      </w:pPr>
      <w:r>
        <w:t xml:space="preserve">Разъяснить </w:t>
      </w:r>
      <w:r>
        <w:t>Юринскому</w:t>
      </w:r>
      <w:r>
        <w:t xml:space="preserve"> П.С., что в соответствии со ст. </w:t>
      </w:r>
      <w: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D770D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770D9">
      <w:pPr>
        <w:ind w:firstLine="720"/>
        <w:jc w:val="both"/>
      </w:pPr>
      <w:r>
        <w:t>Неуплата админист</w:t>
      </w:r>
      <w:r>
        <w:t>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>ок, либо обязательные работы на срок до пятидесяти часов (ч.1 ст.20.25 КоАП РФ).</w:t>
      </w:r>
    </w:p>
    <w:p w:rsidR="00A77B3E" w:rsidP="00D770D9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</w:t>
      </w:r>
      <w:r>
        <w:t>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</w:t>
      </w:r>
      <w:r>
        <w:t>анных документов заявить об этом</w:t>
      </w:r>
      <w:r>
        <w:t xml:space="preserve"> в указанный орган в тот же срок.</w:t>
      </w:r>
    </w:p>
    <w:p w:rsidR="00A77B3E" w:rsidP="00D770D9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</w:t>
      </w:r>
      <w:r>
        <w:t xml:space="preserve">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</w:t>
      </w:r>
      <w:r>
        <w:t>лица об утрате указанных документов.</w:t>
      </w:r>
    </w:p>
    <w:p w:rsidR="00A77B3E" w:rsidP="00D770D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</w:t>
      </w:r>
      <w:r>
        <w:t>щего постановления.</w:t>
      </w:r>
    </w:p>
    <w:p w:rsidR="00A77B3E" w:rsidP="00D770D9">
      <w:pPr>
        <w:jc w:val="both"/>
      </w:pPr>
    </w:p>
    <w:p w:rsidR="00A77B3E" w:rsidP="00D770D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ab/>
        <w:t xml:space="preserve">       подпись</w:t>
      </w:r>
      <w:r>
        <w:tab/>
        <w:t xml:space="preserve">                              О.В. Байбарза</w:t>
      </w:r>
    </w:p>
    <w:p w:rsidR="00D770D9" w:rsidP="00D770D9">
      <w:pPr>
        <w:ind w:firstLine="720"/>
        <w:jc w:val="both"/>
      </w:pPr>
    </w:p>
    <w:p w:rsidR="00D770D9" w:rsidRPr="006D51A8" w:rsidP="00D770D9">
      <w:pPr>
        <w:ind w:firstLine="720"/>
        <w:jc w:val="both"/>
      </w:pPr>
      <w:r w:rsidRPr="006D51A8">
        <w:t>«СОГЛАСОВАНО»</w:t>
      </w:r>
    </w:p>
    <w:p w:rsidR="00D770D9" w:rsidRPr="006D51A8" w:rsidP="00D770D9">
      <w:pPr>
        <w:ind w:firstLine="720"/>
        <w:jc w:val="both"/>
      </w:pPr>
      <w:r w:rsidRPr="006D51A8">
        <w:t>Мировой судья</w:t>
      </w:r>
    </w:p>
    <w:p w:rsidR="00D770D9" w:rsidRPr="006D51A8" w:rsidP="00D770D9">
      <w:pPr>
        <w:ind w:firstLine="720"/>
        <w:jc w:val="both"/>
      </w:pPr>
      <w:r w:rsidRPr="006D51A8">
        <w:t>судебного участка №92</w:t>
      </w:r>
    </w:p>
    <w:p w:rsidR="00D770D9" w:rsidRPr="006D51A8" w:rsidP="00D770D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770D9">
      <w:pPr>
        <w:jc w:val="both"/>
      </w:pPr>
    </w:p>
    <w:sectPr w:rsidSect="00D770D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D9"/>
    <w:rsid w:val="006D51A8"/>
    <w:rsid w:val="00A77B3E"/>
    <w:rsid w:val="00D770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