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1199C">
      <w:pPr>
        <w:ind w:firstLine="709"/>
        <w:jc w:val="right"/>
      </w:pPr>
      <w:r>
        <w:t xml:space="preserve">                                                                Дело №5-92-129/2024</w:t>
      </w:r>
    </w:p>
    <w:p w:rsidR="00A77B3E" w:rsidP="0061199C">
      <w:pPr>
        <w:ind w:firstLine="709"/>
        <w:jc w:val="right"/>
      </w:pPr>
      <w:r>
        <w:t xml:space="preserve">               УИД: 91RS0023-01-2023-001505-59</w:t>
      </w:r>
    </w:p>
    <w:p w:rsidR="00A77B3E" w:rsidP="0061199C">
      <w:pPr>
        <w:ind w:firstLine="709"/>
        <w:jc w:val="both"/>
      </w:pPr>
    </w:p>
    <w:p w:rsidR="00A77B3E" w:rsidP="0061199C">
      <w:pPr>
        <w:ind w:firstLine="709"/>
        <w:jc w:val="both"/>
      </w:pPr>
      <w:r>
        <w:t xml:space="preserve">                              </w:t>
      </w:r>
      <w:r>
        <w:t xml:space="preserve">         П О С Т А Н О В Л Е Н И Е</w:t>
      </w:r>
    </w:p>
    <w:p w:rsidR="0061199C" w:rsidP="0061199C">
      <w:pPr>
        <w:ind w:firstLine="709"/>
        <w:jc w:val="both"/>
      </w:pPr>
    </w:p>
    <w:p w:rsidR="00A77B3E" w:rsidP="0061199C">
      <w:pPr>
        <w:jc w:val="both"/>
      </w:pPr>
      <w:r>
        <w:t xml:space="preserve">19 апреля 2024 года                                  </w:t>
      </w:r>
      <w:r>
        <w:t xml:space="preserve">                            </w:t>
      </w:r>
      <w:r>
        <w:t>пгт</w:t>
      </w:r>
      <w:r>
        <w:t>. Черноморское, Республика Крым</w:t>
      </w:r>
    </w:p>
    <w:p w:rsidR="0061199C" w:rsidP="0061199C">
      <w:pPr>
        <w:jc w:val="both"/>
      </w:pPr>
    </w:p>
    <w:p w:rsidR="00A77B3E" w:rsidP="0061199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</w:t>
      </w:r>
      <w:r>
        <w:t xml:space="preserve">ст.ст.24.2, 24.3, 24.4, 25.1, 29.7 КоАП РФ, рассмотрев дело об административном правонарушении, предусмотренном ст.6.1.1 КоАП РФ, в отношении </w:t>
      </w:r>
      <w:r>
        <w:t>Олейникова</w:t>
      </w:r>
      <w:r>
        <w:t xml:space="preserve"> Ивана Николаевича, ПАСПОРТНЫЕ ДАННЫЕ, гражданина Российской Федерации, ПАСПОРТНЫЕ ДАННЫЕ, работающего п</w:t>
      </w:r>
      <w:r>
        <w:t>о найму, зарегистрированного по адресу: АДРЕС, проживающего по адресу: АДРЕС,</w:t>
      </w:r>
    </w:p>
    <w:p w:rsidR="00A77B3E" w:rsidP="0061199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61199C" w:rsidP="0061199C">
      <w:pPr>
        <w:ind w:firstLine="709"/>
        <w:jc w:val="both"/>
      </w:pPr>
    </w:p>
    <w:p w:rsidR="00A77B3E" w:rsidP="0061199C">
      <w:pPr>
        <w:ind w:firstLine="709"/>
        <w:jc w:val="both"/>
      </w:pPr>
      <w:r>
        <w:t>Олейников И.Н. совершил нанесение побоев, причинивших физическую боль, не повлекших последствий, указанных в статье 115 Уг</w:t>
      </w:r>
      <w:r>
        <w:t>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1199C">
      <w:pPr>
        <w:ind w:firstLine="709"/>
        <w:jc w:val="both"/>
      </w:pPr>
      <w:r>
        <w:t>ДАТА в ВРЕМЯ часов, Олейников И.Н., находясь по адресу: АДРЕС, в ходе словестного конфликта нанес несовершеннолетней ФИО, ПАСПО</w:t>
      </w:r>
      <w:r>
        <w:t>РТНЫЕ ДАННЫЕ, более двух ударов ладонью в область лица, затылка, обеих рук, дергал за волосы, причинив последней физическую боль и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</w:t>
      </w:r>
      <w:r>
        <w:t>доровью человека, то есть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61199C">
      <w:pPr>
        <w:ind w:firstLine="709"/>
        <w:jc w:val="both"/>
      </w:pPr>
      <w:r>
        <w:t>При рассмотрении дела лицо, в отношении которого ведется производство по делу об административном правонарушени</w:t>
      </w:r>
      <w:r>
        <w:t>и – Олейников И.Н.,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61199C">
      <w:pPr>
        <w:ind w:firstLine="709"/>
        <w:jc w:val="both"/>
      </w:pPr>
      <w:r>
        <w:t xml:space="preserve">Несовершеннолетняя потерпевшая ФИО, опрошенная в присутствии представителя отдела по делам несовершеннолетних и защите их </w:t>
      </w:r>
      <w:r>
        <w:t xml:space="preserve">прав администрации Черноморского района – ФИО, в ходе рассмотрения дела подтвердила факт причинения ей физической боли и телесных повреждений ее отцом </w:t>
      </w:r>
      <w:r>
        <w:t>Олейниковым</w:t>
      </w:r>
      <w:r>
        <w:t xml:space="preserve"> И.Н.</w:t>
      </w:r>
    </w:p>
    <w:p w:rsidR="00A77B3E" w:rsidP="0061199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</w:t>
      </w:r>
      <w:r>
        <w:t>тивном правонарушении, несовершеннолетнего потерпевшего, изучив материалы дела об административном правонарушении, мировой судья приходит к следующему.</w:t>
      </w:r>
    </w:p>
    <w:p w:rsidR="00A77B3E" w:rsidP="0061199C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</w:t>
      </w:r>
      <w:r>
        <w:t xml:space="preserve">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</w:t>
      </w:r>
      <w:r>
        <w:t>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1199C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</w:t>
      </w:r>
      <w:r>
        <w:t>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</w:t>
      </w:r>
      <w:r>
        <w:t>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1199C">
      <w:pPr>
        <w:ind w:firstLine="709"/>
        <w:jc w:val="both"/>
      </w:pPr>
      <w:r>
        <w:t>Побои - это</w:t>
      </w:r>
      <w: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</w:t>
      </w:r>
      <w:r>
        <w:t>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1199C">
      <w:pPr>
        <w:ind w:firstLine="709"/>
        <w:jc w:val="both"/>
      </w:pPr>
      <w:r>
        <w:t>К иным насильственным действиям относится причинение боли щипа</w:t>
      </w:r>
      <w:r>
        <w:t>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1199C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</w:t>
      </w:r>
      <w:r>
        <w:t>вляется наступление последствий в виде физической боли.</w:t>
      </w:r>
    </w:p>
    <w:p w:rsidR="00A77B3E" w:rsidP="0061199C">
      <w:pPr>
        <w:ind w:firstLine="709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t>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1199C">
      <w:pPr>
        <w:ind w:firstLine="709"/>
        <w:jc w:val="both"/>
      </w:pPr>
      <w:r>
        <w:t>По правилам ст. 26.11 Кодекса Российской Федерации об администра</w:t>
      </w:r>
      <w:r>
        <w:t>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</w:t>
      </w:r>
      <w:r>
        <w:t xml:space="preserve">у. </w:t>
      </w:r>
    </w:p>
    <w:p w:rsidR="00A77B3E" w:rsidP="0061199C">
      <w:pPr>
        <w:ind w:firstLine="709"/>
        <w:jc w:val="both"/>
      </w:pPr>
      <w:r>
        <w:t xml:space="preserve">Вина </w:t>
      </w:r>
      <w:r>
        <w:t>Олейникова</w:t>
      </w:r>
      <w:r>
        <w:t xml:space="preserve"> И.Н. подтверждается представленными по делу доказательствами, а именно: </w:t>
      </w:r>
    </w:p>
    <w:p w:rsidR="00A77B3E" w:rsidP="0061199C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61199C">
      <w:pPr>
        <w:ind w:firstLine="709"/>
        <w:jc w:val="both"/>
      </w:pPr>
      <w:r>
        <w:t>- рапортом УУП ОУУ</w:t>
      </w:r>
      <w:r>
        <w:t>П и ПДН ОМВД России по Черноморскому району от ДАТА (л.д.2);</w:t>
      </w:r>
    </w:p>
    <w:p w:rsidR="00A77B3E" w:rsidP="0061199C">
      <w:pPr>
        <w:ind w:firstLine="709"/>
        <w:jc w:val="both"/>
      </w:pPr>
      <w:r>
        <w:t>- письменными объяснения свидетелей ФИО, ФИО от ДАТА (л.д.3,4);</w:t>
      </w:r>
    </w:p>
    <w:p w:rsidR="00A77B3E" w:rsidP="0061199C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ФИО, ПАСПОРТНЫЕ ДАННЫЕ, обнаружено повреждение – кровоизлияние под слизис</w:t>
      </w:r>
      <w:r>
        <w:t>той оболочкой верхней губы; повреждение образовалось от травматического воздействия тупого предмета с ограниченной травмирующей поверхностью, либо ударе о таковой, за 1-3 дня до момента освидетельствования; данное повреждение не повлекли за собой кратковре</w:t>
      </w:r>
      <w:r>
        <w:t>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(л.д.12-13).</w:t>
      </w:r>
    </w:p>
    <w:p w:rsidR="00A77B3E" w:rsidP="0061199C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</w:t>
      </w:r>
      <w:r>
        <w:t>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1199C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</w:t>
      </w:r>
      <w:r>
        <w:t>чности для разрешения рассматриваемого дела об административном правонарушении, прихожу к выводу о том, что вина ФИО в совершении административного правонарушения нашла свое подтверждение в ходе судебного заседания.</w:t>
      </w:r>
    </w:p>
    <w:p w:rsidR="00A77B3E" w:rsidP="0061199C">
      <w:pPr>
        <w:ind w:firstLine="709"/>
        <w:jc w:val="both"/>
      </w:pPr>
      <w:r>
        <w:t xml:space="preserve">Действия </w:t>
      </w:r>
      <w:r>
        <w:t>Олейникова</w:t>
      </w:r>
      <w:r>
        <w:t xml:space="preserve"> И.Н. мировой судья к</w:t>
      </w:r>
      <w:r>
        <w:t xml:space="preserve">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</w:t>
      </w:r>
      <w:r>
        <w:t xml:space="preserve"> содержат уголовно наказуемого деяния.</w:t>
      </w:r>
    </w:p>
    <w:p w:rsidR="00A77B3E" w:rsidP="0061199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</w:t>
      </w:r>
      <w:r>
        <w:t>е не установлено.</w:t>
      </w:r>
    </w:p>
    <w:p w:rsidR="00A77B3E" w:rsidP="0061199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1199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1199C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правонарушение.</w:t>
      </w:r>
    </w:p>
    <w:p w:rsidR="00A77B3E" w:rsidP="0061199C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ФИО не усматривает. </w:t>
      </w:r>
    </w:p>
    <w:p w:rsidR="00A77B3E" w:rsidP="0061199C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</w:t>
      </w:r>
      <w:r>
        <w:t>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61199C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</w:t>
      </w:r>
      <w:r>
        <w:t xml:space="preserve">считаю необходимым назначить </w:t>
      </w:r>
      <w:r>
        <w:t>Олейникову</w:t>
      </w:r>
      <w:r>
        <w:t xml:space="preserve"> И.Н.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61199C" w:rsidP="0061199C">
      <w:pPr>
        <w:ind w:firstLine="709"/>
        <w:jc w:val="both"/>
      </w:pPr>
      <w:r>
        <w:t>На основании ст</w:t>
      </w:r>
      <w:r>
        <w:t xml:space="preserve">.6.1.1 Кодекса Российской Федерации об административных правонарушениях, и руководствуясь ст.ст.23.1, 29.9-29.11 КРФ об АП, мировой судья, -       </w:t>
      </w:r>
    </w:p>
    <w:p w:rsidR="00A77B3E" w:rsidP="0061199C">
      <w:pPr>
        <w:ind w:firstLine="709"/>
        <w:jc w:val="both"/>
      </w:pPr>
      <w:r>
        <w:t xml:space="preserve">                       </w:t>
      </w:r>
    </w:p>
    <w:p w:rsidR="00A77B3E" w:rsidP="0061199C">
      <w:pPr>
        <w:ind w:firstLine="709"/>
        <w:jc w:val="both"/>
      </w:pPr>
      <w:r>
        <w:t xml:space="preserve">                                                </w:t>
      </w:r>
      <w:r>
        <w:t>П О С Т А Н О В И Л:</w:t>
      </w:r>
    </w:p>
    <w:p w:rsidR="00A77B3E" w:rsidP="0061199C">
      <w:pPr>
        <w:ind w:firstLine="709"/>
        <w:jc w:val="both"/>
      </w:pPr>
    </w:p>
    <w:p w:rsidR="00A77B3E" w:rsidP="0061199C">
      <w:pPr>
        <w:ind w:firstLine="709"/>
        <w:jc w:val="both"/>
      </w:pPr>
      <w:r>
        <w:t>Олейникова</w:t>
      </w:r>
      <w:r>
        <w:t xml:space="preserve"> Ивана Николае</w:t>
      </w:r>
      <w:r>
        <w:t>вича, ПАСПОРТНЫЕ ДАННЫЕ,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1199C">
      <w:pPr>
        <w:ind w:firstLine="709"/>
        <w:jc w:val="both"/>
      </w:pPr>
      <w:r>
        <w:t>Реквизиты для уплат</w:t>
      </w:r>
      <w:r>
        <w:t>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</w:t>
      </w:r>
      <w:r>
        <w:t>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</w:t>
      </w:r>
      <w:r>
        <w:t>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0410760300925001292406133; постановление №5-92-129/2024.</w:t>
      </w:r>
    </w:p>
    <w:p w:rsidR="00A77B3E" w:rsidP="0061199C">
      <w:pPr>
        <w:ind w:firstLine="709"/>
        <w:jc w:val="both"/>
      </w:pPr>
      <w:r>
        <w:t>Разъяс</w:t>
      </w:r>
      <w:r>
        <w:t xml:space="preserve">нить </w:t>
      </w:r>
      <w:r>
        <w:t>Олейникову</w:t>
      </w:r>
      <w:r>
        <w:t xml:space="preserve"> И.Н.,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199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 xml:space="preserve">удье, вынесшему постановление. </w:t>
      </w:r>
    </w:p>
    <w:p w:rsidR="00A77B3E" w:rsidP="0061199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1199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</w:t>
      </w:r>
      <w:r>
        <w:t>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61199C">
      <w:pPr>
        <w:ind w:firstLine="709"/>
        <w:jc w:val="both"/>
      </w:pPr>
    </w:p>
    <w:p w:rsidR="00A77B3E" w:rsidP="0061199C">
      <w:pPr>
        <w:ind w:firstLine="709"/>
        <w:jc w:val="both"/>
      </w:pPr>
    </w:p>
    <w:p w:rsidR="00A77B3E" w:rsidP="0061199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О.В. </w:t>
      </w:r>
      <w:r>
        <w:t>Байбарза</w:t>
      </w:r>
    </w:p>
    <w:p w:rsidR="00A77B3E" w:rsidP="0061199C">
      <w:pPr>
        <w:ind w:firstLine="709"/>
        <w:jc w:val="both"/>
      </w:pPr>
    </w:p>
    <w:p w:rsidR="0061199C" w:rsidP="0061199C">
      <w:pPr>
        <w:ind w:firstLine="709"/>
        <w:jc w:val="both"/>
      </w:pPr>
    </w:p>
    <w:p w:rsidR="0061199C" w:rsidRPr="004C1B7C" w:rsidP="0061199C">
      <w:pPr>
        <w:ind w:firstLine="720"/>
        <w:jc w:val="both"/>
      </w:pPr>
      <w:r w:rsidRPr="004C1B7C">
        <w:t>«СОГЛАСОВАНО»</w:t>
      </w:r>
    </w:p>
    <w:p w:rsidR="0061199C" w:rsidP="0061199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1199C" w:rsidP="0061199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1199C" w:rsidRPr="006D51A8" w:rsidP="0061199C">
      <w:pPr>
        <w:ind w:firstLine="720"/>
        <w:jc w:val="both"/>
      </w:pPr>
      <w:r w:rsidRPr="006D51A8">
        <w:t>судебного участка №92</w:t>
      </w:r>
    </w:p>
    <w:p w:rsidR="0061199C" w:rsidP="0061199C">
      <w:pPr>
        <w:ind w:firstLine="720"/>
        <w:jc w:val="both"/>
      </w:pPr>
      <w:r w:rsidRPr="006D51A8">
        <w:t>Черноморского судебного района</w:t>
      </w:r>
    </w:p>
    <w:p w:rsidR="0061199C" w:rsidP="0061199C">
      <w:pPr>
        <w:ind w:firstLine="720"/>
        <w:jc w:val="both"/>
      </w:pPr>
      <w:r>
        <w:t>(Черноморский муниципальный район)</w:t>
      </w:r>
    </w:p>
    <w:p w:rsidR="0061199C" w:rsidRPr="006D51A8" w:rsidP="0061199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61199C" w:rsidP="0061199C">
      <w:pPr>
        <w:ind w:firstLine="709"/>
        <w:jc w:val="both"/>
      </w:pPr>
    </w:p>
    <w:sectPr w:rsidSect="006119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9C"/>
    <w:rsid w:val="004C1B7C"/>
    <w:rsid w:val="0061199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19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