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05006">
      <w:pPr>
        <w:jc w:val="right"/>
      </w:pPr>
      <w:r>
        <w:t xml:space="preserve">                                                      </w:t>
      </w:r>
      <w:r>
        <w:t xml:space="preserve">                  Дело №5-92-134/2018</w:t>
      </w:r>
    </w:p>
    <w:p w:rsidR="00A77B3E" w:rsidP="00905006">
      <w:pPr>
        <w:jc w:val="both"/>
      </w:pPr>
    </w:p>
    <w:p w:rsidR="00A77B3E" w:rsidP="00905006">
      <w:pPr>
        <w:jc w:val="center"/>
      </w:pPr>
      <w:r>
        <w:t>П</w:t>
      </w:r>
      <w:r>
        <w:t xml:space="preserve"> О С Т А Н О В Л Е Н И Е</w:t>
      </w:r>
    </w:p>
    <w:p w:rsidR="00A77B3E" w:rsidP="00905006">
      <w:pPr>
        <w:jc w:val="both"/>
      </w:pPr>
    </w:p>
    <w:p w:rsidR="00A77B3E" w:rsidP="00905006">
      <w:pPr>
        <w:jc w:val="both"/>
      </w:pPr>
      <w:r>
        <w:t xml:space="preserve">18 апреля 2018 года          </w:t>
      </w:r>
      <w:r>
        <w:t xml:space="preserve">                                        </w:t>
      </w:r>
      <w:r>
        <w:t xml:space="preserve">           </w:t>
      </w:r>
      <w:r>
        <w:t>пгт</w:t>
      </w:r>
      <w:r>
        <w:t>. Черноморское, Республика Крым</w:t>
      </w:r>
    </w:p>
    <w:p w:rsidR="00A77B3E" w:rsidP="00905006">
      <w:pPr>
        <w:jc w:val="both"/>
      </w:pPr>
    </w:p>
    <w:p w:rsidR="00A77B3E" w:rsidP="00905006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</w:t>
      </w:r>
      <w:r>
        <w:t xml:space="preserve">– ликвидатора НАИМЕНОВАНИЕ ОРГАНИЗАЦИИ - </w:t>
      </w:r>
      <w:r>
        <w:t>Томинец</w:t>
      </w:r>
      <w:r>
        <w:t xml:space="preserve"> Александра Ивановича, ПАСПОРТНЫЕ ДАННЫЕ, гражданина Российской Федерации, зарегистрированного по адресу: АДРЕС,</w:t>
      </w:r>
    </w:p>
    <w:p w:rsidR="00A77B3E" w:rsidP="00905006">
      <w:pPr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905006">
      <w:pPr>
        <w:jc w:val="both"/>
      </w:pPr>
    </w:p>
    <w:p w:rsidR="00A77B3E" w:rsidP="00905006">
      <w:pPr>
        <w:jc w:val="both"/>
      </w:pPr>
      <w:r>
        <w:t xml:space="preserve">         </w:t>
      </w:r>
      <w:r>
        <w:t xml:space="preserve">                                             У С Т А Н О В И Л:</w:t>
      </w:r>
    </w:p>
    <w:p w:rsidR="00A77B3E" w:rsidP="00905006">
      <w:pPr>
        <w:jc w:val="both"/>
      </w:pPr>
    </w:p>
    <w:p w:rsidR="00A77B3E" w:rsidP="00905006">
      <w:pPr>
        <w:ind w:firstLine="720"/>
        <w:jc w:val="both"/>
      </w:pPr>
      <w:r>
        <w:t xml:space="preserve">Должностное лицо - ликвидатор НАИМЕНОВАНИЕ ОРГАНИЗАЦИИ - </w:t>
      </w:r>
      <w:r>
        <w:t>Томинец</w:t>
      </w:r>
      <w:r>
        <w:t xml:space="preserve"> А.И. совершил нарушение законодательства о налогах и сборах, при следующих обстоятельствах:</w:t>
      </w:r>
    </w:p>
    <w:p w:rsidR="00A77B3E" w:rsidP="00905006">
      <w:pPr>
        <w:jc w:val="both"/>
      </w:pPr>
      <w:r>
        <w:t>ДАТА</w:t>
      </w:r>
      <w:r>
        <w:t xml:space="preserve"> находясь по адресу: </w:t>
      </w:r>
      <w:r>
        <w:t xml:space="preserve">АДРЕС, </w:t>
      </w:r>
      <w:r>
        <w:t xml:space="preserve">являясь должностным лицом, </w:t>
      </w:r>
      <w:r>
        <w:t>Томинец</w:t>
      </w:r>
      <w:r>
        <w:t xml:space="preserve"> А.И. не представил в МИФНС России №6 по Республике Крым в установленный п.2 статьи 230 Налогового кодекса Российской Федерации срок сведения о доходах физических лиц за 2016 и начисленных, уд</w:t>
      </w:r>
      <w:r>
        <w:t>ержанных и перечисленных в бюджетную систему Российской Федерации.</w:t>
      </w:r>
    </w:p>
    <w:p w:rsidR="00A77B3E" w:rsidP="00905006">
      <w:pPr>
        <w:jc w:val="both"/>
      </w:pPr>
      <w:r>
        <w:t>Фактически сведения о доходах физических лиц за 2016 г. (справка по форме 2-НДФЛ) по НАИМЕНОВАНИЕ ОРГАНИЗАЦИИ представлены в МИФНС России №6 по РК с нарушением срока – ДАТА, предельный срок</w:t>
      </w:r>
      <w:r>
        <w:t xml:space="preserve"> представления которого не позднее 03.04.2017 года (включительно).</w:t>
      </w:r>
    </w:p>
    <w:p w:rsidR="00A77B3E" w:rsidP="00905006">
      <w:pPr>
        <w:ind w:firstLine="720"/>
        <w:jc w:val="both"/>
      </w:pPr>
      <w:r>
        <w:t xml:space="preserve">В судебном заседании </w:t>
      </w:r>
      <w:r>
        <w:t>Томинец</w:t>
      </w:r>
      <w:r>
        <w:t xml:space="preserve"> А.И. вину в совершении правонарушения признал.</w:t>
      </w:r>
    </w:p>
    <w:p w:rsidR="00A77B3E" w:rsidP="00905006">
      <w:pPr>
        <w:ind w:firstLine="720"/>
        <w:jc w:val="both"/>
      </w:pPr>
      <w:r>
        <w:t>Суд, заслушав лицо, привлекаемое к административной ответственности, изучив материалы дела, приходит к мнению о п</w:t>
      </w:r>
      <w:r>
        <w:t xml:space="preserve">равомерности вменения в действия </w:t>
      </w:r>
      <w:r>
        <w:t>Томинец</w:t>
      </w:r>
      <w:r>
        <w:t xml:space="preserve"> А.И.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</w:t>
      </w:r>
      <w:r>
        <w:t>от представления в налоговые органы, таможенные органы оформленных в установленном порядке документов и</w:t>
      </w:r>
      <w:r>
        <w:t xml:space="preserve">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905006">
      <w:pPr>
        <w:ind w:firstLine="720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0500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05006">
      <w:pPr>
        <w:ind w:firstLine="720"/>
        <w:jc w:val="both"/>
      </w:pPr>
      <w:r>
        <w:t>В соответствии со ст. 26.11 КоАП РФ суд</w:t>
      </w:r>
      <w:r>
        <w:t>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</w:t>
      </w:r>
      <w:r>
        <w:t>ельств дела в их совокупности. Никакие доказательства не могут иметь заранее установленную силу.</w:t>
      </w:r>
    </w:p>
    <w:p w:rsidR="00A77B3E" w:rsidP="00905006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</w:t>
      </w:r>
      <w:r>
        <w:t>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 xml:space="preserve">, форматам и в </w:t>
      </w:r>
      <w:r>
        <w:t>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905006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</w:t>
      </w:r>
      <w:r>
        <w:t xml:space="preserve">вершения им административного правонарушения </w:t>
      </w:r>
      <w:r>
        <w:t>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руководитель предпри</w:t>
      </w:r>
      <w:r>
        <w:t xml:space="preserve">ятия. </w:t>
      </w:r>
    </w:p>
    <w:p w:rsidR="00A77B3E" w:rsidP="00905006">
      <w:pPr>
        <w:ind w:firstLine="720"/>
        <w:jc w:val="both"/>
      </w:pPr>
      <w:r>
        <w:t xml:space="preserve">Факт совершения </w:t>
      </w:r>
      <w:r>
        <w:t>Томинец</w:t>
      </w:r>
      <w:r>
        <w:t xml:space="preserve"> А.И. административного правонарушения подтверждается:</w:t>
      </w:r>
    </w:p>
    <w:p w:rsidR="00A77B3E" w:rsidP="00905006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905006">
      <w:pPr>
        <w:jc w:val="both"/>
      </w:pPr>
      <w:r>
        <w:t>- выпиской из Единого государственного реестра юридических лиц (л.д.5-9);</w:t>
      </w:r>
    </w:p>
    <w:p w:rsidR="00A77B3E" w:rsidP="00905006">
      <w:pPr>
        <w:jc w:val="both"/>
      </w:pPr>
      <w:r>
        <w:t>- копией справки о дохо</w:t>
      </w:r>
      <w:r>
        <w:t>дах физических лиц по форме 2-НДФЛ, представленной в налоговый орган в электронном виде ДАТА (л.д.11);</w:t>
      </w:r>
    </w:p>
    <w:p w:rsidR="00A77B3E" w:rsidP="00905006">
      <w:pPr>
        <w:jc w:val="both"/>
      </w:pPr>
      <w:r>
        <w:t>- копией извещения о получении электронного документа (л.д.12).</w:t>
      </w:r>
    </w:p>
    <w:p w:rsidR="00A77B3E" w:rsidP="00905006">
      <w:pPr>
        <w:jc w:val="both"/>
      </w:pPr>
      <w:r>
        <w:t>- копией подтверждения даты отправки (л.д.18).</w:t>
      </w:r>
    </w:p>
    <w:p w:rsidR="00A77B3E" w:rsidP="00905006">
      <w:pPr>
        <w:jc w:val="both"/>
      </w:pPr>
      <w:r>
        <w:t>- информационным сообщением о представител</w:t>
      </w:r>
      <w:r>
        <w:t>ьстве в отношениях, регулируемых законодательством о налогах и сборах (л.д.14-16).</w:t>
      </w:r>
    </w:p>
    <w:p w:rsidR="00A77B3E" w:rsidP="00905006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905006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</w:t>
      </w:r>
      <w:r>
        <w:t xml:space="preserve"> допустимости и достаточности, подтверждает наличие вины </w:t>
      </w:r>
      <w:r>
        <w:t>Томинец</w:t>
      </w:r>
      <w:r>
        <w:t xml:space="preserve"> А.И. в совершении правонарушения.</w:t>
      </w:r>
    </w:p>
    <w:p w:rsidR="00A77B3E" w:rsidP="00905006">
      <w:pPr>
        <w:ind w:firstLine="720"/>
        <w:jc w:val="both"/>
      </w:pPr>
      <w:r>
        <w:t xml:space="preserve">За совершенное </w:t>
      </w:r>
      <w:r>
        <w:t>Томинец</w:t>
      </w:r>
      <w:r>
        <w:t xml:space="preserve"> А.И. административное правонарушение предусмотрена ответственность по ч.1 ст.15.6 КоАП РФ, согласно которой непредставление в установл</w:t>
      </w:r>
      <w:r>
        <w:t>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</w:t>
      </w:r>
      <w:r>
        <w:t xml:space="preserve"> таких сведений в неполном объеме или в</w:t>
      </w:r>
      <w:r>
        <w:t xml:space="preserve"> искаженном </w:t>
      </w:r>
      <w:r>
        <w:t>виде</w:t>
      </w:r>
      <w:r>
        <w:t xml:space="preserve"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</w:t>
      </w:r>
      <w:r>
        <w:t>рублей.</w:t>
      </w:r>
    </w:p>
    <w:p w:rsidR="00A77B3E" w:rsidP="00905006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Томинец</w:t>
      </w:r>
      <w:r>
        <w:t xml:space="preserve"> А.И., а также исключающих производство по делу, судом не установлено. </w:t>
      </w:r>
    </w:p>
    <w:p w:rsidR="00A77B3E" w:rsidP="00905006">
      <w:pPr>
        <w:jc w:val="both"/>
      </w:pPr>
      <w:r>
        <w:t xml:space="preserve">С учетом изложенного, суд считает возможным назначить ФИО наказание в пределах санкции статьи, в </w:t>
      </w:r>
      <w:r>
        <w:t>виде административного штрафа.</w:t>
      </w:r>
    </w:p>
    <w:p w:rsidR="00A77B3E" w:rsidP="00905006">
      <w:pPr>
        <w:ind w:firstLine="720"/>
        <w:jc w:val="both"/>
      </w:pPr>
      <w:r>
        <w:t>Руководствуясь ч.1 ст.15.6, ст. ст. 29.10, 29.11 КоАП РФ, мировой судья,</w:t>
      </w:r>
    </w:p>
    <w:p w:rsidR="00A77B3E" w:rsidP="00905006">
      <w:pPr>
        <w:jc w:val="both"/>
      </w:pPr>
      <w:r>
        <w:t xml:space="preserve">                    </w:t>
      </w:r>
    </w:p>
    <w:p w:rsidR="00A77B3E" w:rsidP="00905006">
      <w:pPr>
        <w:jc w:val="center"/>
      </w:pPr>
      <w:r>
        <w:t>ПОСТАНОВИЛ:</w:t>
      </w:r>
    </w:p>
    <w:p w:rsidR="00A77B3E" w:rsidP="00905006">
      <w:pPr>
        <w:jc w:val="both"/>
      </w:pPr>
    </w:p>
    <w:p w:rsidR="00A77B3E" w:rsidP="00905006">
      <w:pPr>
        <w:ind w:firstLine="720"/>
        <w:jc w:val="both"/>
      </w:pPr>
      <w:r>
        <w:t xml:space="preserve">Признать должностное лицо - ликвидатора НАИМЕНОВАНИЕ </w:t>
      </w:r>
      <w:r>
        <w:t xml:space="preserve">ОРГАНИЗАЦИИ - </w:t>
      </w:r>
      <w:r>
        <w:t>Томинец</w:t>
      </w:r>
      <w:r>
        <w:t xml:space="preserve"> Александра Ивановича, ПАСПОРТНЫЕ ДАННЫЕ, гражданина Российской Федерации,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</w:t>
      </w:r>
      <w:r>
        <w:t>штрафа в доход государства в размере 300 (триста) рублей.</w:t>
      </w:r>
    </w:p>
    <w:p w:rsidR="00A77B3E" w:rsidP="00905006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№5-92-134/2018.</w:t>
      </w:r>
    </w:p>
    <w:p w:rsidR="00A77B3E" w:rsidP="0090500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90500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05006">
      <w:pPr>
        <w:jc w:val="both"/>
      </w:pPr>
    </w:p>
    <w:p w:rsidR="00A77B3E" w:rsidP="00905006">
      <w:pPr>
        <w:jc w:val="both"/>
      </w:pPr>
    </w:p>
    <w:p w:rsidR="00A77B3E" w:rsidP="00905006">
      <w:pPr>
        <w:jc w:val="both"/>
      </w:pPr>
      <w:r>
        <w:t xml:space="preserve"> Мировой судья </w:t>
      </w:r>
      <w:r>
        <w:tab/>
      </w:r>
      <w:r>
        <w:tab/>
        <w:t>подпись</w:t>
      </w:r>
      <w:r>
        <w:tab/>
      </w:r>
      <w:r>
        <w:tab/>
        <w:t>О.</w:t>
      </w:r>
      <w:r>
        <w:t xml:space="preserve">В. </w:t>
      </w:r>
      <w:r>
        <w:t>Байбарза</w:t>
      </w:r>
    </w:p>
    <w:p w:rsidR="00A77B3E" w:rsidP="00905006">
      <w:pPr>
        <w:jc w:val="both"/>
      </w:pPr>
    </w:p>
    <w:p w:rsidR="00A77B3E" w:rsidP="00905006">
      <w:pPr>
        <w:jc w:val="both"/>
      </w:pPr>
    </w:p>
    <w:p w:rsidR="00A77B3E" w:rsidP="00905006">
      <w:pPr>
        <w:jc w:val="both"/>
      </w:pPr>
    </w:p>
    <w:p w:rsidR="00A77B3E" w:rsidP="00905006">
      <w:pPr>
        <w:jc w:val="both"/>
      </w:pPr>
    </w:p>
    <w:p w:rsidR="00A77B3E" w:rsidP="00905006">
      <w:pPr>
        <w:jc w:val="both"/>
      </w:pPr>
    </w:p>
    <w:sectPr w:rsidSect="0090500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06"/>
    <w:rsid w:val="009050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