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A313D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№5-92-139/2026</w:t>
      </w:r>
    </w:p>
    <w:p w:rsidR="00A77B3E" w:rsidP="00DA313D">
      <w:pPr>
        <w:ind w:firstLine="709"/>
        <w:jc w:val="right"/>
      </w:pPr>
      <w:r>
        <w:t xml:space="preserve">                                                                         УИД:91MS0092-01-2026-000623-43</w:t>
      </w:r>
    </w:p>
    <w:p w:rsidR="00DA313D" w:rsidP="00DA313D">
      <w:pPr>
        <w:ind w:firstLine="709"/>
        <w:jc w:val="right"/>
      </w:pPr>
    </w:p>
    <w:p w:rsidR="00A77B3E" w:rsidP="00DA313D">
      <w:pPr>
        <w:ind w:firstLine="709"/>
        <w:jc w:val="both"/>
      </w:pPr>
      <w:r>
        <w:t xml:space="preserve">                               </w:t>
      </w:r>
      <w:r>
        <w:t xml:space="preserve">         </w:t>
      </w:r>
      <w:r>
        <w:t>П</w:t>
      </w:r>
      <w:r>
        <w:t xml:space="preserve"> О С Т А Н О В Л Е Н И Е</w:t>
      </w:r>
    </w:p>
    <w:p w:rsidR="00A77B3E" w:rsidP="00DA313D">
      <w:pPr>
        <w:ind w:firstLine="709"/>
        <w:jc w:val="both"/>
      </w:pPr>
    </w:p>
    <w:p w:rsidR="00A77B3E" w:rsidP="00DA313D">
      <w:pPr>
        <w:jc w:val="both"/>
      </w:pPr>
      <w:r>
        <w:t>28 мая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DA313D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DA313D">
      <w:pPr>
        <w:ind w:firstLine="709"/>
        <w:jc w:val="both"/>
      </w:pPr>
    </w:p>
    <w:p w:rsidR="00A77B3E" w:rsidP="00DA313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 xml:space="preserve"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- главы администрации </w:t>
      </w:r>
      <w:r>
        <w:t>Оленевского</w:t>
      </w:r>
      <w:r>
        <w:t xml:space="preserve"> сельского поселения Черномор</w:t>
      </w:r>
      <w:r>
        <w:t xml:space="preserve">ского района Республики Крым - </w:t>
      </w:r>
      <w:r>
        <w:t>Смакотиной</w:t>
      </w:r>
      <w:r>
        <w:t xml:space="preserve"> Ксении Ивановны, ПАСПОРТНЫЕ ДАННЫЕ, гражданки Российской Федерации, ПАСПОРТНЫЕ ДАННЫЕ, зарегистрированной и проживающей по адресу: АДРЕС,</w:t>
      </w:r>
    </w:p>
    <w:p w:rsidR="00A77B3E" w:rsidP="00DA313D">
      <w:pPr>
        <w:ind w:firstLine="709"/>
        <w:jc w:val="both"/>
      </w:pPr>
      <w:r>
        <w:t>о совершении административного правонарушения, предусмотренного ч.2  ст.15.3</w:t>
      </w:r>
      <w:r>
        <w:t>3 КоАП РФ,</w:t>
      </w:r>
    </w:p>
    <w:p w:rsidR="00A77B3E" w:rsidP="00DA313D">
      <w:pPr>
        <w:ind w:firstLine="709"/>
        <w:jc w:val="both"/>
      </w:pPr>
      <w:r>
        <w:t xml:space="preserve">                                    </w:t>
      </w:r>
      <w:r>
        <w:t xml:space="preserve">          У С Т А Н О В И Л:</w:t>
      </w:r>
    </w:p>
    <w:p w:rsidR="00A77B3E" w:rsidP="00DA313D">
      <w:pPr>
        <w:ind w:firstLine="709"/>
        <w:jc w:val="both"/>
      </w:pPr>
    </w:p>
    <w:p w:rsidR="00A77B3E" w:rsidP="00DA313D">
      <w:pPr>
        <w:ind w:firstLine="709"/>
        <w:jc w:val="both"/>
      </w:pPr>
      <w:r>
        <w:t xml:space="preserve">Согласно протоколу об административном правонарушении, ДАТА в ВРЕМЯ </w:t>
      </w:r>
      <w:r>
        <w:t>Смакотина</w:t>
      </w:r>
      <w:r>
        <w:t xml:space="preserve"> К.И., являясь должностным лицом, а именно главой администрации </w:t>
      </w:r>
      <w:r>
        <w:t>Оленевского</w:t>
      </w:r>
      <w:r>
        <w:t xml:space="preserve"> сельского посе</w:t>
      </w:r>
      <w:r>
        <w:t xml:space="preserve">ления Черноморского района Республики Крым (адрес юридического лица: Республика Крым, Черноморский район, с. </w:t>
      </w:r>
      <w:r>
        <w:t>Оленевка</w:t>
      </w:r>
      <w:r>
        <w:t>, ул. Ленина, д.60), в срок, установленный ч.1 ст.24 Федерального Закона от 24.07.1998 №125-ФЗ «Об обязательном социальном страховании от н</w:t>
      </w:r>
      <w:r>
        <w:t>есчастных случаев на производстве и профессиональных заболеваний», то есть до ДАТА, не предоставила на портал Фонда социального страхования сведения о начисленных страховых взносах на обязательное социальное страхование от несчастных случаев на производств</w:t>
      </w:r>
      <w:r>
        <w:t>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</w:t>
      </w:r>
      <w:r>
        <w:t>льных заболеваний (ЕФС-1)») за 2025 год, указанные сведения предоставлены ДАТА, что образует состав административного правонарушения, предусмотренного ч.2 ст.15.33 КоАП РФ.</w:t>
      </w:r>
    </w:p>
    <w:p w:rsidR="00A77B3E" w:rsidP="00DA313D">
      <w:pPr>
        <w:ind w:firstLine="709"/>
        <w:jc w:val="both"/>
      </w:pPr>
      <w:r>
        <w:t>Для рассмотрения дела должностное лицо, в отношении которого ведется производство п</w:t>
      </w:r>
      <w:r>
        <w:t xml:space="preserve">о делу об административном правонарушении – </w:t>
      </w:r>
      <w:r>
        <w:t>Смакотина</w:t>
      </w:r>
      <w:r>
        <w:t xml:space="preserve"> К.И. не явилась, о дне, времени и месте рассмотрения дела извещена в установленном законом порядке, ходатайствовала о рассмотрении дела в ее отсутствие.</w:t>
      </w:r>
    </w:p>
    <w:p w:rsidR="00A77B3E" w:rsidP="00DA313D">
      <w:pPr>
        <w:ind w:firstLine="709"/>
        <w:jc w:val="both"/>
      </w:pPr>
      <w:r>
        <w:t xml:space="preserve">В соответствии с ч.2 ст. 25.1 КоАП РФ, признавая </w:t>
      </w:r>
      <w:r>
        <w:t>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</w:t>
      </w:r>
      <w:r>
        <w:t>м правонарушении, не препятствует объективному, всестороннему, своевременному и полному рассмотрению дела.</w:t>
      </w:r>
    </w:p>
    <w:p w:rsidR="00A77B3E" w:rsidP="00DA313D">
      <w:pPr>
        <w:ind w:firstLine="709"/>
        <w:jc w:val="both"/>
      </w:pPr>
      <w:r>
        <w:t xml:space="preserve">Исследовав материалы дела, оценив и проанализировав все доказательства в их совокупности, мировой судья приходит к выводу о доказанности вины </w:t>
      </w:r>
      <w:r>
        <w:t>Смакоти</w:t>
      </w:r>
      <w:r>
        <w:t>ной</w:t>
      </w:r>
      <w:r>
        <w:t xml:space="preserve"> К.И. в совершении административного правонарушения, предусмотренного ч.2 ст.15.33 КоАП РФ, исходя из следующего.  </w:t>
      </w:r>
    </w:p>
    <w:p w:rsidR="00A77B3E" w:rsidP="00DA313D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</w:t>
      </w:r>
      <w:r>
        <w:t>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DA313D">
      <w:pPr>
        <w:ind w:firstLine="709"/>
        <w:jc w:val="both"/>
      </w:pPr>
      <w:r>
        <w:t>По правилам ст. 26.</w:t>
      </w:r>
      <w:r>
        <w:t>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</w:t>
      </w:r>
      <w:r>
        <w:t xml:space="preserve">ства не могут иметь заранее установленную силу. </w:t>
      </w:r>
    </w:p>
    <w:p w:rsidR="00A77B3E" w:rsidP="00DA313D">
      <w:pPr>
        <w:ind w:firstLine="709"/>
        <w:jc w:val="both"/>
      </w:pPr>
      <w:r>
        <w:t>В соответствии с п.1 ст.24 Федерального Закона от 24.07.1998 г. №125-ФЗ «Об обязательном социальном страховании от несчастных случаев на производстве и профессиональных заболеваний», страхователи в установле</w:t>
      </w:r>
      <w:r>
        <w:t>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</w:t>
      </w:r>
      <w:r>
        <w:t xml:space="preserve">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</w:t>
      </w:r>
      <w:r>
        <w:t>8 Федерального закона от 1 апреля 1996 года №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77B3E" w:rsidP="00DA313D">
      <w:pPr>
        <w:ind w:firstLine="709"/>
        <w:jc w:val="both"/>
      </w:pPr>
      <w:r>
        <w:t xml:space="preserve">В соответствии с п.2 ст.22.1 Федерального Закона от 24.07.1998 г. </w:t>
      </w:r>
      <w:r>
        <w:t>№125-ФЗ, отчетными периодами признаются первый квартал, полугодие, девять месяцев календарного года, календарный год.</w:t>
      </w:r>
    </w:p>
    <w:p w:rsidR="00A77B3E" w:rsidP="00DA313D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</w:t>
      </w:r>
      <w:r>
        <w:t xml:space="preserve">тративного правонарушения в связи с неисполнением, либо ненадлежащем исполнением своих служебных обязанностей, таким образом, ответственность за не предоставление в установленный срок отчетности несет руководитель организации. </w:t>
      </w:r>
    </w:p>
    <w:p w:rsidR="00A77B3E" w:rsidP="00DA313D">
      <w:pPr>
        <w:ind w:firstLine="709"/>
        <w:jc w:val="both"/>
      </w:pPr>
      <w:r>
        <w:t>Субъектом правонарушения, пр</w:t>
      </w:r>
      <w:r>
        <w:t xml:space="preserve">едусмотренного ч.2 ст.15.33 Кодекса Российской Федерации об административных правонарушениях в данном случае является </w:t>
      </w:r>
      <w:r>
        <w:t>Смакотина</w:t>
      </w:r>
      <w:r>
        <w:t xml:space="preserve"> К.И., поскольку согласно выписке из ЕГРЮЛ от ДАТА, она занимает должность главы администрации </w:t>
      </w:r>
      <w:r>
        <w:t>Оленевского</w:t>
      </w:r>
      <w:r>
        <w:t xml:space="preserve"> сельского поселения Че</w:t>
      </w:r>
      <w:r>
        <w:t>рноморского района Республики Крым.</w:t>
      </w:r>
    </w:p>
    <w:p w:rsidR="00A77B3E" w:rsidP="00DA313D">
      <w:pPr>
        <w:ind w:firstLine="709"/>
        <w:jc w:val="both"/>
      </w:pPr>
      <w:r>
        <w:t xml:space="preserve">Исходя из вышеуказанных норм закона, должностное лицо - глава администрации </w:t>
      </w:r>
      <w:r>
        <w:t>Оленевского</w:t>
      </w:r>
      <w:r>
        <w:t xml:space="preserve"> сельского поселения Черноморского района Республики Крым </w:t>
      </w:r>
      <w:r>
        <w:t>Смакотина</w:t>
      </w:r>
      <w:r>
        <w:t xml:space="preserve"> К.И. была обязана предоставить в органы Фонда пенсионного и социа</w:t>
      </w:r>
      <w:r>
        <w:t>льного страхования РФ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2025 год, в срок не позднее ДАТА, однако предоставила д</w:t>
      </w:r>
      <w:r>
        <w:t>анную отчетность с нарушением установленного срока – ДАТА.</w:t>
      </w:r>
    </w:p>
    <w:p w:rsidR="00A77B3E" w:rsidP="00DA313D">
      <w:pPr>
        <w:ind w:firstLine="709"/>
        <w:jc w:val="both"/>
      </w:pPr>
      <w:r>
        <w:t xml:space="preserve">Таким образом, должностное лицо – глава администрации </w:t>
      </w:r>
      <w:r>
        <w:t>Оленевского</w:t>
      </w:r>
      <w:r>
        <w:t xml:space="preserve"> сельского поселения Черноморского района Республики Крым </w:t>
      </w:r>
      <w:r>
        <w:t>Смакотина</w:t>
      </w:r>
      <w:r>
        <w:t xml:space="preserve"> К.И., в нарушение требований п. 1 ст. 24 Федерального закона от </w:t>
      </w:r>
      <w:r>
        <w:t>24.07.1998 года № 125-ФЗ "Об обязательном социальном страховании от несчастных случаев на производстве и профессиональных заболеваний", не обеспечила своевременное представление в территориальные органы Фонда пенсионного и социального страхования Российско</w:t>
      </w:r>
      <w:r>
        <w:t>й Федерации сведений о начисленных страховых взносах на обязательное социальное страхование, за что предусмотрена административная ответственность по ч.2 ст.15.33 КоАП РФ.</w:t>
      </w:r>
    </w:p>
    <w:p w:rsidR="00A77B3E" w:rsidP="00DA313D">
      <w:pPr>
        <w:ind w:firstLine="709"/>
        <w:jc w:val="both"/>
      </w:pPr>
      <w:r>
        <w:t xml:space="preserve">Факт совершения </w:t>
      </w:r>
      <w:r>
        <w:t>Смакотиной</w:t>
      </w:r>
      <w:r>
        <w:t xml:space="preserve"> К.И. административного правонарушения подтверждается:</w:t>
      </w:r>
    </w:p>
    <w:p w:rsidR="00A77B3E" w:rsidP="00DA313D">
      <w:pPr>
        <w:ind w:firstLine="709"/>
        <w:jc w:val="both"/>
      </w:pPr>
      <w:r>
        <w:t>- п</w:t>
      </w:r>
      <w:r>
        <w:t xml:space="preserve">ротоколом об административном правонарушении № НОМЕР </w:t>
      </w:r>
      <w:r>
        <w:t>от</w:t>
      </w:r>
      <w:r>
        <w:t xml:space="preserve"> ДАТА (л.д.1);</w:t>
      </w:r>
    </w:p>
    <w:p w:rsidR="00A77B3E" w:rsidP="00DA313D">
      <w:pPr>
        <w:ind w:firstLine="709"/>
        <w:jc w:val="both"/>
      </w:pPr>
      <w:r>
        <w:t>- копией Единой формы «Сведения для ведения индивидуального (персонифицированного) учета и сведения о начисленных страховых взносах от несчастных случаев на производстве и профессионал</w:t>
      </w:r>
      <w:r>
        <w:t>ьных заболеваний (ЕФС-1)» за 2025 год (л.д.9-11);</w:t>
      </w:r>
    </w:p>
    <w:p w:rsidR="00A77B3E" w:rsidP="00DA313D">
      <w:pPr>
        <w:ind w:firstLine="709"/>
        <w:jc w:val="both"/>
      </w:pPr>
      <w:r>
        <w:t>- скриншотом о получении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ЕФС-1, поступивших с по</w:t>
      </w:r>
      <w:r>
        <w:t>ртала электронной отчетности ФСС ДАТА (л.д.12);</w:t>
      </w:r>
    </w:p>
    <w:p w:rsidR="00A77B3E" w:rsidP="00DA313D">
      <w:pPr>
        <w:ind w:firstLine="709"/>
        <w:jc w:val="both"/>
      </w:pPr>
      <w:r>
        <w:t>- выпиской из ЕГРЮЛ (л.д.13-16).</w:t>
      </w:r>
    </w:p>
    <w:p w:rsidR="00A77B3E" w:rsidP="00DA313D">
      <w:pPr>
        <w:ind w:firstLine="709"/>
        <w:jc w:val="both"/>
      </w:pPr>
      <w:r>
        <w:t xml:space="preserve">Имеющиеся по делу доказательства получены с соблюдением требований статьи 26.2 КоАП РФ, являются достаточными и допустимыми для выводов о виновности главы администрации </w:t>
      </w:r>
      <w:r>
        <w:t>Оленев</w:t>
      </w:r>
      <w:r>
        <w:t>ского</w:t>
      </w:r>
      <w:r>
        <w:t xml:space="preserve"> сельского поселения Черноморского района Республики Крым </w:t>
      </w:r>
      <w:r>
        <w:t>Смакотиной</w:t>
      </w:r>
      <w:r>
        <w:t xml:space="preserve"> К.И. в совершении административного правонарушения, предусмотренного частью 2 статьи 15.33 КоАП РФ, необходимости в истребовании дополнительных доказательств по делу не имеется.</w:t>
      </w:r>
    </w:p>
    <w:p w:rsidR="00A77B3E" w:rsidP="00DA313D">
      <w:pPr>
        <w:ind w:firstLine="709"/>
        <w:jc w:val="both"/>
      </w:pPr>
      <w:r>
        <w:t>Вместе с тем, суд считает необходимым уточнить дату и время совершения административного правонарушения исходя из следующего.</w:t>
      </w:r>
    </w:p>
    <w:p w:rsidR="00A77B3E" w:rsidP="00DA313D">
      <w:pPr>
        <w:ind w:firstLine="709"/>
        <w:jc w:val="both"/>
      </w:pPr>
      <w:r>
        <w:t xml:space="preserve">Согласно </w:t>
      </w:r>
      <w:r>
        <w:t>ч.ч</w:t>
      </w:r>
      <w:r>
        <w:t>. 1, 1.1, 2 ст.4.8 КоАП РФ, сроки, предусмотренные настоящим Кодексом, исчисляются часами, сутками, днями, месяцами, г</w:t>
      </w:r>
      <w:r>
        <w:t>одами. Течение срока, определенного периодом, начинается на следующий день после календарной даты или наступления события, которыми определено начало срока. Срок, исчисляемый сутками, истекает в 24 часа последних суток. Срок, исчисляемый месяцами, истекает</w:t>
      </w:r>
      <w:r>
        <w:t xml:space="preserve"> в соответствующее число последнего месяца, а если этот месяц не имеет соответствующего числа, срок истекает в последние сутки этого месяца. Срок, исчисляемый годами, истекает в соответствующие месяц и число последнего года.</w:t>
      </w:r>
    </w:p>
    <w:p w:rsidR="00A77B3E" w:rsidP="00DA313D">
      <w:pPr>
        <w:ind w:firstLine="709"/>
        <w:jc w:val="both"/>
      </w:pPr>
      <w:r>
        <w:t>Ответственность за совершение а</w:t>
      </w:r>
      <w:r>
        <w:t>дминистративного правонарушения, предусмотренного ч.2 ст.15.33 КоАП РФ, наступает за нарушение страхователем установленных законодательством РФ сроков, в настоящем случае ежеквартально не позднее 25-го числа месяца, следующего за отчетным периодом, предост</w:t>
      </w:r>
      <w:r>
        <w:t>авлять в территориальный орган страховщика по месту их регистрации сведения о начисленных страховых взносах.</w:t>
      </w:r>
    </w:p>
    <w:p w:rsidR="00A77B3E" w:rsidP="00DA313D">
      <w:pPr>
        <w:ind w:firstLine="709"/>
        <w:jc w:val="both"/>
      </w:pPr>
      <w:r>
        <w:t>То есть, поскольку вышеуказанные сведения предоставляются ежеквартально к определенной законом дате, то срок не исчисляется днями и в данном случае</w:t>
      </w:r>
      <w:r>
        <w:t xml:space="preserve"> не применимы положения ч.3.1 ст.4.8 КоАП РФ, позволяющие переносить последний день срока на первый рабочий день. Увеличение или перенос предельного срока предоставления сведений о начисленных страховых взносах не предусмотрен и специальной нормой, регулир</w:t>
      </w:r>
      <w:r>
        <w:t>ующей данные правоотношения - Федеральным законом от 24.07.1998 №125-ФЗ «Об обязательном социальном страховании от несчастных случаев на производстве и профессиональных заболеваний».</w:t>
      </w:r>
    </w:p>
    <w:p w:rsidR="00A77B3E" w:rsidP="00DA313D">
      <w:pPr>
        <w:ind w:firstLine="709"/>
        <w:jc w:val="both"/>
      </w:pPr>
      <w:r>
        <w:t>Кроме того, состав настоящего административного правонарушения образуется</w:t>
      </w:r>
      <w:r>
        <w:t xml:space="preserve"> в день, следующий за последним днем срока, предоставленного для представления соответствующих сведений, при этом началом дня принято считать момент времени - ВРЕМЯ (Федеральный закон от 03.06.2011 №107-ФЗ «Об исчислении времени»).</w:t>
      </w:r>
    </w:p>
    <w:p w:rsidR="00A77B3E" w:rsidP="00DA313D">
      <w:pPr>
        <w:ind w:firstLine="709"/>
        <w:jc w:val="both"/>
      </w:pPr>
      <w:r>
        <w:t>Таким образом, датой и в</w:t>
      </w:r>
      <w:r>
        <w:t>ременем совершения настоящего административного правонарушения следует считать ДАТА в ВРЕМЯ.</w:t>
      </w:r>
    </w:p>
    <w:p w:rsidR="00A77B3E" w:rsidP="00DA313D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DA313D">
      <w:pPr>
        <w:ind w:firstLine="709"/>
        <w:jc w:val="both"/>
      </w:pPr>
      <w:r>
        <w:t>Срок давности привлечения к административной ответственности в соответствии с поло</w:t>
      </w:r>
      <w:r>
        <w:t>жениями части 1 статьи 4.5 КоАП РФ не истёк.</w:t>
      </w:r>
    </w:p>
    <w:p w:rsidR="00A77B3E" w:rsidP="00DA313D">
      <w:pPr>
        <w:ind w:firstLine="709"/>
        <w:jc w:val="both"/>
      </w:pPr>
      <w:r>
        <w:t xml:space="preserve">За совершенное </w:t>
      </w:r>
      <w:r>
        <w:t>Смакотиной</w:t>
      </w:r>
      <w:r>
        <w:t xml:space="preserve"> К.И. административное правонарушение предусмотрена ответственность по ч.2 ст.15.33 КоАП РФ, согласно которой нарушение установленных законодательством Российской Федерации об обязательн</w:t>
      </w:r>
      <w:r>
        <w:t>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влечет н</w:t>
      </w:r>
      <w:r>
        <w:t>аложение административного штрафа на должностных лиц в размере от трехсот до пятисот рублей.</w:t>
      </w:r>
    </w:p>
    <w:p w:rsidR="00A77B3E" w:rsidP="00DA313D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</w:t>
      </w:r>
      <w:r>
        <w:t>щественное положение, обстоятельства, смягчающие и отягчающие административную ответственность.</w:t>
      </w:r>
    </w:p>
    <w:p w:rsidR="00A77B3E" w:rsidP="00DA313D">
      <w:pPr>
        <w:ind w:firstLine="709"/>
        <w:jc w:val="both"/>
      </w:pPr>
      <w:r>
        <w:t>Отягчающих и смягчающих административную ответственность обстоятельств, в соответствии со ст.ст.4.2, 4.3 КоАП РФ, судом не установлено.</w:t>
      </w:r>
    </w:p>
    <w:p w:rsidR="00A77B3E" w:rsidP="00DA313D">
      <w:pPr>
        <w:ind w:firstLine="709"/>
        <w:jc w:val="both"/>
      </w:pPr>
      <w:r>
        <w:t>Учитывая характер соверш</w:t>
      </w:r>
      <w:r>
        <w:t xml:space="preserve">енного правонарушения, личность правонарушителя,  отсутствие обстоятельств смягчающих и отягчающих административную ответственность, судья считает необходимым назначить </w:t>
      </w:r>
      <w:r>
        <w:t>Смакотиной</w:t>
      </w:r>
      <w:r>
        <w:t xml:space="preserve"> К.И. административное наказание в пределах санкции ч.2 ст.15.33 КоАП РФ в ви</w:t>
      </w:r>
      <w:r>
        <w:t>де административного штрафа.</w:t>
      </w:r>
    </w:p>
    <w:p w:rsidR="00A77B3E" w:rsidP="00DA313D">
      <w:pPr>
        <w:ind w:firstLine="709"/>
        <w:jc w:val="both"/>
      </w:pPr>
      <w:r>
        <w:t xml:space="preserve">На основании ч.2 ст. 15.33 Кодекса Российской Федерации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DA313D">
      <w:pPr>
        <w:ind w:firstLine="709"/>
        <w:jc w:val="both"/>
      </w:pPr>
    </w:p>
    <w:p w:rsidR="00A77B3E" w:rsidP="00DA313D">
      <w:pPr>
        <w:ind w:firstLine="709"/>
        <w:jc w:val="both"/>
      </w:pPr>
      <w:r>
        <w:t xml:space="preserve">                                               </w:t>
      </w:r>
      <w:r>
        <w:t>ПОСТАНОВИЛ:</w:t>
      </w:r>
    </w:p>
    <w:p w:rsidR="00A77B3E" w:rsidP="00DA313D">
      <w:pPr>
        <w:ind w:firstLine="709"/>
        <w:jc w:val="both"/>
      </w:pPr>
    </w:p>
    <w:p w:rsidR="00A77B3E" w:rsidP="00DA313D">
      <w:pPr>
        <w:ind w:firstLine="709"/>
        <w:jc w:val="both"/>
      </w:pPr>
      <w:r>
        <w:t>Должностное лиц</w:t>
      </w:r>
      <w:r>
        <w:t xml:space="preserve">о – главу администрации </w:t>
      </w:r>
      <w:r>
        <w:t>Оленевского</w:t>
      </w:r>
      <w:r>
        <w:t xml:space="preserve"> сельского поселения Черноморского района Республики Крым - </w:t>
      </w:r>
      <w:r>
        <w:t>Смакотину</w:t>
      </w:r>
      <w:r>
        <w:t xml:space="preserve"> Ксению Ивановну, ПАСПОРТНЫЕ ДАННЫЕ, признать виновной в совершении административного правонарушения, предусмотренного ч.2 ст.15.33 КоАП РФ, и подвергну</w:t>
      </w:r>
      <w:r>
        <w:t>ть административному наказанию в виде административного штрафа в размере 300 (триста) рублей.</w:t>
      </w:r>
    </w:p>
    <w:p w:rsidR="00A77B3E" w:rsidP="00DA313D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 Федерации по Республике Крым л/</w:t>
      </w:r>
      <w:r>
        <w:t>с 04754Ф75010); ИНН 7706808265; КПП 910201001; Банк получателя: ОКЦ №7 Южного ГУ Банка России//УФК по Республике Крым г. Симферополь; БИК 013510002; ОКТМО: 35701000; корр. счет: 40102810645370000035; казначейский счет: 03100643000000017500; КБК: 7971160123</w:t>
      </w:r>
      <w:r>
        <w:t xml:space="preserve">0060003140; УИН: 79791120904260005554; назначение платежа: административный штраф, </w:t>
      </w:r>
      <w:r>
        <w:t>Смакотина</w:t>
      </w:r>
      <w:r>
        <w:t xml:space="preserve"> Ксения Ивановна, постановление №5-92-139/2026.</w:t>
      </w:r>
    </w:p>
    <w:p w:rsidR="00A77B3E" w:rsidP="00DA313D">
      <w:pPr>
        <w:ind w:firstLine="709"/>
        <w:jc w:val="both"/>
      </w:pPr>
      <w:r>
        <w:t xml:space="preserve">Разъяснить </w:t>
      </w:r>
      <w:r>
        <w:t>Смакотиной</w:t>
      </w:r>
      <w:r>
        <w:t xml:space="preserve"> К.И., что в соответствии со ст. 32.2 КоАП РФ административный штраф должен быть уплачен в полн</w:t>
      </w:r>
      <w:r>
        <w:t>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</w:t>
      </w:r>
      <w:r>
        <w:t>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DA313D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ответственности, направляет судье</w:t>
      </w:r>
      <w:r>
        <w:t xml:space="preserve">, вынесшему постановление. </w:t>
      </w:r>
    </w:p>
    <w:p w:rsidR="00A77B3E" w:rsidP="00DA313D">
      <w:pPr>
        <w:ind w:firstLine="709"/>
        <w:jc w:val="both"/>
      </w:pPr>
      <w:r>
        <w:t>Разъяснить положения ч. 1 ст. 20.25 КоАП РФ, в соответствии с которыми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</w:t>
      </w:r>
      <w:r>
        <w:t>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DA313D">
      <w:pPr>
        <w:ind w:firstLine="709"/>
        <w:jc w:val="both"/>
      </w:pPr>
      <w:r>
        <w:t>Постановление может быть обжаловано в Черноморский районный суд Республики Крым че</w:t>
      </w:r>
      <w:r>
        <w:t>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DA313D" w:rsidP="00DA313D">
      <w:pPr>
        <w:ind w:firstLine="709"/>
        <w:jc w:val="both"/>
      </w:pPr>
    </w:p>
    <w:p w:rsidR="00A77B3E" w:rsidP="00DA313D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   подпись                             О.В. </w:t>
      </w:r>
      <w:r>
        <w:t>Байбарза</w:t>
      </w:r>
    </w:p>
    <w:p w:rsidR="00A77B3E" w:rsidP="00DA313D">
      <w:pPr>
        <w:ind w:firstLine="709"/>
        <w:jc w:val="both"/>
      </w:pPr>
    </w:p>
    <w:p w:rsidR="00DA313D" w:rsidP="00DA313D">
      <w:pPr>
        <w:ind w:firstLine="709"/>
        <w:jc w:val="both"/>
      </w:pPr>
    </w:p>
    <w:p w:rsidR="00DA313D" w:rsidRPr="004C1B7C" w:rsidP="00DA313D">
      <w:pPr>
        <w:ind w:firstLine="720"/>
        <w:jc w:val="both"/>
      </w:pPr>
      <w:r w:rsidRPr="004C1B7C">
        <w:t>«СОГЛАСОВАНО»</w:t>
      </w:r>
    </w:p>
    <w:p w:rsidR="00DA313D" w:rsidP="00DA313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A313D" w:rsidP="00DA313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A313D" w:rsidRPr="006D51A8" w:rsidP="00DA313D">
      <w:pPr>
        <w:ind w:firstLine="720"/>
        <w:jc w:val="both"/>
      </w:pPr>
      <w:r w:rsidRPr="006D51A8">
        <w:t>судебного участка №92</w:t>
      </w:r>
    </w:p>
    <w:p w:rsidR="00DA313D" w:rsidP="00DA313D">
      <w:pPr>
        <w:ind w:firstLine="720"/>
        <w:jc w:val="both"/>
      </w:pPr>
      <w:r w:rsidRPr="006D51A8">
        <w:t>Черноморского судебного района</w:t>
      </w:r>
    </w:p>
    <w:p w:rsidR="00DA313D" w:rsidP="00DA313D">
      <w:pPr>
        <w:ind w:firstLine="720"/>
        <w:jc w:val="both"/>
      </w:pPr>
      <w:r>
        <w:t>(Черноморский район)</w:t>
      </w:r>
    </w:p>
    <w:p w:rsidR="00DA313D" w:rsidP="00DA313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DA313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3D"/>
    <w:rsid w:val="004C1B7C"/>
    <w:rsid w:val="006D51A8"/>
    <w:rsid w:val="00A77B3E"/>
    <w:rsid w:val="00DA31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A31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