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297F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№5-92-147/2021 </w:t>
      </w:r>
    </w:p>
    <w:p w:rsidR="00A77B3E" w:rsidP="0032297F">
      <w:pPr>
        <w:ind w:firstLine="709"/>
        <w:jc w:val="right"/>
      </w:pPr>
      <w:r>
        <w:t xml:space="preserve">                                                                               УИД:91MS0093-01-2023-000563-25</w:t>
      </w:r>
    </w:p>
    <w:p w:rsidR="00A77B3E" w:rsidP="0032297F">
      <w:pPr>
        <w:ind w:firstLine="709"/>
        <w:jc w:val="both"/>
      </w:pPr>
    </w:p>
    <w:p w:rsidR="00A77B3E" w:rsidP="0032297F">
      <w:pPr>
        <w:ind w:firstLine="709"/>
        <w:jc w:val="both"/>
      </w:pPr>
      <w:r>
        <w:t xml:space="preserve">                                           ПОСТАНОВЛЕНИЕ</w:t>
      </w:r>
    </w:p>
    <w:p w:rsidR="0032297F" w:rsidP="0032297F">
      <w:pPr>
        <w:ind w:firstLine="709"/>
        <w:jc w:val="both"/>
      </w:pPr>
    </w:p>
    <w:p w:rsidR="00A77B3E" w:rsidP="0032297F">
      <w:pPr>
        <w:jc w:val="both"/>
      </w:pPr>
      <w:r>
        <w:t xml:space="preserve">29 июня 2023 года                                                                 </w:t>
      </w:r>
      <w:r>
        <w:t>пгт. Черноморское, Республика Крым</w:t>
      </w:r>
    </w:p>
    <w:p w:rsidR="0032297F" w:rsidP="0032297F">
      <w:pPr>
        <w:jc w:val="both"/>
      </w:pPr>
    </w:p>
    <w:p w:rsidR="00A77B3E" w:rsidP="0032297F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</w:t>
      </w:r>
      <w:r>
        <w:t>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Гуржий Антона Геннадьевича,</w:t>
      </w:r>
      <w:r>
        <w:t xml:space="preserve"> ПАСПОРТНЫЕ ДАННЫЕ, зарегистрированного и проживающего по адресу: АДРЕС,</w:t>
      </w:r>
    </w:p>
    <w:p w:rsidR="0032297F" w:rsidP="0032297F">
      <w:pPr>
        <w:ind w:firstLine="709"/>
        <w:jc w:val="both"/>
      </w:pPr>
    </w:p>
    <w:p w:rsidR="00A77B3E" w:rsidP="0032297F">
      <w:pPr>
        <w:ind w:firstLine="709"/>
        <w:jc w:val="both"/>
      </w:pPr>
      <w:r>
        <w:t xml:space="preserve">                                                 </w:t>
      </w:r>
      <w:r>
        <w:t>УСТАНОВИЛ:</w:t>
      </w:r>
    </w:p>
    <w:p w:rsidR="00A77B3E" w:rsidP="0032297F">
      <w:pPr>
        <w:ind w:firstLine="709"/>
        <w:jc w:val="both"/>
      </w:pPr>
    </w:p>
    <w:p w:rsidR="00A77B3E" w:rsidP="0032297F">
      <w:pPr>
        <w:ind w:firstLine="709"/>
        <w:jc w:val="both"/>
      </w:pPr>
      <w:r>
        <w:t>ДАТА в ВРЕМЯ</w:t>
      </w:r>
      <w:r>
        <w:t xml:space="preserve"> часов, Гуржий Антон Геннадьевич, находясь по адресу: АДРЕС, не выполнил в установленный законом срок обязательство п</w:t>
      </w:r>
      <w:r>
        <w:t>о уплате штрафа в размере СУММА, назначенному по постановлению ГКУ «АМПП»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Кодекса РФ об административных прав</w:t>
      </w:r>
      <w:r>
        <w:t>онарушениях.</w:t>
      </w:r>
    </w:p>
    <w:p w:rsidR="00A77B3E" w:rsidP="0032297F">
      <w:pPr>
        <w:ind w:firstLine="709"/>
        <w:jc w:val="both"/>
      </w:pPr>
      <w:r>
        <w:t>В судебное заседание Гуржий А.Г. не явился, о дате, времени и месте рассмотрения дела извещался в установленном законом порядке, о причинах неявки не сообщил, ходатайств об отложении рассмотрения дела не представил.</w:t>
      </w:r>
    </w:p>
    <w:p w:rsidR="00A77B3E" w:rsidP="0032297F">
      <w:pPr>
        <w:ind w:firstLine="709"/>
        <w:jc w:val="both"/>
      </w:pPr>
      <w:r>
        <w:t>Согласно части 2 статьи 25.</w:t>
      </w:r>
      <w:r>
        <w:t xml:space="preserve">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32297F">
      <w:pPr>
        <w:ind w:firstLine="709"/>
        <w:jc w:val="both"/>
      </w:pPr>
      <w:r>
        <w:t xml:space="preserve">Согласно разъяснениям, содержащимся в п. 14 Постановления Пленума Верховного Суда РФ </w:t>
      </w:r>
      <w:r>
        <w:t>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</w:t>
      </w:r>
      <w:r>
        <w:t>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32297F">
      <w:pPr>
        <w:ind w:firstLine="709"/>
        <w:jc w:val="both"/>
      </w:pPr>
      <w:r>
        <w:t>Исходя из положений частей 2 и 3 статьи 25.1 Кодекса РФ об административных правонарушения</w:t>
      </w:r>
      <w:r>
        <w:t>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</w:t>
      </w:r>
      <w:r>
        <w:t>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</w:t>
      </w:r>
      <w:r>
        <w:t>ое ходатайство оставлено без удовлетворения.</w:t>
      </w:r>
    </w:p>
    <w:p w:rsidR="00A77B3E" w:rsidP="0032297F">
      <w:pPr>
        <w:ind w:firstLine="709"/>
        <w:jc w:val="both"/>
      </w:pPr>
      <w:r>
        <w:t>В соответствии с п.6 Постановления Пленума Верховного Суда РФ от 24.03.2005 N 5  "О некоторых вопросах, возникающих у судов при применении Кодекса Российской Федерации об административных правонарушениях", лицо,</w:t>
      </w:r>
      <w: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</w:t>
      </w:r>
      <w: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</w:t>
      </w:r>
      <w:r>
        <w:t>ния и возврата почтовых отправлений разряда "Судебное".</w:t>
      </w:r>
    </w:p>
    <w:p w:rsidR="00A77B3E" w:rsidP="0032297F">
      <w:pPr>
        <w:ind w:firstLine="709"/>
        <w:jc w:val="both"/>
      </w:pPr>
      <w:r>
        <w:t>О дате рассмотрения дела об административном правонарушении Гуржий А.Г. извещался судебной повесткой, направленной по адресу его регистрации и проживания, указанному в протоколе. Почтовая корреспонден</w:t>
      </w:r>
      <w:r>
        <w:t>ция, направленная привлекаемому лицу, была возвращена в адрес судебного участка в связи с истечением ДАТА срока ее хранения.</w:t>
      </w:r>
    </w:p>
    <w:p w:rsidR="00A77B3E" w:rsidP="0032297F">
      <w:pPr>
        <w:ind w:firstLine="709"/>
        <w:jc w:val="both"/>
      </w:pPr>
      <w:r>
        <w:t>При таких обстоятельствах, суд признает Гуржий А.Г.  надлежаще извещенным о времени и месте рассмотрения дела, и в соответствии с ч</w:t>
      </w:r>
      <w:r>
        <w:t>.2 ст.25.1 КоАП РФ, признавая соблюденным его право на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отношении которого ведется производство по делу</w:t>
      </w:r>
      <w:r>
        <w:t xml:space="preserve">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32297F">
      <w:pPr>
        <w:ind w:firstLine="709"/>
        <w:jc w:val="both"/>
      </w:pPr>
      <w:r>
        <w:t>Исследовав материалы дела, суд приходит к выводу, что виновность Гуржий А.Г. в совершении административного правонарушения, предус</w:t>
      </w:r>
      <w:r>
        <w:t>мотренного частью 1 статьи 20.25 Кодекса РФ об административных правонарушениях, установлена.</w:t>
      </w:r>
    </w:p>
    <w:p w:rsidR="00A77B3E" w:rsidP="0032297F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2297F">
      <w:pPr>
        <w:ind w:firstLine="709"/>
        <w:jc w:val="both"/>
      </w:pPr>
      <w:r>
        <w:t>Факт совершения Гуржий А.Г. указанного правонарушения подтверждается:</w:t>
      </w:r>
    </w:p>
    <w:p w:rsidR="00A77B3E" w:rsidP="0032297F">
      <w:pPr>
        <w:ind w:firstLine="709"/>
        <w:jc w:val="both"/>
      </w:pPr>
      <w:r>
        <w:t xml:space="preserve">- протоколом об административном правонарушении № НОМЕР </w:t>
      </w:r>
      <w:r>
        <w:t>от ДАТА, в котором зафиксировано существо правонарушения (л.д.1);</w:t>
      </w:r>
    </w:p>
    <w:p w:rsidR="00A77B3E" w:rsidP="0032297F">
      <w:pPr>
        <w:ind w:firstLine="709"/>
        <w:jc w:val="both"/>
      </w:pPr>
      <w:r>
        <w:t>-</w:t>
      </w:r>
      <w:r>
        <w:tab/>
        <w:t>копией постановления контролера 1 категори</w:t>
      </w:r>
      <w:r>
        <w:t>и ГКУ «АМПП» № НОМЕР</w:t>
      </w:r>
      <w:r>
        <w:t xml:space="preserve"> от ДАТА, вступившего в законную силу ДАТА, по делу об административном правонарушении в отношении Гуржий А.Г. по ч.2 ст.8.14 ЗГМ №45, в соответствии с которым последнему назначено административное наказание в виде а</w:t>
      </w:r>
      <w:r>
        <w:t>дминистративного штрафа в размере СУММА (л.д.2).</w:t>
      </w:r>
    </w:p>
    <w:p w:rsidR="00A77B3E" w:rsidP="0032297F">
      <w:pPr>
        <w:ind w:firstLine="709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непротиворечивы и согласуются между собой, получены в соответствии с требованиями КоАП РФ и объек</w:t>
      </w:r>
      <w:r>
        <w:t>тивно фиксируют фактические данные по делу.</w:t>
      </w:r>
    </w:p>
    <w:p w:rsidR="00A77B3E" w:rsidP="0032297F">
      <w:pPr>
        <w:ind w:firstLine="709"/>
        <w:jc w:val="both"/>
      </w:pPr>
      <w:r>
        <w:t>Протокол по делу об административном правонарушении составлен в соответствии с требованиями КоАП РФ, права юридического лица соблюдены. Уведомление от ДАТА N И01903089 с указанием даты, времени и места составлени</w:t>
      </w:r>
      <w:r>
        <w:t>я протокола об административном правонарушении направлено в адрес Гуржий А.Г. посредством почтовой связи (л.д. 3).</w:t>
      </w:r>
    </w:p>
    <w:p w:rsidR="00A77B3E" w:rsidP="0032297F">
      <w:pPr>
        <w:ind w:firstLine="709"/>
        <w:jc w:val="both"/>
      </w:pPr>
      <w:r>
        <w:t>Как следует из материалов дела, о предоставлении отсрочки или рассрочки по уплате административного штрафа Гуржий А.Г. не ходатайствовал.</w:t>
      </w:r>
    </w:p>
    <w:p w:rsidR="00A77B3E" w:rsidP="0032297F">
      <w:pPr>
        <w:ind w:firstLine="709"/>
        <w:jc w:val="both"/>
      </w:pPr>
      <w:r>
        <w:t>Исс</w:t>
      </w:r>
      <w:r>
        <w:t>ледовав материалы дела, оценив в совокупности собранные по делу доказательства, мировой судья признает их достоверными и достаточными для признания Гуржий А.Г. виновным в совершении административного правонарушения.</w:t>
      </w:r>
    </w:p>
    <w:p w:rsidR="00A77B3E" w:rsidP="0032297F">
      <w:pPr>
        <w:ind w:firstLine="709"/>
        <w:jc w:val="both"/>
      </w:pPr>
      <w:r>
        <w:t>Действия Гуржий А.Г. мировой судья квали</w:t>
      </w:r>
      <w:r>
        <w:t>фицирует по ч. 1 ст. 20.25 Кодекса РФ об административных правонарушениях.</w:t>
      </w:r>
    </w:p>
    <w:p w:rsidR="00A77B3E" w:rsidP="0032297F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Кодексом, что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2297F">
      <w:pPr>
        <w:ind w:firstLine="709"/>
        <w:jc w:val="both"/>
      </w:pPr>
      <w:r>
        <w:t>Обстоятельств смягчающих и отягчающих ответс</w:t>
      </w:r>
      <w:r>
        <w:t>твенность Гуржий А.Г., предусмотренных ст.ст.4.2,4.3 Кодекса Российской Федерации об административных правонарушениях, судом не установлено.</w:t>
      </w:r>
    </w:p>
    <w:p w:rsidR="00A77B3E" w:rsidP="0032297F">
      <w:pPr>
        <w:ind w:firstLine="709"/>
        <w:jc w:val="both"/>
      </w:pPr>
      <w:r>
        <w:t>При назначении наказания суд учитывает характер совершенного правонарушения, данные о юридическом лице, и считает с</w:t>
      </w:r>
      <w:r>
        <w:t>праведливым назначить Гуржий А.Г. наказание в виде административного штрафа в пределах санкции части 1 статьи 20.25 КоАП РФ.</w:t>
      </w:r>
    </w:p>
    <w:p w:rsidR="00A77B3E" w:rsidP="0032297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</w:t>
      </w:r>
      <w:r>
        <w:t xml:space="preserve"> КРФ о АП, мировой судья,</w:t>
      </w:r>
    </w:p>
    <w:p w:rsidR="00A77B3E" w:rsidP="0032297F">
      <w:pPr>
        <w:ind w:firstLine="709"/>
        <w:jc w:val="both"/>
      </w:pPr>
      <w:r>
        <w:t xml:space="preserve">                                  </w:t>
      </w:r>
    </w:p>
    <w:p w:rsidR="00A77B3E" w:rsidP="0032297F">
      <w:pPr>
        <w:ind w:firstLine="709"/>
        <w:jc w:val="both"/>
      </w:pPr>
      <w:r>
        <w:t xml:space="preserve">                                              </w:t>
      </w:r>
      <w:r>
        <w:t xml:space="preserve"> П О С Т А Н О В И Л:</w:t>
      </w:r>
    </w:p>
    <w:p w:rsidR="00A77B3E" w:rsidP="0032297F">
      <w:pPr>
        <w:ind w:firstLine="709"/>
        <w:jc w:val="both"/>
      </w:pPr>
    </w:p>
    <w:p w:rsidR="00A77B3E" w:rsidP="0032297F">
      <w:pPr>
        <w:ind w:firstLine="709"/>
        <w:jc w:val="both"/>
      </w:pPr>
      <w:r>
        <w:t>Гуржий Антона Геннадьевича, ПАСПОРТНЫЕ ДАННЫЕ, зарегистрированного и проживающего по адресу: АДРЕС, признать виновным в совершении правонару</w:t>
      </w:r>
      <w:r>
        <w:t>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10 000 (десять тысяч) рублей.</w:t>
      </w:r>
    </w:p>
    <w:p w:rsidR="00A77B3E" w:rsidP="0032297F">
      <w:pPr>
        <w:ind w:firstLine="709"/>
        <w:jc w:val="both"/>
      </w:pPr>
      <w:r>
        <w:t>Реквизиты для уплаты штрафа: юридический</w:t>
      </w:r>
      <w:r>
        <w:t xml:space="preserve">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</w:t>
      </w:r>
      <w:r>
        <w:t>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</w:t>
      </w:r>
      <w:r>
        <w:t>ейский счет  03100643000000017500; Лицевой счет  04752203230 в УФК по  Республике Крым; Код Сводного реестра 35220323; КБК 828 1 16 01203 01 0025 140; ОКТМО 35656000; УИН 0410760300925001472320133; постановление №5-92-147/2023.</w:t>
      </w:r>
    </w:p>
    <w:p w:rsidR="00A77B3E" w:rsidP="0032297F">
      <w:pPr>
        <w:ind w:firstLine="709"/>
        <w:jc w:val="both"/>
      </w:pPr>
      <w:r>
        <w:t>Разъяснить,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32297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2297F">
      <w:pPr>
        <w:ind w:firstLine="709"/>
        <w:jc w:val="both"/>
      </w:pPr>
      <w:r>
        <w:t>Неуплата</w:t>
      </w:r>
      <w:r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 (ч. 1 ст.20.25 КоАП РФ).</w:t>
      </w:r>
    </w:p>
    <w:p w:rsidR="00A77B3E" w:rsidP="0032297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</w:t>
      </w:r>
      <w:r>
        <w:t>0 суток со дня вручения или получения копии постановления.</w:t>
      </w:r>
      <w:r>
        <w:tab/>
      </w:r>
    </w:p>
    <w:p w:rsidR="00A77B3E" w:rsidP="0032297F">
      <w:pPr>
        <w:ind w:firstLine="709"/>
        <w:jc w:val="both"/>
      </w:pPr>
    </w:p>
    <w:p w:rsidR="00A77B3E" w:rsidP="0032297F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</w:t>
      </w:r>
      <w:r>
        <w:t>подпись                            О.В. Байбарза</w:t>
      </w:r>
    </w:p>
    <w:p w:rsidR="00A77B3E" w:rsidP="0032297F">
      <w:pPr>
        <w:ind w:firstLine="709"/>
        <w:jc w:val="both"/>
      </w:pPr>
    </w:p>
    <w:p w:rsidR="0032297F" w:rsidP="0032297F">
      <w:pPr>
        <w:ind w:firstLine="709"/>
        <w:jc w:val="both"/>
      </w:pPr>
    </w:p>
    <w:p w:rsidR="0032297F" w:rsidRPr="006D51A8" w:rsidP="0032297F">
      <w:pPr>
        <w:ind w:firstLine="720"/>
        <w:jc w:val="both"/>
      </w:pPr>
      <w:r w:rsidRPr="006D51A8">
        <w:t>«СОГЛАСОВАНО»</w:t>
      </w:r>
    </w:p>
    <w:p w:rsidR="0032297F" w:rsidRPr="006D51A8" w:rsidP="0032297F">
      <w:pPr>
        <w:ind w:firstLine="720"/>
        <w:jc w:val="both"/>
      </w:pPr>
    </w:p>
    <w:p w:rsidR="0032297F" w:rsidRPr="006D51A8" w:rsidP="0032297F">
      <w:pPr>
        <w:ind w:firstLine="720"/>
        <w:jc w:val="both"/>
      </w:pPr>
      <w:r w:rsidRPr="006D51A8">
        <w:t>Мировой судья</w:t>
      </w:r>
    </w:p>
    <w:p w:rsidR="0032297F" w:rsidRPr="006D51A8" w:rsidP="0032297F">
      <w:pPr>
        <w:ind w:firstLine="720"/>
        <w:jc w:val="both"/>
      </w:pPr>
      <w:r w:rsidRPr="006D51A8">
        <w:t>судебного участка №92</w:t>
      </w:r>
    </w:p>
    <w:p w:rsidR="0032297F" w:rsidP="0032297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3229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7F"/>
    <w:rsid w:val="0032297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