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1D02F3">
      <w:pPr>
        <w:ind w:firstLine="709"/>
        <w:jc w:val="right"/>
      </w:pPr>
      <w:r>
        <w:t xml:space="preserve">                                                                                            Дело №5-92-149/2026</w:t>
      </w:r>
    </w:p>
    <w:p w:rsidR="00A77B3E" w:rsidP="001D02F3">
      <w:pPr>
        <w:ind w:firstLine="709"/>
        <w:jc w:val="right"/>
      </w:pPr>
      <w:r>
        <w:t xml:space="preserve">                                                   УИД: 91MS0092-01-2026-000633-13</w:t>
      </w:r>
    </w:p>
    <w:p w:rsidR="00A77B3E" w:rsidP="001D02F3">
      <w:pPr>
        <w:ind w:firstLine="709"/>
        <w:jc w:val="both"/>
      </w:pPr>
    </w:p>
    <w:p w:rsidR="00A77B3E" w:rsidP="001D02F3">
      <w:pPr>
        <w:ind w:firstLine="709"/>
        <w:jc w:val="center"/>
      </w:pPr>
      <w:r>
        <w:t>П</w:t>
      </w:r>
      <w:r>
        <w:t xml:space="preserve"> О С Т А</w:t>
      </w:r>
      <w:r>
        <w:t xml:space="preserve"> Н О В Л Е Н И Е</w:t>
      </w:r>
    </w:p>
    <w:p w:rsidR="001D02F3" w:rsidP="001D02F3">
      <w:pPr>
        <w:ind w:firstLine="709"/>
        <w:jc w:val="center"/>
      </w:pPr>
    </w:p>
    <w:p w:rsidR="00A77B3E" w:rsidP="001D02F3">
      <w:pPr>
        <w:jc w:val="both"/>
      </w:pPr>
      <w:r>
        <w:t xml:space="preserve">20 мая 2026 года                     </w:t>
      </w:r>
      <w:r w:rsidR="001D02F3">
        <w:t xml:space="preserve">                        </w:t>
      </w:r>
      <w:r>
        <w:t xml:space="preserve">                  Республика Крым, Черноморский район,</w:t>
      </w:r>
    </w:p>
    <w:p w:rsidR="00A77B3E" w:rsidP="001D02F3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1D02F3">
      <w:pPr>
        <w:ind w:firstLine="709"/>
        <w:jc w:val="both"/>
      </w:pPr>
    </w:p>
    <w:p w:rsidR="00A77B3E" w:rsidP="001D02F3">
      <w:pPr>
        <w:ind w:firstLine="709"/>
        <w:jc w:val="both"/>
      </w:pPr>
      <w:r>
        <w:t>Мировой судь</w:t>
      </w:r>
      <w:r>
        <w:t xml:space="preserve">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</w:t>
      </w:r>
      <w:r>
        <w:t>ативном правонарушении, предусмотренном ч.3 ст.12.8 КоАП РФ, в отношении Баранова Ивана Николаевича, ПАСПОРТНЫЕ ДАННЫЕ, гражданина Российской Федерации, ПАСПОРТНЫЕ ДАННЫЕ, холостого, работающего по найму</w:t>
      </w:r>
      <w:r>
        <w:t xml:space="preserve">, </w:t>
      </w:r>
      <w:r>
        <w:t>зарегистрированного</w:t>
      </w:r>
      <w:r>
        <w:t xml:space="preserve"> по адресу: АДРЕС, </w:t>
      </w:r>
      <w:r>
        <w:t>проживающего</w:t>
      </w:r>
      <w:r>
        <w:t xml:space="preserve"> </w:t>
      </w:r>
      <w:r>
        <w:t>по адресу: АДРЕС,</w:t>
      </w:r>
    </w:p>
    <w:p w:rsidR="001D02F3" w:rsidP="001D02F3">
      <w:pPr>
        <w:ind w:firstLine="709"/>
        <w:jc w:val="both"/>
      </w:pPr>
    </w:p>
    <w:p w:rsidR="00A77B3E" w:rsidP="001D02F3">
      <w:pPr>
        <w:ind w:firstLine="709"/>
        <w:jc w:val="center"/>
      </w:pPr>
      <w:r>
        <w:t>У С Т А Н О В И Л:</w:t>
      </w:r>
    </w:p>
    <w:p w:rsidR="00A77B3E" w:rsidP="001D02F3">
      <w:pPr>
        <w:ind w:firstLine="709"/>
        <w:jc w:val="both"/>
      </w:pPr>
    </w:p>
    <w:p w:rsidR="00A77B3E" w:rsidP="001D02F3">
      <w:pPr>
        <w:ind w:firstLine="709"/>
        <w:jc w:val="both"/>
      </w:pPr>
      <w:r>
        <w:t xml:space="preserve">ДАТА в ВРЕМЯ на АДРЕС, АДРЕС, водитель Баранов И.Н. управлял транспортным средством – автомобилем МАРКА АВТОМОБИЛЯ, государственный регистрационный знак </w:t>
      </w:r>
      <w:r w:rsidR="001D02F3">
        <w:t>НОМЕР</w:t>
      </w:r>
      <w:r>
        <w:t>, пр</w:t>
      </w:r>
      <w:r>
        <w:t>инадлежащим ФИО, не имея права управления транспортными средствами, в состоянии алкогольного опьянения, которое установлено по результатам медицинского освидетельствования на состояние опьянения (акт № 59 от ДАТА, результат – 0,90 мг/л), при отсутствии в е</w:t>
      </w:r>
      <w:r>
        <w:t xml:space="preserve">го действиях уголовно наказуемого деяния, чем нарушил </w:t>
      </w:r>
      <w:r>
        <w:t>п</w:t>
      </w:r>
      <w:r>
        <w:t>.п</w:t>
      </w:r>
      <w:r>
        <w:t>. 2.7, 2.1.1 Правил дорожного движения, ответственность за которое предусмотрена ч.3 ст.12.8 КоАП РФ.</w:t>
      </w:r>
    </w:p>
    <w:p w:rsidR="00A77B3E" w:rsidP="001D02F3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</w:t>
      </w:r>
      <w:r>
        <w:t>ном правонарушении, - Баранов И.Н. вину в совершении административного правонарушения признал, в содеянном раскаялся.</w:t>
      </w:r>
    </w:p>
    <w:p w:rsidR="00A77B3E" w:rsidP="001D02F3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</w:t>
      </w:r>
      <w:r>
        <w:t>ративном правонарушении, мировой судья приходит к следующему.</w:t>
      </w:r>
    </w:p>
    <w:p w:rsidR="00A77B3E" w:rsidP="001D02F3">
      <w:pPr>
        <w:ind w:firstLine="709"/>
        <w:jc w:val="both"/>
      </w:pPr>
      <w:r>
        <w:t>Частью 3 статьи 12.8 КоАП РФ предусмотрена ответственность за управление транспортными средствами водителем, находящимся в состоянии опьянения и не имеющим права управления транспортными средств</w:t>
      </w:r>
      <w:r>
        <w:t>ами либо лишенным права управления транспортными средствами, если такие действия (бездействие) не содержат уголовно наказуемого деяния.</w:t>
      </w:r>
    </w:p>
    <w:p w:rsidR="00A77B3E" w:rsidP="001D02F3">
      <w:pPr>
        <w:ind w:firstLine="709"/>
        <w:jc w:val="both"/>
      </w:pPr>
      <w:r>
        <w:t>Согласно положений статей 3 и 4 Федерального закона от 10.12.1995 года №196-ФЗ "О безопасности дорожного движения" основ</w:t>
      </w:r>
      <w:r>
        <w:t>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</w:t>
      </w:r>
      <w:r>
        <w:t>пасности дорожного движения над ответственностью граждан, участвующих в дорожном движении; соблюдение интересов граждан, общества и государства при обеспечении безопасности дорожного движения; программно-целевой подход к деятельности по обеспечению безопас</w:t>
      </w:r>
      <w:r>
        <w:t>ности дорожного движения. 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</w:t>
      </w:r>
      <w:r>
        <w:t>, законов и иных нормативных правовых актов субъектов Российской Федерации, муниципальных правовых актов.</w:t>
      </w:r>
    </w:p>
    <w:p w:rsidR="00A77B3E" w:rsidP="001D02F3">
      <w:pPr>
        <w:ind w:firstLine="709"/>
        <w:jc w:val="both"/>
      </w:pPr>
      <w:r>
        <w:t>Пунктом 4 статьи 25 вышеуказанного Федерального закона предусмотрено, что право на управление транспортными средствами подтверждается водительским удо</w:t>
      </w:r>
      <w:r>
        <w:t>стоверением.</w:t>
      </w:r>
    </w:p>
    <w:p w:rsidR="00A77B3E" w:rsidP="001D02F3">
      <w:pPr>
        <w:ind w:firstLine="709"/>
        <w:jc w:val="both"/>
      </w:pPr>
      <w:r>
        <w:t xml:space="preserve">В соответствии с пунктом 2.1.1 ПДД РФ водитель механического транспортного средства обязан иметь при себе и по требованию сотрудников полиции передавать им, для </w:t>
      </w:r>
      <w:r>
        <w:t>проверки водительское удостоверение или временное разрешение на право управления т</w:t>
      </w:r>
      <w:r>
        <w:t xml:space="preserve">ранспортным средством соответствующей категории или подкатегории. </w:t>
      </w:r>
    </w:p>
    <w:p w:rsidR="00A77B3E" w:rsidP="001D02F3">
      <w:pPr>
        <w:ind w:firstLine="709"/>
        <w:jc w:val="both"/>
      </w:pPr>
      <w:r>
        <w:t>Лица, нарушившие Правила, несут ответственность в соответствии с действующим законодательством (пункт 1.6 Правил дорожного движения).</w:t>
      </w:r>
    </w:p>
    <w:p w:rsidR="00A77B3E" w:rsidP="001D02F3">
      <w:pPr>
        <w:ind w:firstLine="709"/>
        <w:jc w:val="both"/>
      </w:pPr>
      <w:r>
        <w:t>Согласно правовой позиции, выраженной в постановлении П</w:t>
      </w:r>
      <w:r>
        <w:t>ленума Верховного Суда Российской Федерации от 24.10.2006 №18 «О некоторых вопросах, возникающих у судов при применении Особенной части Кодекса Российской Федерации об административных правонарушениях», при определении субъекта административного правонаруш</w:t>
      </w:r>
      <w:r>
        <w:t>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управления транспортными сред</w:t>
      </w:r>
      <w:r>
        <w:t>ствами всех категорий или только определенной категории либо такое право отсутствует вообще.</w:t>
      </w:r>
    </w:p>
    <w:p w:rsidR="00A77B3E" w:rsidP="001D02F3">
      <w:pPr>
        <w:ind w:firstLine="709"/>
        <w:jc w:val="both"/>
      </w:pPr>
      <w:r>
        <w:t>Согласно пункту 2.7 Правил дорожного движения Российской Федерации, утвержденных Постановлением Совета Министров - Правительства Российской Федерации от 23 октября</w:t>
      </w:r>
      <w:r>
        <w:t xml:space="preserve"> 1993 года №1090 (далее по тексту - Правила дорожного движения), 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</w:t>
      </w:r>
      <w:r>
        <w:t xml:space="preserve">, в болезненном или утомленном состоянии, ставящем под угрозу безопасность движения. </w:t>
      </w:r>
    </w:p>
    <w:p w:rsidR="00A77B3E" w:rsidP="001D02F3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на осуществление федерального г</w:t>
      </w:r>
      <w:r>
        <w:t>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1D02F3">
      <w:pPr>
        <w:ind w:firstLine="709"/>
        <w:jc w:val="both"/>
      </w:pPr>
      <w:r>
        <w:t>Требование сотрудника полиции о прохождении медицинского освидете</w:t>
      </w:r>
      <w:r>
        <w:t>льствования обусловлено правами должностных лиц полиции, предусмотренными п. 14 ст. 13 ФЗ «О полиции», согласно которому указанные лица вправе направлять и (или) доставлять на медицинское освидетельствование в соответствующие медицинские организации гражда</w:t>
      </w:r>
      <w:r>
        <w:t xml:space="preserve">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для расследования по уголовному </w:t>
      </w:r>
      <w:r>
        <w:t>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1D02F3">
      <w:pPr>
        <w:ind w:firstLine="709"/>
        <w:jc w:val="both"/>
      </w:pPr>
      <w:r>
        <w:t>В соответствии с ч.1.1 ст.27.12 КоАП Р</w:t>
      </w:r>
      <w:r>
        <w:t>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</w:t>
      </w:r>
      <w:r>
        <w:t>пьянения в порядке, установленном Правительством Российской Федерации.</w:t>
      </w:r>
    </w:p>
    <w:p w:rsidR="00A77B3E" w:rsidP="001D02F3">
      <w:pPr>
        <w:ind w:firstLine="709"/>
        <w:jc w:val="both"/>
      </w:pPr>
      <w:r>
        <w:t>Постановлением Правительства Российской Федерации от 21 октября 2022 г. №1882 утверждены правила освидетельствования лица, которое управляет транспортным средством, на состояние алкогол</w:t>
      </w:r>
      <w:r>
        <w:t xml:space="preserve">ьного опьянения и оформления его результатов (далее Правила). </w:t>
      </w:r>
    </w:p>
    <w:p w:rsidR="00A77B3E" w:rsidP="001D02F3">
      <w:pPr>
        <w:ind w:firstLine="709"/>
        <w:jc w:val="both"/>
      </w:pPr>
      <w:r>
        <w:t>Согласно пункту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</w:t>
      </w:r>
      <w:r>
        <w:t xml:space="preserve">аков: а) запах алкоголя изо рта; б) неустойчивость позы; в) нарушение речи; г) резкое изменение окраски кожных покровов лица; д) поведение, не соответствующее обстановке. </w:t>
      </w:r>
    </w:p>
    <w:p w:rsidR="00A77B3E" w:rsidP="001D02F3">
      <w:pPr>
        <w:ind w:firstLine="709"/>
        <w:jc w:val="both"/>
      </w:pPr>
      <w:r>
        <w:t>В соответствии с п.3 Правил №1882 освидетельствование на состояние алкогольного опья</w:t>
      </w:r>
      <w:r>
        <w:t>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</w:t>
      </w:r>
      <w:r>
        <w:t xml:space="preserve"> измерений (далее - средства измерений).</w:t>
      </w:r>
    </w:p>
    <w:p w:rsidR="00A77B3E" w:rsidP="001D02F3">
      <w:pPr>
        <w:ind w:firstLine="709"/>
        <w:jc w:val="both"/>
      </w:pPr>
      <w:r>
        <w:t>В соответствии с пунктом 1.2 Постановления Правительства РФ от 23.10.1993 года №1090 "О Правилах дорожного движения" (вместе с "Основными положениями по допуску транспортных средств к эксплуатации и обязанности долж</w:t>
      </w:r>
      <w:r>
        <w:t xml:space="preserve">ностных лиц по обеспечению безопасности дорожного движения"), водителем является лицо, управляющее каким-либо транспортным средством. При этом в соответствии с пунктом 2.7. Правил дорожного движения РФ водителю запрещается управлять транспортным средством </w:t>
      </w:r>
      <w:r>
        <w:t>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1D02F3">
      <w:pPr>
        <w:ind w:firstLine="709"/>
        <w:jc w:val="both"/>
      </w:pPr>
      <w:r>
        <w:t>Факт употребления вызывающих алкого</w:t>
      </w:r>
      <w:r>
        <w:t>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 (п. 6 Правил №1882).</w:t>
      </w:r>
    </w:p>
    <w:p w:rsidR="00A77B3E" w:rsidP="001D02F3">
      <w:pPr>
        <w:ind w:firstLine="709"/>
        <w:jc w:val="both"/>
      </w:pPr>
      <w:r>
        <w:t>Согласно п.7 Правил №1882 резу</w:t>
      </w:r>
      <w:r>
        <w:t>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</w:t>
      </w:r>
      <w:r>
        <w:t>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</w:t>
      </w:r>
    </w:p>
    <w:p w:rsidR="00A77B3E" w:rsidP="001D02F3">
      <w:pPr>
        <w:ind w:firstLine="709"/>
        <w:jc w:val="both"/>
      </w:pPr>
      <w:r>
        <w:t>Согласно примечанию к статье 12.8 КоАП РФ и ч.2.1 ст.19 Федерального закона от 10.12.1995 года №196-ФЗ "О безопасности дорожного движения" употребление веществ, вызывающих алкогольное или наркотическое опьянение, либо психотропных или иных вызывающих опьян</w:t>
      </w:r>
      <w:r>
        <w:t xml:space="preserve">ение веществ запрещается. </w:t>
      </w:r>
    </w:p>
    <w:p w:rsidR="00A77B3E" w:rsidP="001D02F3">
      <w:pPr>
        <w:ind w:firstLine="709"/>
        <w:jc w:val="both"/>
      </w:pPr>
      <w:r>
        <w:t>Согласно п.14 ч.1 ст.13 Федерального закона от 07.02.2011 года №3-ФЗ "О полиции", полиции для выполнения возложенных на нее обязанностей предоставляются следующие права: направлять и (или) доставлять на медицинское освидетельство</w:t>
      </w:r>
      <w:r>
        <w:t>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</w:t>
      </w:r>
      <w:r>
        <w:t>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</w:t>
      </w:r>
      <w:r>
        <w:t>кой Федерации.</w:t>
      </w:r>
    </w:p>
    <w:p w:rsidR="00A77B3E" w:rsidP="001D02F3">
      <w:pPr>
        <w:ind w:firstLine="709"/>
        <w:jc w:val="both"/>
      </w:pPr>
      <w:r>
        <w:t xml:space="preserve">Вина Баранова И.Н. подтверждается представленными по делу доказательствами, а именно: </w:t>
      </w:r>
    </w:p>
    <w:p w:rsidR="00A77B3E" w:rsidP="001D02F3">
      <w:pPr>
        <w:ind w:firstLine="709"/>
        <w:jc w:val="both"/>
      </w:pPr>
      <w:r>
        <w:t xml:space="preserve">- протоколом об административном правонарушении 82 АП № </w:t>
      </w:r>
      <w:r w:rsidR="001D02F3">
        <w:t>НОМЕР</w:t>
      </w:r>
      <w:r>
        <w:t xml:space="preserve"> от ДАТА, согласно которому ДАТА в ВРЕМЯ на АДРЕС, АДРЕС, водитель Баранов И.Н. управлял тра</w:t>
      </w:r>
      <w:r>
        <w:t xml:space="preserve">нспортным средством – автомобилем МАРКА АВТОМОБИЛЯ, государственный регистрационный знак </w:t>
      </w:r>
      <w:r w:rsidR="001D02F3">
        <w:t>НОМЕР</w:t>
      </w:r>
      <w:r>
        <w:t>, принадлежащим ФИО, не имея права управления транспортными средствами, в состоянии алкогольного опьянения, при отсутствии в его действиях уголовно наказуемого</w:t>
      </w:r>
      <w:r>
        <w:t xml:space="preserve"> деяния.</w:t>
      </w:r>
      <w:r>
        <w:t xml:space="preserve"> Как следует из протокола права, предусмотренные ст.25.1 КоАП РФ, ст.51 Конституции РФ, Баранову И.Н.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1D02F3">
      <w:pPr>
        <w:ind w:firstLine="709"/>
        <w:jc w:val="both"/>
      </w:pPr>
      <w:r>
        <w:t>- протоколом об отстранении</w:t>
      </w:r>
      <w:r>
        <w:t xml:space="preserve"> от управления транспортным средством 82 ОТ № </w:t>
      </w:r>
      <w:r w:rsidR="001D02F3">
        <w:t xml:space="preserve">НОМЕР </w:t>
      </w:r>
      <w:r>
        <w:t xml:space="preserve">от ДАТА, согласно которому Баранов И.Н. был отстранен от управления транспортным средством - автомобилем МАРКА АВТОМОБИЛЯ, государственный регистрационный знак </w:t>
      </w:r>
      <w:r w:rsidR="001D02F3">
        <w:t>НОМЕР</w:t>
      </w:r>
      <w:r>
        <w:t>, принадлежащим ФИО, при наличии до</w:t>
      </w:r>
      <w:r>
        <w:t>статочных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 неустойчивость позы, нарушение речи (л</w:t>
      </w:r>
      <w:r>
        <w:t>.д.2);</w:t>
      </w:r>
    </w:p>
    <w:p w:rsidR="00A77B3E" w:rsidP="001D02F3">
      <w:pPr>
        <w:ind w:firstLine="709"/>
        <w:jc w:val="both"/>
      </w:pPr>
      <w:r>
        <w:t>- протоколом о направлении на медицинск</w:t>
      </w:r>
      <w:r>
        <w:t xml:space="preserve">ое освидетельствование на состояние опьянения АДРЕС № </w:t>
      </w:r>
      <w:r w:rsidR="001D02F3">
        <w:t>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Баранов И.Н., при осуществлении </w:t>
      </w:r>
      <w:r>
        <w:t>видеофиксации</w:t>
      </w:r>
      <w:r>
        <w:t xml:space="preserve">, был направлен в медицинское учреждение для прохождения медицинского освидетельствования на состояние опьянения, в </w:t>
      </w:r>
      <w:r>
        <w:t>связи с отказом от прохождения освидетельствования на состояние алкогольного опьянения. При этом Баранов И.Н. пройти медицинское освидетельствование на состояние опьянения согласился, о чем имеется запись в протоколе (л.д.3);</w:t>
      </w:r>
    </w:p>
    <w:p w:rsidR="00A77B3E" w:rsidP="001D02F3">
      <w:pPr>
        <w:ind w:firstLine="709"/>
        <w:jc w:val="both"/>
      </w:pPr>
      <w:r>
        <w:t>- актом медицинского освидетел</w:t>
      </w:r>
      <w:r>
        <w:t xml:space="preserve">ьствования на состояние опьянения № </w:t>
      </w:r>
      <w:r w:rsidR="001D02F3">
        <w:t>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согласно которому Баранов И.Н.  был освидетельствован врачом ГБУЗ РК «Черноморская ЦРБ» ФИО (удостоверение №</w:t>
      </w:r>
      <w:r w:rsidR="001D02F3">
        <w:t>НОМЕР</w:t>
      </w:r>
      <w:r>
        <w:t xml:space="preserve">, выдано </w:t>
      </w:r>
      <w:r w:rsidR="001D02F3">
        <w:t>НАИМЕНОВАНИЕ ОРГАНИЗАЦИИ</w:t>
      </w:r>
      <w:r>
        <w:t xml:space="preserve"> ДАТА). По результатам медицинского освидетельств</w:t>
      </w:r>
      <w:r>
        <w:t xml:space="preserve">ования врачом в отношении Баранова И.Н. дано медицинское заключение – «установлено состояние опьянения, ДАТА». Данный факт был установлен на основании показаний анализатора концентрации паров этанола в выдыхаемом воздухе </w:t>
      </w:r>
      <w:r>
        <w:t>Drager</w:t>
      </w:r>
      <w:r>
        <w:t xml:space="preserve"> 6810 ARJK-0142. По показания</w:t>
      </w:r>
      <w:r>
        <w:t>м прибора наличие этилового спирта в выдыхаемом Барановым И.Н. воздухе по состоянию на ВРЕМЯ часов составило – 0,93 мг/л; на ВРЕМЯ час. – 0,90 мг/л. К акту прилагается бумажный носитель с записью результатов исследования (л.д.4-6);</w:t>
      </w:r>
    </w:p>
    <w:p w:rsidR="00A77B3E" w:rsidP="001D02F3">
      <w:pPr>
        <w:ind w:firstLine="709"/>
        <w:jc w:val="both"/>
      </w:pPr>
      <w:r>
        <w:t>- видеозаписью с места с</w:t>
      </w:r>
      <w:r>
        <w:t>овершения административного правонарушения (л.д.8);</w:t>
      </w:r>
    </w:p>
    <w:p w:rsidR="00A77B3E" w:rsidP="001D02F3">
      <w:pPr>
        <w:ind w:firstLine="709"/>
        <w:jc w:val="both"/>
      </w:pPr>
      <w:r>
        <w:t>- распечаткой результатов поиска правонарушений (л.д.11);</w:t>
      </w:r>
    </w:p>
    <w:p w:rsidR="00A77B3E" w:rsidP="001D02F3">
      <w:pPr>
        <w:ind w:firstLine="709"/>
        <w:jc w:val="both"/>
      </w:pPr>
      <w:r>
        <w:t>- копиями материалов по факту ДТП от ДАТА (л.д.13-17);</w:t>
      </w:r>
    </w:p>
    <w:p w:rsidR="00A77B3E" w:rsidP="001D02F3">
      <w:pPr>
        <w:ind w:firstLine="709"/>
        <w:jc w:val="both"/>
      </w:pPr>
      <w:r>
        <w:t>- дополнением к протоколу об административном правонарушении от ДАТА, согласно которому Бар</w:t>
      </w:r>
      <w:r>
        <w:t xml:space="preserve">анов И.Н.  по информации ФИС ГИБДД-М водительское удостоверение не получал (л.д.18). </w:t>
      </w:r>
    </w:p>
    <w:p w:rsidR="00A77B3E" w:rsidP="001D02F3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</w:t>
      </w:r>
      <w:r>
        <w:t>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ч.3 ст.12.8 КоАП РФ, сос</w:t>
      </w:r>
      <w:r>
        <w:t xml:space="preserve">тава преступления, предусмотренного статьей 264.1 УК РФ. </w:t>
      </w:r>
    </w:p>
    <w:p w:rsidR="00A77B3E" w:rsidP="001D02F3">
      <w:pPr>
        <w:ind w:firstLine="709"/>
        <w:jc w:val="both"/>
      </w:pPr>
      <w:r>
        <w:t>Согласно данным ИЦ МВД по Республике Крым, Баранов И.Н. к уголовной ответственности по статьям 264, 264.1 УК РФ, привлекался (л.д.10).</w:t>
      </w:r>
    </w:p>
    <w:p w:rsidR="00A77B3E" w:rsidP="001D02F3">
      <w:pPr>
        <w:ind w:firstLine="709"/>
        <w:jc w:val="both"/>
      </w:pPr>
      <w:r>
        <w:t>Таким образом, в действиях Баранова И.Н. отсутствуют признаки у</w:t>
      </w:r>
      <w:r>
        <w:t>головно-наказуемого деяния.</w:t>
      </w:r>
    </w:p>
    <w:p w:rsidR="00A77B3E" w:rsidP="001D02F3">
      <w:pPr>
        <w:ind w:firstLine="709"/>
        <w:jc w:val="both"/>
      </w:pPr>
      <w:r>
        <w:t>У мирового судьи нет оснований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фиксированные в письменной форме сведе</w:t>
      </w:r>
      <w:r>
        <w:t>ния, имеющие значение для производства по делу об административном правонарушении в отношении Баранова И.Н.</w:t>
      </w:r>
    </w:p>
    <w:p w:rsidR="00A77B3E" w:rsidP="001D02F3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Баранова И.Н. в совершении административного пр</w:t>
      </w:r>
      <w:r>
        <w:t>авонарушения установлена, и его действия правильно квалифицированы по ч.3 ст.12.8 КоАП РФ, поскольку последний управлял транспортным средством в состоянии опьянения, не имея права управления транспортными средствами, при отсутствии в его действиях уголовно</w:t>
      </w:r>
      <w:r>
        <w:t xml:space="preserve"> наказуемого деяния.</w:t>
      </w:r>
    </w:p>
    <w:p w:rsidR="00A77B3E" w:rsidP="001D02F3">
      <w:pPr>
        <w:ind w:firstLine="709"/>
        <w:jc w:val="both"/>
      </w:pPr>
      <w:r>
        <w:t>Назначая Баранову И.Н. наказание, суд учитывает характер и степень общественной опасности совершенного правонарушения, личность виновного.</w:t>
      </w:r>
    </w:p>
    <w:p w:rsidR="00A77B3E" w:rsidP="001D02F3">
      <w:pPr>
        <w:ind w:firstLine="709"/>
        <w:jc w:val="both"/>
      </w:pPr>
      <w:r>
        <w:t>К обстоятельствам, смягчающим административную ответственность, в соответствии со ст.4.2 КоАП РФ</w:t>
      </w:r>
      <w:r>
        <w:t>, суд относит раскаяние лица, совершившего административное правонарушение.</w:t>
      </w:r>
    </w:p>
    <w:p w:rsidR="00A77B3E" w:rsidP="001D02F3">
      <w:pPr>
        <w:ind w:firstLine="709"/>
        <w:jc w:val="both"/>
      </w:pPr>
      <w:r>
        <w:t>Обстоятельств,  отягчающих административную ответственность, предусмотренных ст. 4.3 КоАП РФ, судом не установлено.</w:t>
      </w:r>
    </w:p>
    <w:p w:rsidR="00A77B3E" w:rsidP="001D02F3">
      <w:pPr>
        <w:ind w:firstLine="709"/>
        <w:jc w:val="both"/>
      </w:pPr>
      <w:r>
        <w:t>Санкцией части 3 статьи 12.8 КоАП РФ предусмотрено наказание вле</w:t>
      </w:r>
      <w:r>
        <w:t>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1D02F3">
      <w:pPr>
        <w:ind w:firstLine="709"/>
        <w:jc w:val="both"/>
      </w:pPr>
      <w:r>
        <w:t>Согласн</w:t>
      </w:r>
      <w:r>
        <w:t xml:space="preserve">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</w:t>
      </w:r>
      <w:r>
        <w:t>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</w:t>
      </w:r>
      <w:r>
        <w:t>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1D02F3">
      <w:pPr>
        <w:ind w:firstLine="709"/>
        <w:jc w:val="both"/>
      </w:pPr>
      <w:r>
        <w:t xml:space="preserve">При рассмотрении дела не установлено обстоятельств, предусмотренных ст.3.9 КоАП РФ, в связи с которыми </w:t>
      </w:r>
      <w:r>
        <w:t xml:space="preserve">к Баранову И.Н.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  </w:t>
      </w:r>
    </w:p>
    <w:p w:rsidR="00A77B3E" w:rsidP="001D02F3">
      <w:pPr>
        <w:ind w:firstLine="709"/>
        <w:jc w:val="both"/>
      </w:pPr>
      <w:r>
        <w:t xml:space="preserve">Принимая во внимание личность Баранова И.Н., характер совершенного </w:t>
      </w:r>
      <w:r>
        <w:t>им административного правонарушения, наличие смягчающих и отсутствие отягчающих административную ответственность обстоятельств,  полагаю необходимым назначить  ему  административное наказание в виде административного ареста, предусмотренного санкцией части</w:t>
      </w:r>
      <w:r>
        <w:t xml:space="preserve"> 3 статьи 12.8 КоАП РФ.</w:t>
      </w:r>
    </w:p>
    <w:p w:rsidR="00A77B3E" w:rsidP="001D02F3">
      <w:pPr>
        <w:ind w:firstLine="709"/>
        <w:jc w:val="both"/>
      </w:pPr>
      <w:r>
        <w:t>На основании ч.3 ст.12.8 Кодекса Российской Федерации об административных правонарушениях, и руководствуясь ст.ст.23.1, 29.9-29.11 КоАП, мировой судья, -</w:t>
      </w:r>
    </w:p>
    <w:p w:rsidR="00A77B3E" w:rsidP="001D02F3">
      <w:pPr>
        <w:ind w:firstLine="709"/>
        <w:jc w:val="both"/>
      </w:pPr>
    </w:p>
    <w:p w:rsidR="00A77B3E" w:rsidP="00E73D0D">
      <w:pPr>
        <w:ind w:firstLine="709"/>
        <w:jc w:val="center"/>
      </w:pPr>
      <w:r>
        <w:t>П</w:t>
      </w:r>
      <w:r>
        <w:t xml:space="preserve"> О С Т А Н О В И Л:</w:t>
      </w:r>
    </w:p>
    <w:p w:rsidR="00E73D0D" w:rsidP="00E73D0D">
      <w:pPr>
        <w:ind w:firstLine="709"/>
        <w:jc w:val="center"/>
      </w:pPr>
    </w:p>
    <w:p w:rsidR="00A77B3E" w:rsidP="001D02F3">
      <w:pPr>
        <w:ind w:firstLine="709"/>
        <w:jc w:val="both"/>
      </w:pPr>
      <w:r>
        <w:t xml:space="preserve">Баранова Ивана Николаевича, ПАСПОРТНЫЕ ДАННЫЕ, признать </w:t>
      </w:r>
      <w:r>
        <w:t>виновным в совершении правонарушения, предусмотренного ч.3 ст.12.8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1D02F3">
      <w:pPr>
        <w:ind w:firstLine="709"/>
        <w:jc w:val="both"/>
      </w:pPr>
      <w:r>
        <w:t>Срок административно</w:t>
      </w:r>
      <w:r>
        <w:t>го ареста исчислять с ВРЕМЯ</w:t>
      </w:r>
      <w:r>
        <w:t xml:space="preserve"> часов ДАТА</w:t>
      </w:r>
      <w:r>
        <w:t xml:space="preserve"> года.</w:t>
      </w:r>
    </w:p>
    <w:p w:rsidR="00A77B3E" w:rsidP="001D02F3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</w:t>
      </w:r>
      <w:r>
        <w:t>вручения или получения копии настоящего постановления.</w:t>
      </w:r>
    </w:p>
    <w:p w:rsidR="00E73D0D" w:rsidP="001D02F3">
      <w:pPr>
        <w:ind w:firstLine="709"/>
        <w:jc w:val="both"/>
      </w:pPr>
    </w:p>
    <w:p w:rsidR="00A77B3E" w:rsidP="001D02F3">
      <w:pPr>
        <w:ind w:firstLine="709"/>
        <w:jc w:val="both"/>
      </w:pPr>
    </w:p>
    <w:p w:rsidR="00A77B3E" w:rsidP="001D02F3">
      <w:pPr>
        <w:ind w:firstLine="709"/>
        <w:jc w:val="both"/>
      </w:pPr>
      <w:r>
        <w:t xml:space="preserve">       </w:t>
      </w:r>
      <w:r>
        <w:t xml:space="preserve">Мировой судья                    </w:t>
      </w:r>
      <w:r>
        <w:t xml:space="preserve">      </w:t>
      </w:r>
      <w:r>
        <w:tab/>
        <w:t xml:space="preserve">подпись                    </w:t>
      </w:r>
      <w:r>
        <w:t xml:space="preserve">                </w:t>
      </w:r>
      <w:r>
        <w:t>Байбарза</w:t>
      </w:r>
      <w:r>
        <w:t xml:space="preserve"> О.В. </w:t>
      </w:r>
    </w:p>
    <w:p w:rsidR="00A77B3E" w:rsidP="001D02F3">
      <w:pPr>
        <w:ind w:firstLine="709"/>
        <w:jc w:val="both"/>
      </w:pPr>
    </w:p>
    <w:p w:rsidR="001D02F3">
      <w:pPr>
        <w:ind w:firstLine="709"/>
        <w:jc w:val="both"/>
      </w:pPr>
    </w:p>
    <w:p w:rsidR="00E73D0D" w:rsidP="00E73D0D">
      <w:pPr>
        <w:ind w:firstLine="709"/>
        <w:jc w:val="both"/>
      </w:pPr>
      <w:r>
        <w:t>«СОГЛАСОВАНО»</w:t>
      </w:r>
    </w:p>
    <w:p w:rsidR="00E73D0D" w:rsidP="00E73D0D">
      <w:pPr>
        <w:ind w:firstLine="709"/>
        <w:jc w:val="both"/>
      </w:pPr>
    </w:p>
    <w:p w:rsidR="00E73D0D" w:rsidP="00E73D0D">
      <w:pPr>
        <w:ind w:firstLine="709"/>
        <w:jc w:val="both"/>
      </w:pPr>
      <w:r>
        <w:t xml:space="preserve">Мировой судья </w:t>
      </w:r>
    </w:p>
    <w:p w:rsidR="00E73D0D" w:rsidP="00E73D0D">
      <w:pPr>
        <w:ind w:firstLine="709"/>
        <w:jc w:val="both"/>
      </w:pPr>
      <w:r>
        <w:t>судебного участка №92</w:t>
      </w:r>
    </w:p>
    <w:p w:rsidR="00E73D0D" w:rsidP="00E73D0D">
      <w:pPr>
        <w:ind w:firstLine="709"/>
        <w:jc w:val="both"/>
      </w:pPr>
      <w:r>
        <w:t>Черноморского судебного района</w:t>
      </w:r>
    </w:p>
    <w:p w:rsidR="00E73D0D" w:rsidP="00E73D0D">
      <w:pPr>
        <w:ind w:firstLine="709"/>
        <w:jc w:val="both"/>
      </w:pPr>
      <w:r>
        <w:t>(Черноморский район)</w:t>
      </w:r>
    </w:p>
    <w:p w:rsidR="00E73D0D" w:rsidP="00E73D0D">
      <w:pPr>
        <w:ind w:firstLine="709"/>
        <w:jc w:val="both"/>
      </w:pPr>
      <w:r>
        <w:t>Республики Крым</w:t>
      </w:r>
      <w:r>
        <w:tab/>
      </w:r>
      <w:r>
        <w:tab/>
        <w:t xml:space="preserve">                 подпись</w:t>
      </w:r>
      <w:r>
        <w:tab/>
      </w:r>
      <w:r>
        <w:tab/>
        <w:t xml:space="preserve">           О.В. </w:t>
      </w:r>
      <w:r>
        <w:t>Байбарза</w:t>
      </w:r>
    </w:p>
    <w:sectPr w:rsidSect="001D02F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F3"/>
    <w:rsid w:val="001D02F3"/>
    <w:rsid w:val="00A77B3E"/>
    <w:rsid w:val="00E73D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