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382A66">
      <w:pPr>
        <w:jc w:val="both"/>
      </w:pPr>
      <w:r>
        <w:t xml:space="preserve">                                                               </w:t>
      </w:r>
      <w:r>
        <w:t xml:space="preserve">         </w:t>
      </w:r>
      <w:r>
        <w:t xml:space="preserve">                                                  </w:t>
      </w:r>
      <w:r>
        <w:t>Дело №5-92-152/2018</w:t>
      </w:r>
    </w:p>
    <w:p w:rsidR="00A77B3E" w:rsidP="00382A66">
      <w:pPr>
        <w:jc w:val="both"/>
      </w:pPr>
    </w:p>
    <w:p w:rsidR="00A77B3E" w:rsidP="00382A66">
      <w:pPr>
        <w:jc w:val="center"/>
      </w:pPr>
      <w:r>
        <w:t>П О С Т А Н О В Л Е Н И Е</w:t>
      </w:r>
    </w:p>
    <w:p w:rsidR="00A77B3E" w:rsidP="00382A66">
      <w:pPr>
        <w:jc w:val="both"/>
      </w:pPr>
    </w:p>
    <w:p w:rsidR="00A77B3E" w:rsidP="00382A66">
      <w:pPr>
        <w:jc w:val="both"/>
      </w:pPr>
      <w:r>
        <w:t xml:space="preserve">10 апреля 2018 года       </w:t>
      </w:r>
      <w:r>
        <w:t xml:space="preserve">                                                      пгт. Черноморское, Республика Крым</w:t>
      </w:r>
    </w:p>
    <w:p w:rsidR="00A77B3E" w:rsidP="00382A66">
      <w:pPr>
        <w:jc w:val="both"/>
      </w:pPr>
    </w:p>
    <w:p w:rsidR="00A77B3E" w:rsidP="00382A66">
      <w:pPr>
        <w:ind w:firstLine="720"/>
        <w:jc w:val="both"/>
      </w:pPr>
      <w:r>
        <w:t>Мировой судья судебного участка №92 Черноморского судебного района</w:t>
      </w:r>
      <w:r>
        <w:t xml:space="preserve"> Республики Крым Байбарза О.В., с участием судебного пристава-исполнителя ОСП по Черноморскому району  УФССП России по Республике Крым – Макухиной Л.Н., рассмотрев в открытом судебном заседании дело об административном правонарушении в отношении Столярика </w:t>
      </w:r>
      <w:r>
        <w:t>Руслана Владимировича, ПАСПОРТНЫЕ ДАННЫЕ</w:t>
      </w:r>
      <w:r>
        <w:t xml:space="preserve">, гражданина Украины, не работающего, не имеющего регистрации, проживающего по адресу: АДРЕС, </w:t>
      </w:r>
    </w:p>
    <w:p w:rsidR="00A77B3E" w:rsidP="00382A66">
      <w:pPr>
        <w:jc w:val="both"/>
      </w:pPr>
      <w:r>
        <w:t xml:space="preserve"> </w:t>
      </w:r>
      <w:r>
        <w:tab/>
        <w:t>о совершении административного правонарушения, предусмотренного ч.1 ст.5.35.1 КоАП РФ,</w:t>
      </w:r>
    </w:p>
    <w:p w:rsidR="00A77B3E" w:rsidP="00382A66">
      <w:pPr>
        <w:jc w:val="center"/>
      </w:pPr>
      <w:r>
        <w:t>У С Т А Н О В И Л:</w:t>
      </w:r>
    </w:p>
    <w:p w:rsidR="00A77B3E" w:rsidP="00382A66">
      <w:pPr>
        <w:jc w:val="both"/>
      </w:pPr>
    </w:p>
    <w:p w:rsidR="00A77B3E" w:rsidP="00382A66">
      <w:pPr>
        <w:jc w:val="both"/>
      </w:pPr>
      <w:r>
        <w:t xml:space="preserve"> </w:t>
      </w:r>
      <w:r>
        <w:tab/>
        <w:t>ДАТА в ВРЕМЯ часов, находясь по адресу: АДРЕС, Столярик Р.В. совершил неуплату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w:t>
      </w:r>
      <w:r>
        <w:t>изводства, если такие действия не содержат уголовно наказуемого деяния, при следующих обстоятельствах:</w:t>
      </w:r>
    </w:p>
    <w:p w:rsidR="00A77B3E" w:rsidP="00382A66">
      <w:pPr>
        <w:ind w:firstLine="720"/>
        <w:jc w:val="both"/>
      </w:pPr>
      <w:r>
        <w:t>ДАТА возбуждено исполнительное производство №НОМЕР на основании исполнительного листа по гражданскому делу №2-135-10/75 года от 12.11.2010 года, выданног</w:t>
      </w:r>
      <w:r>
        <w:t xml:space="preserve">о судебным участком №75 г.Новороссийска о взыскании со Столярика Р.В. в пользу ФИО алиментов на содержание несовершеннолетнего ребенка: ФИО, ПАСПОРТНЫЕ ДАННЫЕ, в размере одной четверти всех видов заработка и иного дохода ежемесячно, до достижения ребенком </w:t>
      </w:r>
      <w:r>
        <w:t>совершеннолетия, начиная с.ДАТА.</w:t>
      </w:r>
    </w:p>
    <w:p w:rsidR="00A77B3E" w:rsidP="00382A66">
      <w:pPr>
        <w:ind w:firstLine="720"/>
        <w:jc w:val="both"/>
      </w:pPr>
      <w:r>
        <w:t>Столярик Р.В. решение суда не исполняет, оплату алиментов на содержание несовершеннолетнего ФИО не производит. Последнюю оплату Столярик Р.В. произвел ДАТА в сумме 4038,50 рублей, тем самым уклонился от оплаты алиментов в т</w:t>
      </w:r>
      <w:r>
        <w:t>ечение двух или более месяцев. Документы, подтверждающие уважительные причины неисполнения решения суда, в отдел судебных приставов по Черноморскому району Столярик Р.В. представлены не были. Должник Столярик Р.В. ДАТА предупрежден под роспись об администр</w:t>
      </w:r>
      <w:r>
        <w:t xml:space="preserve">ативной ответственности за неуплату алиментов. Задолженность по алиментам по состоянию на ДАТА составляет 522270,55 руб. </w:t>
      </w:r>
    </w:p>
    <w:p w:rsidR="00A77B3E" w:rsidP="00382A66">
      <w:pPr>
        <w:ind w:firstLine="720"/>
        <w:jc w:val="both"/>
      </w:pPr>
      <w:r>
        <w:t>В судебном заседании Столярик Р.В. вину признал полностью, пояснил, что знает о том, что должен оплачивать алименты на содержание сына</w:t>
      </w:r>
      <w:r>
        <w:t>, однако не производил оплату в связи с отсутствием денежных средств и постоянного места работы, в содеянном раскаивается.</w:t>
      </w:r>
    </w:p>
    <w:p w:rsidR="00A77B3E" w:rsidP="00382A66">
      <w:pPr>
        <w:ind w:firstLine="720"/>
        <w:jc w:val="both"/>
      </w:pPr>
      <w:r>
        <w:t>Законный представитель несовершеннолетнего потерпевшего – ФИО. в судебное заседание не явилась, о дне рассмотрения дела извещена в ус</w:t>
      </w:r>
      <w:r>
        <w:t>тановленном законом порядке, просит о рассмотрении дела в ее отсутствие, о чем в деле имеется телефонограмма.</w:t>
      </w:r>
    </w:p>
    <w:p w:rsidR="00A77B3E" w:rsidP="00382A66">
      <w:pPr>
        <w:ind w:firstLine="720"/>
        <w:jc w:val="both"/>
      </w:pPr>
      <w:r>
        <w:t>Выслушав пояснения лица, привлекаемого в административной ответственности, судебного пристава-исполнителя, исследовав материалы дела об администра</w:t>
      </w:r>
      <w:r>
        <w:t>тивном правонарушении, суд приходит к выводу, что вина Столярик Р.В. в совершении административного правонарушения, предусмотренного ч.1 ст.5.35.1 КоАП РФ установлена в ходе рассмотрения дела.</w:t>
      </w:r>
    </w:p>
    <w:p w:rsidR="00A77B3E" w:rsidP="00382A66">
      <w:pPr>
        <w:ind w:firstLine="720"/>
        <w:jc w:val="both"/>
      </w:pPr>
      <w:r>
        <w:t>Кроме признания вины правонарушителем, вина Столярик Р.В. в сов</w:t>
      </w:r>
      <w:r>
        <w:t>ершении инкриминируемого правонарушения подтверждается следующими доказательствами:</w:t>
      </w:r>
    </w:p>
    <w:p w:rsidR="00A77B3E" w:rsidP="00382A66">
      <w:pPr>
        <w:jc w:val="both"/>
      </w:pPr>
      <w:r>
        <w:t>- протоколом об административном правонарушении НОМЕР от ДАТА (л.д.1-4);</w:t>
      </w:r>
    </w:p>
    <w:p w:rsidR="00A77B3E" w:rsidP="00382A66">
      <w:pPr>
        <w:jc w:val="both"/>
      </w:pPr>
      <w:r>
        <w:t>- копией исполнительного листа, выданного судебным участком №75 г. Новороссийска по гражданскому де</w:t>
      </w:r>
      <w:r>
        <w:t>лу №2-135-10/75 (л.д.9-10);</w:t>
      </w:r>
    </w:p>
    <w:p w:rsidR="00A77B3E" w:rsidP="00382A66">
      <w:pPr>
        <w:jc w:val="both"/>
      </w:pPr>
      <w:r>
        <w:t>- копией решения мирового судьи судебного участка №75 г. Новороссийска от 12.11.2010 года по гражданскому делу №2-135-10/75 (л.д.11-12);</w:t>
      </w:r>
    </w:p>
    <w:p w:rsidR="00A77B3E" w:rsidP="00382A66">
      <w:pPr>
        <w:jc w:val="both"/>
      </w:pPr>
      <w:r>
        <w:t>- копией постановления о возбуждении исполнительного производства ДАТА (л.д.13-14);</w:t>
      </w:r>
    </w:p>
    <w:p w:rsidR="00A77B3E" w:rsidP="00382A66">
      <w:pPr>
        <w:jc w:val="both"/>
      </w:pPr>
      <w:r>
        <w:t>- копие</w:t>
      </w:r>
      <w:r>
        <w:t>й свидетельства о рождении ФИО, ПАСПОРТНЫЕ ДАННЫЕ (л.д.18);</w:t>
      </w:r>
    </w:p>
    <w:p w:rsidR="00A77B3E" w:rsidP="00382A66">
      <w:pPr>
        <w:jc w:val="both"/>
      </w:pPr>
      <w:r>
        <w:t>- копией предупреждения судебного пристава-исполнителя от ДАТА (л.д.19-21);</w:t>
      </w:r>
    </w:p>
    <w:p w:rsidR="00A77B3E" w:rsidP="00382A66">
      <w:pPr>
        <w:jc w:val="both"/>
      </w:pPr>
      <w:r>
        <w:t>- объяснением Столярик Р.В. от ДАТА (л.д.23-25);</w:t>
      </w:r>
    </w:p>
    <w:p w:rsidR="00A77B3E" w:rsidP="00382A66">
      <w:pPr>
        <w:jc w:val="both"/>
      </w:pPr>
      <w:r>
        <w:t>- копией определения Черноморского районного суда АРК от 07.12.2007 год</w:t>
      </w:r>
      <w:r>
        <w:t>а по делу №6-50/2007 (л.д.13);</w:t>
      </w:r>
    </w:p>
    <w:p w:rsidR="00A77B3E" w:rsidP="00382A66">
      <w:pPr>
        <w:jc w:val="both"/>
      </w:pPr>
      <w:r>
        <w:t>- копией постановления о расчете задолженности по алиментам от 0.04.2018 г. №82024/18/6419, согласно которого задолженность по алиментам за период с ДАТА по ДАТА составляет 522270,55 руб. (л.д.31);</w:t>
      </w:r>
    </w:p>
    <w:p w:rsidR="00A77B3E" w:rsidP="00382A66">
      <w:pPr>
        <w:jc w:val="both"/>
      </w:pPr>
      <w:r>
        <w:t xml:space="preserve">- копией справки об </w:t>
      </w:r>
      <w:r>
        <w:t>установлении личности Столярик Р.В. от ДАТА.</w:t>
      </w:r>
    </w:p>
    <w:p w:rsidR="00A77B3E" w:rsidP="00382A66">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дела имеется достаточно доказат</w:t>
      </w:r>
      <w:r>
        <w:t xml:space="preserve">ельств для принятия судом законного и обоснованного решения. </w:t>
      </w:r>
    </w:p>
    <w:p w:rsidR="00A77B3E" w:rsidP="00382A66">
      <w:pPr>
        <w:ind w:firstLine="720"/>
        <w:jc w:val="both"/>
      </w:pPr>
      <w:r>
        <w:t xml:space="preserve">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w:t>
      </w:r>
      <w:r>
        <w:t>и устанавливают наличие события административного правонарушения и виновности Столярик Р.В.</w:t>
      </w:r>
    </w:p>
    <w:p w:rsidR="00A77B3E" w:rsidP="00382A66">
      <w:pPr>
        <w:ind w:firstLine="720"/>
        <w:jc w:val="both"/>
      </w:pPr>
      <w:r>
        <w:t xml:space="preserve">Таким образом, суд считает, что вина Столярик Р.В. в совершении инкриминируемого правонарушения, предусмотренного ч.1 ст.5.35.1 КоАП РФ, доказана. </w:t>
      </w:r>
    </w:p>
    <w:p w:rsidR="00A77B3E" w:rsidP="00382A66">
      <w:pPr>
        <w:ind w:firstLine="720"/>
        <w:jc w:val="both"/>
      </w:pPr>
      <w:r>
        <w:t>Частью 1 ст. 5.3</w:t>
      </w:r>
      <w:r>
        <w:t>5.1 КоАП РФ предусмотрено, что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w:t>
      </w:r>
      <w:r>
        <w:t>,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 ста пятидесяти часов либо административный арест на срок от десяти до пятнад</w:t>
      </w:r>
      <w:r>
        <w:t>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A77B3E" w:rsidP="00382A66">
      <w:pPr>
        <w:ind w:firstLine="720"/>
        <w:jc w:val="both"/>
      </w:pPr>
      <w:r>
        <w:t>Обстоятельствами, смягчающими администр</w:t>
      </w:r>
      <w:r>
        <w:t>ативную ответственность, в соответствии со ст.4.2. КоАП РФ суд признает раскаяние лица, совершившего административное правонарушение.</w:t>
      </w:r>
    </w:p>
    <w:p w:rsidR="00A77B3E" w:rsidP="00382A66">
      <w:pPr>
        <w:ind w:firstLine="720"/>
        <w:jc w:val="both"/>
      </w:pPr>
      <w:r>
        <w:t>Обстоятельств, отягчающих административную ответственность, судом не установлено.</w:t>
      </w:r>
    </w:p>
    <w:p w:rsidR="00A77B3E" w:rsidP="00382A66">
      <w:pPr>
        <w:ind w:firstLine="720"/>
        <w:jc w:val="both"/>
      </w:pPr>
      <w:r>
        <w:t>Принимая во внимание характер совершенно</w:t>
      </w:r>
      <w:r>
        <w:t>го Столярик Р.В. административного правонарушения, с учетом данных о личности привлекаемого лица, который является гражданином Украины и не имеет регистрации на территории Российской Федерации, не имеет постоянного места работы, наличие смягчающих и отсутс</w:t>
      </w:r>
      <w:r>
        <w:t>твие отягчающих обстоятельств, мировой судья считает, что ему необходимо назначить наказание в виде административного ареста.</w:t>
      </w:r>
    </w:p>
    <w:p w:rsidR="00A77B3E" w:rsidP="00382A66">
      <w:pPr>
        <w:ind w:firstLine="720"/>
        <w:jc w:val="both"/>
      </w:pPr>
      <w:r>
        <w:t>Сведений о том, что Столярик Р.В. относится к лицам, к которым не может быть применен административный арест в соответствии со ст.</w:t>
      </w:r>
      <w:r>
        <w:t xml:space="preserve"> 3.9 КоАП РФ, материалы дела не содержат.</w:t>
      </w:r>
    </w:p>
    <w:p w:rsidR="00A77B3E" w:rsidP="00382A66">
      <w:pPr>
        <w:ind w:firstLine="720"/>
        <w:jc w:val="both"/>
      </w:pPr>
      <w:r>
        <w:t>Руководствуясь ч.1 ст.5.35.1, ст.ст. 29.9-29.11 Кодекса Российской Федерации об административных правонарушениях, мировой судья</w:t>
      </w:r>
    </w:p>
    <w:p w:rsidR="00A77B3E" w:rsidP="00382A66">
      <w:pPr>
        <w:jc w:val="both"/>
      </w:pPr>
    </w:p>
    <w:p w:rsidR="00A77B3E" w:rsidP="00382A66">
      <w:pPr>
        <w:jc w:val="center"/>
      </w:pPr>
      <w:r>
        <w:t>ПОСТАНОВИЛ:</w:t>
      </w:r>
    </w:p>
    <w:p w:rsidR="00A77B3E" w:rsidP="00382A66">
      <w:pPr>
        <w:jc w:val="both"/>
      </w:pPr>
    </w:p>
    <w:p w:rsidR="00A77B3E" w:rsidP="00382A66">
      <w:pPr>
        <w:ind w:firstLine="720"/>
        <w:jc w:val="both"/>
      </w:pPr>
      <w:r>
        <w:t>Стол</w:t>
      </w:r>
      <w:r>
        <w:t>ярика Руслана Владимировича, ПАСПОРТНЫЕ ДАННЫЕ</w:t>
      </w:r>
      <w:r>
        <w:t xml:space="preserve">,  </w:t>
      </w:r>
      <w:r>
        <w:t xml:space="preserve">признать  виновным  в совершении правонарушения, предусмотренного  ч.1  ст.5.35.1  Кодекса </w:t>
      </w:r>
      <w:r>
        <w:t xml:space="preserve">Российской </w:t>
      </w:r>
      <w:r>
        <w:t>Федерации об административных правонарушениях и назначить ему административное наказание в вид</w:t>
      </w:r>
      <w:r>
        <w:t>е административного ареста сроком на 10 (десять) суток.</w:t>
      </w:r>
    </w:p>
    <w:p w:rsidR="00A77B3E" w:rsidP="00382A66">
      <w:pPr>
        <w:ind w:firstLine="720"/>
        <w:jc w:val="both"/>
      </w:pPr>
      <w:r>
        <w:t>Срок административного ареста исчислять с 13-30 часов 10 апреля 2018 года.</w:t>
      </w:r>
    </w:p>
    <w:p w:rsidR="00A77B3E" w:rsidP="00382A66">
      <w:pPr>
        <w:ind w:firstLine="720"/>
        <w:jc w:val="both"/>
      </w:pPr>
      <w:r>
        <w:t>Постановление может быть обжаловано в Черноморский районный суд Республики Крым через судебный участок №92 Черноморского суде</w:t>
      </w:r>
      <w:r>
        <w:t>бного района Республики Крым в течение 10 суток со дня вручения или получения копии постановления.</w:t>
      </w:r>
    </w:p>
    <w:p w:rsidR="00A77B3E" w:rsidP="00382A66">
      <w:pPr>
        <w:jc w:val="both"/>
      </w:pPr>
      <w:r>
        <w:t xml:space="preserve"> Мировой судья </w:t>
      </w:r>
      <w:r>
        <w:tab/>
      </w:r>
      <w:r>
        <w:tab/>
        <w:t>подпись</w:t>
      </w:r>
      <w:r>
        <w:tab/>
      </w:r>
      <w:r>
        <w:tab/>
        <w:t>О.В. Байбарза</w:t>
      </w:r>
    </w:p>
    <w:p w:rsidR="00A77B3E" w:rsidP="00382A66">
      <w:pPr>
        <w:jc w:val="both"/>
      </w:pPr>
    </w:p>
    <w:p w:rsidR="00A77B3E" w:rsidP="00382A66">
      <w:pPr>
        <w:jc w:val="both"/>
      </w:pPr>
    </w:p>
    <w:sectPr w:rsidSect="00382A6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66"/>
    <w:rsid w:val="00382A6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