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00C0C">
      <w:pPr>
        <w:jc w:val="both"/>
      </w:pPr>
      <w:r>
        <w:t xml:space="preserve">   </w:t>
      </w:r>
      <w:r w:rsidR="00600C0C">
        <w:t xml:space="preserve">                                                                                                                       </w:t>
      </w:r>
      <w:r>
        <w:t>Дело №5-92-154/2019</w:t>
      </w:r>
    </w:p>
    <w:p w:rsidR="00A77B3E" w:rsidP="00600C0C">
      <w:pPr>
        <w:jc w:val="both"/>
      </w:pPr>
      <w:r>
        <w:t xml:space="preserve">                            </w:t>
      </w:r>
      <w:r w:rsidR="00600C0C">
        <w:t xml:space="preserve">                        </w:t>
      </w:r>
      <w:r>
        <w:t>П О С Т А Н О В Л Е Н И Е</w:t>
      </w:r>
    </w:p>
    <w:p w:rsidR="00A77B3E" w:rsidP="00600C0C">
      <w:pPr>
        <w:jc w:val="both"/>
      </w:pPr>
    </w:p>
    <w:p w:rsidR="00A77B3E" w:rsidP="00600C0C">
      <w:pPr>
        <w:jc w:val="both"/>
      </w:pPr>
      <w:r>
        <w:t xml:space="preserve">17 апреля 2019 года                                 </w:t>
      </w:r>
      <w:r w:rsidR="00600C0C"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600C0C">
      <w:pPr>
        <w:jc w:val="both"/>
      </w:pPr>
    </w:p>
    <w:p w:rsidR="00A77B3E" w:rsidP="00600C0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</w:t>
      </w:r>
      <w:r w:rsidR="00600C0C">
        <w:t>НАИМЕНОВАНИЕ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 АДРЕС,</w:t>
      </w:r>
    </w:p>
    <w:p w:rsidR="00A77B3E" w:rsidP="00600C0C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00C0C">
      <w:pPr>
        <w:jc w:val="both"/>
      </w:pPr>
      <w:r>
        <w:t xml:space="preserve">                          </w:t>
      </w:r>
      <w:r>
        <w:t xml:space="preserve">           </w:t>
      </w:r>
      <w:r w:rsidR="00600C0C">
        <w:t xml:space="preserve">                       </w:t>
      </w:r>
      <w:r>
        <w:t>У С Т А Н О В И Л:</w:t>
      </w:r>
    </w:p>
    <w:p w:rsidR="00A77B3E" w:rsidP="00600C0C">
      <w:pPr>
        <w:jc w:val="both"/>
      </w:pPr>
    </w:p>
    <w:p w:rsidR="00A77B3E" w:rsidP="00600C0C">
      <w:pPr>
        <w:ind w:firstLine="720"/>
        <w:jc w:val="both"/>
      </w:pPr>
      <w:r>
        <w:t xml:space="preserve">ДАТА в </w:t>
      </w:r>
      <w:r w:rsidR="00600C0C">
        <w:t>ВРЕМЯ</w:t>
      </w:r>
      <w:r>
        <w:t xml:space="preserve"> час., </w:t>
      </w:r>
      <w:r>
        <w:t>Дейлид</w:t>
      </w:r>
      <w:r>
        <w:t xml:space="preserve"> А.М., находясь по адресу: АДРЕС, являясь  должностным лицом, а именно директором </w:t>
      </w:r>
      <w:r w:rsidR="00600C0C">
        <w:t>НАИМЕНОВАНИЕ УЧРЕЖДЕНИЯ</w:t>
      </w:r>
      <w:r>
        <w:t>, в нарушение Федерального закона от 01.04.1996 года №27-ФЗ «Об индивидуальном (п</w:t>
      </w:r>
      <w:r>
        <w:t>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</w:t>
      </w:r>
      <w:r>
        <w:t>чета о работающих застрахованных лицах на 1 застрахованное лицо за октябрь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октябрь 2018 год, сро</w:t>
      </w:r>
      <w:r>
        <w:t>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</w:t>
      </w:r>
      <w:r>
        <w:t>ием информационно-телекоммуникационных сетей.</w:t>
      </w:r>
    </w:p>
    <w:p w:rsidR="00A77B3E" w:rsidP="000C7DB9">
      <w:pPr>
        <w:ind w:firstLine="720"/>
        <w:jc w:val="both"/>
      </w:pPr>
      <w:r>
        <w:t xml:space="preserve">В судебное заседание </w:t>
      </w:r>
      <w:r>
        <w:t>Дейлид</w:t>
      </w:r>
      <w:r>
        <w:t xml:space="preserve"> А.М.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</w:t>
      </w:r>
      <w:r>
        <w:t xml:space="preserve"> отсутствие, с правонарушением по ст.15.33.2 КоАП РФ согласна.</w:t>
      </w:r>
    </w:p>
    <w:p w:rsidR="00A77B3E" w:rsidP="000C7DB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0C7DB9">
      <w:pPr>
        <w:ind w:firstLine="720"/>
        <w:jc w:val="both"/>
      </w:pPr>
      <w:r>
        <w:t>Мировой судья, исследовав материалы дела, приходит к мн</w:t>
      </w:r>
      <w:r>
        <w:t xml:space="preserve">ению о правомерности вменения в действия </w:t>
      </w:r>
      <w:r>
        <w:t>Дейлид</w:t>
      </w:r>
      <w:r>
        <w:t xml:space="preserve"> А.М.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00C0C">
      <w:pPr>
        <w:jc w:val="both"/>
      </w:pPr>
      <w:r>
        <w:tab/>
        <w:t>В соответствии со ст. 2.1 КоАП РФ административным правонарушением признается противоп</w:t>
      </w:r>
      <w: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C7DB9">
      <w:pPr>
        <w:ind w:firstLine="720"/>
        <w:jc w:val="both"/>
      </w:pPr>
      <w:r>
        <w:t>Главой 26 КоАП РФ предусм</w:t>
      </w:r>
      <w:r>
        <w:t>отрены предмет доказывания, доказательства, оценка доказательств.</w:t>
      </w:r>
    </w:p>
    <w:p w:rsidR="00A77B3E" w:rsidP="000C7DB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 xml:space="preserve">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C7DB9">
      <w:pPr>
        <w:ind w:firstLine="720"/>
        <w:jc w:val="both"/>
      </w:pPr>
      <w:r>
        <w:t>В соответствии с п.2.2 ст.11 Федерального Закона от 01.04.1996 г</w:t>
      </w:r>
      <w:r>
        <w:t>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</w:t>
      </w:r>
      <w: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</w:t>
      </w:r>
      <w: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t>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</w:t>
      </w:r>
      <w:r>
        <w:t>нном номере налогоплательщика застрахованного лица).</w:t>
      </w:r>
    </w:p>
    <w:p w:rsidR="00A77B3E" w:rsidP="000C7DB9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</w:t>
      </w:r>
      <w:r>
        <w:t>ащем исполнением своих служебных обязанностей.</w:t>
      </w:r>
    </w:p>
    <w:p w:rsidR="00A77B3E" w:rsidP="000C7DB9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0C7DB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0C7DB9">
      <w:pPr>
        <w:ind w:firstLine="720"/>
        <w:jc w:val="both"/>
      </w:pPr>
      <w:r>
        <w:t>- уведомлением о регистрации юридического лица в территориально</w:t>
      </w:r>
      <w:r>
        <w:t>м органе Пенсионного фонда РФ (л.д.2);</w:t>
      </w:r>
    </w:p>
    <w:p w:rsidR="00A77B3E" w:rsidP="000C7DB9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0C7DB9">
      <w:pPr>
        <w:ind w:firstLine="720"/>
        <w:jc w:val="both"/>
      </w:pPr>
      <w:r>
        <w:t>- копией отчета по форме СЗВ-М тип «Исходная» за октябрь 2018 года, представленный ГУ – УПФ Российской Федерации в Черноморском районе Республи</w:t>
      </w:r>
      <w:r>
        <w:t>ки Крым (межрайонное) ДАТА (л.д.8);</w:t>
      </w:r>
    </w:p>
    <w:p w:rsidR="00A77B3E" w:rsidP="000C7DB9">
      <w:pPr>
        <w:ind w:firstLine="720"/>
        <w:jc w:val="both"/>
      </w:pPr>
      <w:r>
        <w:t>- копией извещения о доставке (л.д.9);</w:t>
      </w:r>
    </w:p>
    <w:p w:rsidR="00A77B3E" w:rsidP="000C7DB9">
      <w:pPr>
        <w:ind w:firstLine="720"/>
        <w:jc w:val="both"/>
      </w:pPr>
      <w:r>
        <w:t>- копией отчета по форме СЗВ-М тип «Дополняющая» за октябрь 2018 года, представленный ГУ – УПФ Российской Федерации в Черноморском районе Республики Крым (межрайонное) ДАТА (л.д.10)</w:t>
      </w:r>
      <w:r>
        <w:t>;</w:t>
      </w:r>
    </w:p>
    <w:p w:rsidR="00A77B3E" w:rsidP="000C7DB9">
      <w:pPr>
        <w:ind w:firstLine="720"/>
        <w:jc w:val="both"/>
      </w:pPr>
      <w:r>
        <w:t>- копией извещения о доставке (л.д.11).</w:t>
      </w:r>
    </w:p>
    <w:p w:rsidR="00A77B3E" w:rsidP="000C7DB9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</w:t>
      </w:r>
      <w:r>
        <w:t>ублей.</w:t>
      </w:r>
    </w:p>
    <w:p w:rsidR="00A77B3E" w:rsidP="000C7DB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0C7DB9">
      <w:pPr>
        <w:ind w:firstLine="720"/>
        <w:jc w:val="both"/>
      </w:pPr>
      <w:r>
        <w:t>Отягчающих и смяг</w:t>
      </w:r>
      <w:r>
        <w:t xml:space="preserve">чающих ответственность </w:t>
      </w:r>
      <w:r>
        <w:t>Дейлид</w:t>
      </w:r>
      <w:r>
        <w:t xml:space="preserve"> А.М. обстоятельств, предусмотренных ст.ст.4.2, 4.3 КоАП РФ, судом не установлено.</w:t>
      </w:r>
    </w:p>
    <w:p w:rsidR="00A77B3E" w:rsidP="000C7DB9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0C7DB9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0C7DB9" w:rsidP="000C7DB9">
      <w:pPr>
        <w:ind w:firstLine="720"/>
        <w:jc w:val="both"/>
      </w:pPr>
    </w:p>
    <w:p w:rsidR="00A77B3E" w:rsidP="00600C0C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600C0C">
      <w:pPr>
        <w:jc w:val="both"/>
      </w:pPr>
    </w:p>
    <w:p w:rsidR="00A77B3E" w:rsidP="00600C0C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– </w:t>
      </w:r>
      <w:r>
        <w:t>Дейлид</w:t>
      </w:r>
      <w:r>
        <w:t xml:space="preserve"> Анжелику Михайловну, ПАСПОРТНЫЕ ДАННЫЕ, гражданку Российской Федерации, признать виновной в совершении административного правонарушения, предусмотрен</w:t>
      </w:r>
      <w:r>
        <w:t>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00C0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</w:t>
      </w:r>
      <w:r>
        <w:t>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</w:t>
      </w:r>
      <w:r>
        <w:t>92-154/2019.</w:t>
      </w:r>
    </w:p>
    <w:p w:rsidR="00A77B3E" w:rsidP="00600C0C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7D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</w:t>
      </w:r>
      <w:r>
        <w:t>го района Республики Крым в течение 10 суток со дня вручения или получения копии постановления.</w:t>
      </w:r>
    </w:p>
    <w:p w:rsidR="00A77B3E" w:rsidP="00600C0C">
      <w:pPr>
        <w:jc w:val="both"/>
      </w:pPr>
    </w:p>
    <w:p w:rsidR="00A77B3E" w:rsidP="000C7DB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00C0C">
      <w:pPr>
        <w:jc w:val="both"/>
      </w:pPr>
    </w:p>
    <w:p w:rsidR="000C7DB9" w:rsidRPr="006D51A8" w:rsidP="000C7DB9">
      <w:pPr>
        <w:ind w:firstLine="720"/>
        <w:jc w:val="both"/>
      </w:pPr>
      <w:r w:rsidRPr="006D51A8">
        <w:t>«СОГЛАСОВАНО»</w:t>
      </w:r>
    </w:p>
    <w:p w:rsidR="000C7DB9" w:rsidRPr="006D51A8" w:rsidP="000C7DB9">
      <w:pPr>
        <w:ind w:firstLine="720"/>
        <w:jc w:val="both"/>
      </w:pPr>
    </w:p>
    <w:p w:rsidR="000C7DB9" w:rsidRPr="006D51A8" w:rsidP="000C7DB9">
      <w:pPr>
        <w:ind w:firstLine="720"/>
        <w:jc w:val="both"/>
      </w:pPr>
      <w:r w:rsidRPr="006D51A8">
        <w:t>Мировой судья</w:t>
      </w:r>
    </w:p>
    <w:p w:rsidR="000C7DB9" w:rsidRPr="006D51A8" w:rsidP="000C7DB9">
      <w:pPr>
        <w:ind w:firstLine="720"/>
        <w:jc w:val="both"/>
      </w:pPr>
      <w:r w:rsidRPr="006D51A8">
        <w:t>судебного участка №92</w:t>
      </w:r>
    </w:p>
    <w:p w:rsidR="000C7DB9" w:rsidRPr="006D51A8" w:rsidP="000C7DB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p w:rsidR="00A77B3E" w:rsidP="00600C0C">
      <w:pPr>
        <w:jc w:val="both"/>
      </w:pPr>
    </w:p>
    <w:sectPr w:rsidSect="00600C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C"/>
    <w:rsid w:val="000C7DB9"/>
    <w:rsid w:val="00600C0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D1DB55-E506-43F7-BB23-8BFE926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