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E301B">
      <w:pPr>
        <w:ind w:firstLine="709"/>
        <w:jc w:val="right"/>
      </w:pPr>
      <w:r>
        <w:t>Дело №5-92-158/2024</w:t>
      </w:r>
    </w:p>
    <w:p w:rsidR="00A77B3E" w:rsidP="004E301B">
      <w:pPr>
        <w:ind w:firstLine="709"/>
        <w:jc w:val="right"/>
      </w:pPr>
      <w:r>
        <w:t xml:space="preserve">                                                    УИД: 91MS0092-01-2024-000733-69</w:t>
      </w:r>
    </w:p>
    <w:p w:rsidR="00A77B3E" w:rsidP="004E301B">
      <w:pPr>
        <w:ind w:firstLine="709"/>
        <w:jc w:val="both"/>
      </w:pPr>
    </w:p>
    <w:p w:rsidR="00A77B3E" w:rsidP="004E301B">
      <w:pPr>
        <w:ind w:firstLine="709"/>
        <w:jc w:val="both"/>
      </w:pPr>
      <w:r>
        <w:t xml:space="preserve">                     </w:t>
      </w:r>
      <w:r>
        <w:t xml:space="preserve">                   </w:t>
      </w:r>
      <w:r w:rsidR="004E301B">
        <w:t xml:space="preserve"> </w:t>
      </w:r>
      <w:r>
        <w:t>П</w:t>
      </w:r>
      <w:r>
        <w:t xml:space="preserve"> О С Т А Н О В Л Е Н И Е</w:t>
      </w:r>
    </w:p>
    <w:p w:rsidR="00A77B3E" w:rsidP="004E301B">
      <w:pPr>
        <w:ind w:firstLine="709"/>
        <w:jc w:val="both"/>
      </w:pPr>
    </w:p>
    <w:p w:rsidR="00A77B3E" w:rsidP="004E301B">
      <w:pPr>
        <w:jc w:val="both"/>
      </w:pPr>
      <w:r>
        <w:t xml:space="preserve">11 июня 2024 года                                        </w:t>
      </w:r>
      <w:r>
        <w:t xml:space="preserve">   </w:t>
      </w:r>
      <w:r>
        <w:t xml:space="preserve">                     </w:t>
      </w:r>
      <w:r>
        <w:t>пгт</w:t>
      </w:r>
      <w:r>
        <w:t>. Черноморское, Республика Крым</w:t>
      </w:r>
    </w:p>
    <w:p w:rsidR="00A77B3E" w:rsidP="004E301B">
      <w:pPr>
        <w:ind w:firstLine="709"/>
        <w:jc w:val="both"/>
      </w:pPr>
    </w:p>
    <w:p w:rsidR="00A77B3E" w:rsidP="004E301B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</w:t>
      </w:r>
      <w:r>
        <w:t xml:space="preserve">ваний, предусмотренных ст.51 Конституции РФ, ст.ст.24.2, 24.3, 24.4, 25.1, 29.7 КоАП РФ, рассмотрев дело об административном правонарушении, предусмотренном ч.2 ст.12.26 КоАП РФ, в отношении </w:t>
      </w:r>
      <w:r>
        <w:t>Гаврилишина</w:t>
      </w:r>
      <w:r>
        <w:t xml:space="preserve"> Юрия Евгеньевича, ПАСПОРТНЫЕ ДАННЫЕ, гражданина Росси</w:t>
      </w:r>
      <w:r>
        <w:t>йской Федерации, ПАСПОРТНЫЕ ДАННЫЕ, не работающего, зарегистрированного и проживающего по адресу: АДРЕС,</w:t>
      </w:r>
    </w:p>
    <w:p w:rsidR="00A77B3E" w:rsidP="004E301B">
      <w:pPr>
        <w:ind w:firstLine="709"/>
        <w:jc w:val="both"/>
      </w:pPr>
    </w:p>
    <w:p w:rsidR="00A77B3E" w:rsidP="004E301B">
      <w:pPr>
        <w:ind w:firstLine="709"/>
        <w:jc w:val="both"/>
      </w:pPr>
      <w:r>
        <w:t xml:space="preserve">                                       </w:t>
      </w:r>
      <w:r>
        <w:t xml:space="preserve">        У С Т А Н О В И Л:</w:t>
      </w:r>
    </w:p>
    <w:p w:rsidR="00A77B3E" w:rsidP="004E301B">
      <w:pPr>
        <w:ind w:firstLine="709"/>
        <w:jc w:val="both"/>
      </w:pPr>
    </w:p>
    <w:p w:rsidR="00A77B3E" w:rsidP="004E301B">
      <w:pPr>
        <w:ind w:firstLine="709"/>
        <w:jc w:val="both"/>
      </w:pPr>
      <w:r>
        <w:t>Гаврилишин</w:t>
      </w:r>
      <w:r>
        <w:t xml:space="preserve"> Ю.Е., являясь водителем транспортного средства, не имея прав</w:t>
      </w:r>
      <w:r>
        <w:t>а управления транспортными средствами,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деяния, при следующих обстоя</w:t>
      </w:r>
      <w:r>
        <w:t>тельствах:</w:t>
      </w:r>
    </w:p>
    <w:p w:rsidR="00A77B3E" w:rsidP="004E301B">
      <w:pPr>
        <w:ind w:firstLine="709"/>
        <w:jc w:val="both"/>
      </w:pPr>
      <w:r>
        <w:t>ДАТА в ВРЕМЯ часов, на АДРЕС</w:t>
      </w:r>
      <w:r>
        <w:t xml:space="preserve">, водитель </w:t>
      </w:r>
      <w:r>
        <w:t>Гаврилишин</w:t>
      </w:r>
      <w:r>
        <w:t xml:space="preserve"> Ю.Е. управлял принадлежащим ему транспортным средством –  мопедом марки «</w:t>
      </w:r>
      <w:r w:rsidR="004E301B">
        <w:t>МАРКА</w:t>
      </w:r>
      <w:r>
        <w:t>», без государственного регистрационного знака, с признаками алкогольного опьянения (поведение, не соотве</w:t>
      </w:r>
      <w:r>
        <w:t>тствующее обстановке), не имея права управления транспортными средствами, при этом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</w:t>
      </w:r>
      <w:r>
        <w:t xml:space="preserve"> деяния, т</w:t>
      </w:r>
      <w:r>
        <w:t xml:space="preserve">.е. совершил административное правонарушение, предусмотренное ч.2 ст.12.26 КоАП РФ. </w:t>
      </w:r>
    </w:p>
    <w:p w:rsidR="00A77B3E" w:rsidP="004E301B">
      <w:pPr>
        <w:ind w:firstLine="709"/>
        <w:jc w:val="both"/>
      </w:pPr>
      <w:r>
        <w:t xml:space="preserve">В судебном заседании </w:t>
      </w:r>
      <w:r>
        <w:t>Гаврилишин</w:t>
      </w:r>
      <w:r>
        <w:t xml:space="preserve"> Ю.Е. вину в совершении административного правонарушения признал, факт отказа от прохождения медицинского освидетельствования не о</w:t>
      </w:r>
      <w:r>
        <w:t xml:space="preserve">трицал, в содеянном раскаялся. </w:t>
      </w:r>
    </w:p>
    <w:p w:rsidR="00A77B3E" w:rsidP="004E301B">
      <w:pPr>
        <w:ind w:firstLine="709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77B3E" w:rsidP="004E301B">
      <w:pPr>
        <w:ind w:firstLine="709"/>
        <w:jc w:val="both"/>
      </w:pPr>
      <w:r>
        <w:t>Частью 2 ст. 12.26 КРФ о</w:t>
      </w:r>
      <w:r>
        <w:t xml:space="preserve"> АП предусмотрена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</w:t>
      </w:r>
      <w:r>
        <w:t>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4E301B">
      <w:pPr>
        <w:ind w:firstLine="709"/>
        <w:jc w:val="both"/>
      </w:pPr>
      <w:r>
        <w:t>Согласно п.2.1.1 Правил дорожного движения РФ водитель обязан иметь при себе и по требованию сотрудников полиции пере</w:t>
      </w:r>
      <w:r>
        <w:t>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4E301B">
      <w:pPr>
        <w:ind w:firstLine="709"/>
        <w:jc w:val="both"/>
      </w:pPr>
      <w:r>
        <w:t>Согласно правовой позиции, выраженной в Постановлении Пленума Верховного Суда Российской Феде</w:t>
      </w:r>
      <w:r>
        <w:t>рации от дата  №18 "О некоторых вопросах, возникающих у судов при применении Особенной части Кодекса Российской Федерации об административных правонарушениях", при определении субъекта административного правонарушения, предусмотренного главой 12 Кодекса Ро</w:t>
      </w:r>
      <w:r>
        <w:t xml:space="preserve">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</w:t>
      </w:r>
      <w:r>
        <w:t>транспортными средствами всех категорий или только определенн</w:t>
      </w:r>
      <w:r>
        <w:t>ой категории либо такое право отсутствует вообще.</w:t>
      </w:r>
    </w:p>
    <w:p w:rsidR="00A77B3E" w:rsidP="004E301B">
      <w:pPr>
        <w:ind w:firstLine="709"/>
        <w:jc w:val="both"/>
      </w:pPr>
      <w:r>
        <w:t>В силу положений п.2.3.2 Правил дорожного движения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</w:t>
      </w:r>
      <w:r>
        <w:t>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4E301B">
      <w:pPr>
        <w:ind w:firstLine="709"/>
        <w:jc w:val="both"/>
      </w:pPr>
      <w:r>
        <w:t>Требование сотрудника полиции о прохождении медицинского освидетельствования обусловлено правами долж</w:t>
      </w:r>
      <w:r>
        <w:t>ностных лиц полиции, предусмотренными п. 14 ст. 13 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</w:t>
      </w:r>
      <w:r>
        <w:t xml:space="preserve">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</w:t>
      </w:r>
      <w:r>
        <w:t>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4E301B">
      <w:pPr>
        <w:ind w:firstLine="709"/>
        <w:jc w:val="both"/>
      </w:pPr>
      <w:r>
        <w:t>В соответствии с ч.1.1 ст. 27.12 КоАП РФ и ч.6 данной статьи лицо, которое</w:t>
      </w:r>
      <w:r>
        <w:t xml:space="preserve">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</w:t>
      </w:r>
      <w:r>
        <w:t>равительством Российской Федерации.</w:t>
      </w:r>
    </w:p>
    <w:p w:rsidR="00A77B3E" w:rsidP="004E301B">
      <w:pPr>
        <w:ind w:firstLine="709"/>
        <w:jc w:val="both"/>
      </w:pPr>
      <w:r>
        <w:t>Согласно п. 2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</w:t>
      </w:r>
      <w:r>
        <w:t>а РФ от 21 октября 2022 г. № 1882 (далее – Правила),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</w:t>
      </w:r>
      <w:r>
        <w:t>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</w:t>
      </w:r>
      <w:r>
        <w:t>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</w:t>
      </w:r>
      <w:r>
        <w:t>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</w:t>
      </w:r>
      <w:r>
        <w:t>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A77B3E" w:rsidP="004E301B">
      <w:pPr>
        <w:ind w:firstLine="709"/>
        <w:jc w:val="both"/>
      </w:pPr>
      <w:r>
        <w:t xml:space="preserve">В </w:t>
      </w:r>
      <w:r>
        <w:t>соответствии с п.8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</w:t>
      </w:r>
      <w:r>
        <w:t xml:space="preserve">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>
        <w:t>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P="004E301B">
      <w:pPr>
        <w:ind w:firstLine="709"/>
        <w:jc w:val="both"/>
      </w:pPr>
      <w:r>
        <w:t xml:space="preserve">Виновность </w:t>
      </w:r>
      <w:r>
        <w:t>Гаврилишина</w:t>
      </w:r>
      <w:r>
        <w:t xml:space="preserve"> Ю.Е. в совершении правонарушения подтверждается исследованными по делу доказате</w:t>
      </w:r>
      <w:r>
        <w:t>льствами:</w:t>
      </w:r>
    </w:p>
    <w:p w:rsidR="00A77B3E" w:rsidP="004E301B">
      <w:pPr>
        <w:ind w:firstLine="709"/>
        <w:jc w:val="both"/>
      </w:pPr>
      <w:r>
        <w:t xml:space="preserve">- протоколом об административном правонарушении 82 АП № </w:t>
      </w:r>
      <w:r w:rsidR="004E301B">
        <w:t>НОМЕР</w:t>
      </w:r>
      <w:r>
        <w:t xml:space="preserve">  от ДАТА, из которого следует, ч</w:t>
      </w:r>
      <w:r w:rsidR="004E301B">
        <w:t xml:space="preserve">то ДАТА в ВРЕМЯ часов, на АДРЕС, </w:t>
      </w:r>
      <w:r>
        <w:t xml:space="preserve">водитель </w:t>
      </w:r>
      <w:r>
        <w:t>Гаврилишин</w:t>
      </w:r>
      <w:r>
        <w:t xml:space="preserve"> Ю.Е. управлял принадлежащим ему транспортным средством –  мопедом марки «</w:t>
      </w:r>
      <w:r w:rsidR="004E301B">
        <w:t>МАРКА</w:t>
      </w:r>
      <w:r>
        <w:t>», без г</w:t>
      </w:r>
      <w:r>
        <w:t>осударственного регистрационного знака, с признаками алкогольного опьянения (поведение, не соответствующее обстановке), не имея права управления транспортными средствами, при этом не выполнил законное требование сотрудника полиции о прохождении медицинског</w:t>
      </w:r>
      <w:r>
        <w:t>о</w:t>
      </w:r>
      <w:r>
        <w:t xml:space="preserve"> освидетельствования на состояние опьянения, при отсутствии в его действиях уголовно наказуемого деяния. Как следует из протокола права, предусмотренные ст.25.1 КоАП РФ, ст.51 Конституции РФ </w:t>
      </w:r>
      <w:r>
        <w:t>Гаврилишину</w:t>
      </w:r>
      <w:r>
        <w:t xml:space="preserve"> Ю.Е. были разъяснены, копия протокола вручена, о чем</w:t>
      </w:r>
      <w:r>
        <w:t xml:space="preserve"> в соответствующих графах протокола имеются подписи последнего (л.д.1);</w:t>
      </w:r>
    </w:p>
    <w:p w:rsidR="00A77B3E" w:rsidP="004E301B">
      <w:pPr>
        <w:ind w:firstLine="709"/>
        <w:jc w:val="both"/>
      </w:pPr>
      <w:r>
        <w:t xml:space="preserve">- протоколом об отстранении от управления транспортным средством 82 СИ № </w:t>
      </w:r>
      <w:r w:rsidR="004E301B">
        <w:t>НОМЕР</w:t>
      </w:r>
      <w:r>
        <w:t xml:space="preserve"> от ДАТА, согласно которому </w:t>
      </w:r>
      <w:r>
        <w:t>Гаврилишин</w:t>
      </w:r>
      <w:r>
        <w:t xml:space="preserve"> Ю.Е., при осуществлении </w:t>
      </w:r>
      <w:r>
        <w:t>видеофиксации</w:t>
      </w:r>
      <w:r>
        <w:t>, был отстранен от управления</w:t>
      </w:r>
      <w:r>
        <w:t xml:space="preserve"> транспортным средством –  мопедом марки «</w:t>
      </w:r>
      <w:r w:rsidR="004E301B">
        <w:t>МАРКА</w:t>
      </w:r>
      <w:r>
        <w:t>»,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(л.д.2);</w:t>
      </w:r>
    </w:p>
    <w:p w:rsidR="00A77B3E" w:rsidP="004E301B">
      <w:pPr>
        <w:ind w:firstLine="709"/>
        <w:jc w:val="both"/>
      </w:pPr>
      <w:r>
        <w:t>- актом освидетель</w:t>
      </w:r>
      <w:r>
        <w:t xml:space="preserve">ствования на состояние алкогольного опьянения 82 АО № </w:t>
      </w:r>
      <w:r w:rsidR="004E301B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 xml:space="preserve">, из которого следует, что освидетельствование </w:t>
      </w:r>
      <w:r>
        <w:t>Гаврилишина</w:t>
      </w:r>
      <w:r>
        <w:t xml:space="preserve"> Ю.Е. не проводилось в связи с отказом последнего от его прохождения, о чем имеется</w:t>
      </w:r>
      <w:r>
        <w:t xml:space="preserve"> соответствующая запись в акте (л.д.3);  </w:t>
      </w:r>
    </w:p>
    <w:p w:rsidR="00A77B3E" w:rsidP="004E301B">
      <w:pPr>
        <w:ind w:firstLine="709"/>
        <w:jc w:val="both"/>
      </w:pPr>
      <w:r>
        <w:t xml:space="preserve">- протоколом о направлении на медицинское освидетельствование на состояние опьянения 82 МО № </w:t>
      </w:r>
      <w:r w:rsidR="004E301B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следует, что </w:t>
      </w:r>
      <w:r>
        <w:t>Гаврилишин</w:t>
      </w:r>
      <w:r>
        <w:t xml:space="preserve"> Ю.Е. был направлен в медицинское учреждение для прохождения медицинск</w:t>
      </w:r>
      <w:r>
        <w:t xml:space="preserve">ого освидетельствования на состояние опьянения, в связи с отказом от прохождения освидетельствования на состояние алкогольного опьянения. При этом </w:t>
      </w:r>
      <w:r>
        <w:t>Гаврилишин</w:t>
      </w:r>
      <w:r>
        <w:t xml:space="preserve"> Ю.Е., при осуществлении </w:t>
      </w:r>
      <w:r>
        <w:t>видеофиксации</w:t>
      </w:r>
      <w:r>
        <w:t>, отказался от прохождения медицинского освидетельствования н</w:t>
      </w:r>
      <w:r>
        <w:t>а состояние опьянения, о чем имеется запись в протоколе (л.д.4);</w:t>
      </w:r>
    </w:p>
    <w:p w:rsidR="00A77B3E" w:rsidP="004E301B">
      <w:pPr>
        <w:ind w:firstLine="709"/>
        <w:jc w:val="both"/>
      </w:pPr>
      <w:r>
        <w:t xml:space="preserve">- видеозаписью с места совершения правонарушения, на которой зафиксирован отказ </w:t>
      </w:r>
      <w:r>
        <w:t>Гаврилишина</w:t>
      </w:r>
      <w:r>
        <w:t xml:space="preserve"> Ю.Е. выполнить законное требование уполномоченного должностного лица о прохождении медицинского осв</w:t>
      </w:r>
      <w:r>
        <w:t>идетельствования (л.д.5);</w:t>
      </w:r>
    </w:p>
    <w:p w:rsidR="00A77B3E" w:rsidP="004E301B">
      <w:pPr>
        <w:ind w:firstLine="709"/>
        <w:jc w:val="both"/>
      </w:pPr>
      <w:r>
        <w:t>- распечаткой результатов поиска правонарушений (л.д.6);</w:t>
      </w:r>
    </w:p>
    <w:p w:rsidR="00A77B3E" w:rsidP="004E301B">
      <w:pPr>
        <w:ind w:firstLine="709"/>
        <w:jc w:val="both"/>
      </w:pPr>
      <w:r>
        <w:t xml:space="preserve">- дополнением к протоколу об административном правонарушении от ДАТА, из которого следует, что по информации ФИС ГИБДД-М </w:t>
      </w:r>
      <w:r>
        <w:t>Гаврилишин</w:t>
      </w:r>
      <w:r>
        <w:t xml:space="preserve"> Ю.Е. водительское удостоверение не </w:t>
      </w:r>
      <w:r>
        <w:t>получал (л.д.10).</w:t>
      </w:r>
    </w:p>
    <w:p w:rsidR="00A77B3E" w:rsidP="004E301B">
      <w:pPr>
        <w:ind w:firstLine="709"/>
        <w:jc w:val="both"/>
      </w:pPr>
      <w:r>
        <w:tab/>
        <w:t>У мирового судьи отсутствуют основания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</w:t>
      </w:r>
      <w:r>
        <w:t xml:space="preserve">я административного правонарушения и виновности </w:t>
      </w:r>
      <w:r>
        <w:t>Гаврилишина</w:t>
      </w:r>
      <w:r>
        <w:t xml:space="preserve"> Ю.Е.</w:t>
      </w:r>
    </w:p>
    <w:p w:rsidR="00A77B3E" w:rsidP="004E301B">
      <w:pPr>
        <w:ind w:firstLine="709"/>
        <w:jc w:val="both"/>
      </w:pPr>
      <w:r>
        <w:t xml:space="preserve"> </w:t>
      </w:r>
      <w:r w:rsidR="00BF583B"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</w:t>
      </w:r>
      <w:r w:rsidR="00BF583B">
        <w:t>тся достаточно доказатель</w:t>
      </w:r>
      <w:r w:rsidR="00BF583B">
        <w:t>ств дл</w:t>
      </w:r>
      <w:r w:rsidR="00BF583B">
        <w:t>я принятия судом законного и обоснованного решения.</w:t>
      </w:r>
    </w:p>
    <w:p w:rsidR="00A77B3E" w:rsidP="004E301B">
      <w:pPr>
        <w:ind w:firstLine="709"/>
        <w:jc w:val="both"/>
      </w:pPr>
      <w:r>
        <w:t>Мировой судья доверяет изложенным в протоколах обстоятельствам дела, поскольку нарушений требований КоАП РФ,  при получении данных доказательств не установлено.</w:t>
      </w:r>
    </w:p>
    <w:p w:rsidR="00A77B3E" w:rsidP="004E301B">
      <w:pPr>
        <w:ind w:firstLine="709"/>
        <w:jc w:val="both"/>
      </w:pPr>
      <w:r>
        <w:t>П</w:t>
      </w:r>
      <w:r>
        <w:t>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</w:t>
      </w:r>
      <w:r>
        <w:t xml:space="preserve">са Российской Федерации об административных правонарушениях", судье необходимо выяснять наличие в действиях (бездействии) лица, привлекаемого по ч.2 ст.12.26 КоАП РФ, состава преступления, предусмотренного статьей 264.1 УК РФ. </w:t>
      </w:r>
    </w:p>
    <w:p w:rsidR="00A77B3E" w:rsidP="004E301B">
      <w:pPr>
        <w:ind w:firstLine="709"/>
        <w:jc w:val="both"/>
      </w:pPr>
      <w:r>
        <w:t>Согласно данным ИЦ МВД Росси</w:t>
      </w:r>
      <w:r>
        <w:t xml:space="preserve">и по Республике Крым, </w:t>
      </w:r>
      <w:r>
        <w:t>Гаврилишин</w:t>
      </w:r>
      <w:r>
        <w:t xml:space="preserve"> Ю.Е. к административной ответственности по статьям 12.8, 12.26 КоАП РФ, а также по частям 2,4,6 ст.264, 264.1 УК РФ, не привлекался (л.д.7-8).</w:t>
      </w:r>
    </w:p>
    <w:p w:rsidR="00A77B3E" w:rsidP="004E301B">
      <w:pPr>
        <w:ind w:firstLine="709"/>
        <w:jc w:val="both"/>
      </w:pPr>
      <w:r>
        <w:t xml:space="preserve">Таким образом, в действиях </w:t>
      </w:r>
      <w:r>
        <w:t>Гаврилишина</w:t>
      </w:r>
      <w:r>
        <w:t xml:space="preserve"> Ю.Е. отсутствуют признаки уголовно-наказу</w:t>
      </w:r>
      <w:r>
        <w:t>емого деяния.</w:t>
      </w:r>
    </w:p>
    <w:p w:rsidR="00A77B3E" w:rsidP="004E301B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4E301B">
      <w:pPr>
        <w:ind w:firstLine="709"/>
        <w:jc w:val="both"/>
      </w:pPr>
      <w:r>
        <w:t xml:space="preserve">Неустранимых сомнений в виновности </w:t>
      </w:r>
      <w:r>
        <w:t>Гаврилишина</w:t>
      </w:r>
      <w:r>
        <w:t xml:space="preserve"> Ю.Е., которые бы следовало трактовать в его пользу в соответствии со ст.1.5 КоАП РФ, не имеетс</w:t>
      </w:r>
      <w:r>
        <w:t xml:space="preserve">я. Каких-либо существенных нарушений, безусловно влекущих за собой прекращение производства по делу, мировым судьей не установлено.            </w:t>
      </w:r>
    </w:p>
    <w:p w:rsidR="00A77B3E" w:rsidP="004E301B">
      <w:pPr>
        <w:ind w:firstLine="709"/>
        <w:jc w:val="both"/>
      </w:pPr>
      <w:r>
        <w:t xml:space="preserve">Срок давности привлечения лица к административной ответственности, установленный статьей 4.5 КоАП РФ, не истек, </w:t>
      </w:r>
      <w:r>
        <w:t>обстоятельств, исключающих производство по делу об административном правонарушении, не имеется.</w:t>
      </w:r>
    </w:p>
    <w:p w:rsidR="00A77B3E" w:rsidP="004E301B">
      <w:pPr>
        <w:ind w:firstLine="709"/>
        <w:jc w:val="both"/>
      </w:pPr>
      <w:r>
        <w:t xml:space="preserve"> Оценивая в совокупности исследованные по делу доказательства, мировой судья приходит к выводу о том, что вина </w:t>
      </w:r>
      <w:r>
        <w:t>Гаврилишина</w:t>
      </w:r>
      <w:r>
        <w:t xml:space="preserve"> Ю.Е. в совершении административного п</w:t>
      </w:r>
      <w:r>
        <w:t>равонарушения установлена, и его действия правильно квалифицированы по ч.2 ст.12.26 КоАП РФ.</w:t>
      </w:r>
    </w:p>
    <w:p w:rsidR="00A77B3E" w:rsidP="004E301B">
      <w:pPr>
        <w:ind w:firstLine="709"/>
        <w:jc w:val="both"/>
      </w:pPr>
      <w:r>
        <w:t>Частью 2 ст. 12.26 КоАП РФ предусмотрено, что невыполнение водителем транспортного средства, не имеющим права управления транспортными средствами либо лишенным пра</w:t>
      </w:r>
      <w:r>
        <w:t>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админис</w:t>
      </w:r>
      <w:r>
        <w:t>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4E301B">
      <w:pPr>
        <w:ind w:firstLine="709"/>
        <w:jc w:val="both"/>
      </w:pPr>
      <w:r>
        <w:t>При назначении админи</w:t>
      </w:r>
      <w:r>
        <w:t>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</w:t>
      </w:r>
      <w:r>
        <w:t>тративную ответственность (часть 2 статьи 4.1 названного Кодекса).</w:t>
      </w:r>
    </w:p>
    <w:p w:rsidR="00A77B3E" w:rsidP="004E301B">
      <w:pPr>
        <w:ind w:firstLine="709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</w:t>
      </w:r>
      <w:r>
        <w:t>о административное правонарушение.</w:t>
      </w:r>
    </w:p>
    <w:p w:rsidR="00A77B3E" w:rsidP="004E301B">
      <w:pPr>
        <w:ind w:firstLine="709"/>
        <w:jc w:val="both"/>
      </w:pPr>
      <w: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</w:t>
      </w:r>
      <w:r>
        <w:t>Гаврилишина</w:t>
      </w:r>
      <w:r>
        <w:t xml:space="preserve"> Ю.Е. не усматривает.</w:t>
      </w:r>
    </w:p>
    <w:p w:rsidR="00A77B3E" w:rsidP="004E301B">
      <w:pPr>
        <w:ind w:firstLine="709"/>
        <w:jc w:val="both"/>
      </w:pPr>
      <w:r>
        <w:t>Согласно ч.2 ст.3.9 К</w:t>
      </w:r>
      <w:r>
        <w:t>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</w:t>
      </w:r>
      <w:r>
        <w:t>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</w:t>
      </w:r>
      <w:r>
        <w:t>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 w:rsidP="004E301B">
      <w:pPr>
        <w:ind w:firstLine="709"/>
        <w:jc w:val="both"/>
      </w:pPr>
      <w:r>
        <w:t xml:space="preserve">В судебном заседании не установлено обстоятельств, предусмотренных ст.3.9 КоАП РФ, в связи с которыми к </w:t>
      </w:r>
      <w:r>
        <w:t>Гаврилишину</w:t>
      </w:r>
      <w:r>
        <w:t xml:space="preserve"> Ю</w:t>
      </w:r>
      <w:r>
        <w:t>.Е. 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</w:t>
      </w:r>
    </w:p>
    <w:p w:rsidR="00A77B3E" w:rsidP="004E301B">
      <w:pPr>
        <w:ind w:firstLine="709"/>
        <w:jc w:val="both"/>
      </w:pPr>
      <w:r>
        <w:t>На основании ч.2 ст.12.26 Кодекса Российской Федерации об административных правон</w:t>
      </w:r>
      <w:r>
        <w:t>арушениях, руководствуясь ст.ст.23.1, 29.9-29.11 КРФ о АП, мировой судья,</w:t>
      </w:r>
    </w:p>
    <w:p w:rsidR="00A77B3E" w:rsidP="004E301B">
      <w:pPr>
        <w:ind w:firstLine="709"/>
        <w:jc w:val="both"/>
      </w:pPr>
      <w:r>
        <w:t xml:space="preserve">                                        </w:t>
      </w:r>
      <w:r>
        <w:t xml:space="preserve">          </w:t>
      </w:r>
      <w:r>
        <w:t>П</w:t>
      </w:r>
      <w:r>
        <w:t xml:space="preserve"> О С Т А Н О В И Л:</w:t>
      </w:r>
    </w:p>
    <w:p w:rsidR="004E301B" w:rsidP="004E301B">
      <w:pPr>
        <w:ind w:firstLine="709"/>
        <w:jc w:val="both"/>
      </w:pPr>
    </w:p>
    <w:p w:rsidR="00A77B3E" w:rsidP="004E301B">
      <w:pPr>
        <w:ind w:firstLine="709"/>
        <w:jc w:val="both"/>
      </w:pPr>
      <w:r>
        <w:t>Гаврилишина</w:t>
      </w:r>
      <w:r>
        <w:t xml:space="preserve"> Юрия Евгеньевича, ПАСПОРТНЫЕ ДАННЫЕ, гражданина Российской Федерации, признать виновным в </w:t>
      </w:r>
      <w:r>
        <w:t>совершении правонарушения, предусмотренного ч.2 ст.12.26 Кодекса об административных правонарушениях Российской Федерации, и подвергнуть административному наказанию в виде административного ареста сроком на 10 (десять) суток.</w:t>
      </w:r>
    </w:p>
    <w:p w:rsidR="00A77B3E" w:rsidP="004E301B">
      <w:pPr>
        <w:ind w:firstLine="709"/>
        <w:jc w:val="both"/>
      </w:pPr>
      <w:r>
        <w:t xml:space="preserve">Срок административного ареста </w:t>
      </w:r>
      <w:r>
        <w:t>исчислять с 09-15 часов 11 июня 2024 года.</w:t>
      </w:r>
    </w:p>
    <w:p w:rsidR="00A77B3E" w:rsidP="004E301B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десяти суток с</w:t>
      </w:r>
      <w:r>
        <w:t>о дня вручения или получения копии настоящего постановления.</w:t>
      </w:r>
    </w:p>
    <w:p w:rsidR="00A77B3E" w:rsidP="004E301B">
      <w:pPr>
        <w:ind w:firstLine="709"/>
        <w:jc w:val="both"/>
      </w:pPr>
      <w:r>
        <w:tab/>
      </w:r>
    </w:p>
    <w:p w:rsidR="00A77B3E" w:rsidP="004E301B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</w:t>
      </w:r>
      <w:r w:rsidR="004E301B">
        <w:t xml:space="preserve">        </w:t>
      </w:r>
      <w:r>
        <w:t xml:space="preserve">подпись                                 </w:t>
      </w:r>
      <w:r>
        <w:t xml:space="preserve">О.В. </w:t>
      </w:r>
      <w:r>
        <w:t>Байбарза</w:t>
      </w:r>
    </w:p>
    <w:p w:rsidR="00A77B3E" w:rsidP="004E301B">
      <w:pPr>
        <w:ind w:firstLine="709"/>
        <w:jc w:val="both"/>
      </w:pPr>
    </w:p>
    <w:p w:rsidR="00A77B3E" w:rsidP="004E301B">
      <w:pPr>
        <w:ind w:firstLine="709"/>
        <w:jc w:val="both"/>
      </w:pPr>
    </w:p>
    <w:p w:rsidR="004E301B" w:rsidRPr="004C1B7C" w:rsidP="004E301B">
      <w:pPr>
        <w:ind w:firstLine="720"/>
        <w:jc w:val="both"/>
      </w:pPr>
      <w:r w:rsidRPr="004C1B7C">
        <w:t>«СОГЛАСОВАНО»</w:t>
      </w:r>
    </w:p>
    <w:p w:rsidR="004E301B" w:rsidP="004E301B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4E301B" w:rsidP="004E301B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4E301B" w:rsidRPr="006D51A8" w:rsidP="004E301B">
      <w:pPr>
        <w:ind w:firstLine="720"/>
        <w:jc w:val="both"/>
      </w:pPr>
      <w:r w:rsidRPr="006D51A8">
        <w:t>судебного участка №92</w:t>
      </w:r>
    </w:p>
    <w:p w:rsidR="004E301B" w:rsidP="004E301B">
      <w:pPr>
        <w:ind w:firstLine="720"/>
        <w:jc w:val="both"/>
      </w:pPr>
      <w:r w:rsidRPr="006D51A8">
        <w:t>Черноморского судебного района</w:t>
      </w:r>
    </w:p>
    <w:p w:rsidR="004E301B" w:rsidP="004E301B">
      <w:pPr>
        <w:ind w:firstLine="720"/>
        <w:jc w:val="both"/>
      </w:pPr>
      <w:r>
        <w:t>(Черноморский муниципальный район)</w:t>
      </w:r>
    </w:p>
    <w:p w:rsidR="004E301B" w:rsidRPr="006D51A8" w:rsidP="004E301B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4E301B">
      <w:pPr>
        <w:ind w:firstLine="709"/>
        <w:jc w:val="both"/>
      </w:pPr>
    </w:p>
    <w:sectPr w:rsidSect="004E301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1B"/>
    <w:rsid w:val="004C1B7C"/>
    <w:rsid w:val="004E301B"/>
    <w:rsid w:val="006D51A8"/>
    <w:rsid w:val="00A77B3E"/>
    <w:rsid w:val="00BF58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E301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