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                                     </w:t>
      </w:r>
    </w:p>
    <w:p w:rsidR="00A77B3E" w:rsidP="0098093F">
      <w:pPr>
        <w:jc w:val="right"/>
      </w:pPr>
      <w:r>
        <w:t xml:space="preserve">                  Дело №5-92-165/2017</w:t>
      </w:r>
    </w:p>
    <w:p w:rsidR="00A77B3E" w:rsidP="0098093F">
      <w:pPr>
        <w:jc w:val="center"/>
      </w:pPr>
      <w:r>
        <w:t>П</w:t>
      </w:r>
      <w:r>
        <w:t xml:space="preserve"> О С Т А Н О В Л Е Н И Е</w:t>
      </w:r>
    </w:p>
    <w:p w:rsidR="0098093F" w:rsidP="0098093F">
      <w:pPr>
        <w:jc w:val="center"/>
      </w:pPr>
    </w:p>
    <w:p w:rsidR="00A77B3E">
      <w:r>
        <w:t xml:space="preserve">17 мая 2017 года                                                                </w:t>
      </w:r>
      <w:r>
        <w:t xml:space="preserve">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98093F"/>
    <w:p w:rsidR="00A77B3E" w:rsidP="0098093F">
      <w:pPr>
        <w:ind w:firstLine="720"/>
        <w:jc w:val="both"/>
      </w:pPr>
      <w:r>
        <w:t>Мировой судь</w:t>
      </w:r>
      <w:r>
        <w:t xml:space="preserve">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ч.2 ст.12.26 КоАП РФ в отношении Прокофьева Юрия Викторовича, ПАСПОРТНЫЕ</w:t>
      </w:r>
      <w:r>
        <w:t xml:space="preserve"> ДАННЫЕ, работающего НАИМЕНОВАНИЕ ОРГАНИЗАЦИИ НАИМЕНОВАНИЕ ДОЛЖНОСТИ, зарегистрированного и проживающего по адресу: АДРЕС,</w:t>
      </w:r>
    </w:p>
    <w:p w:rsidR="00A77B3E" w:rsidP="0098093F">
      <w:pPr>
        <w:jc w:val="center"/>
      </w:pPr>
      <w:r>
        <w:t>У С Т А Н О В И Л:</w:t>
      </w:r>
    </w:p>
    <w:p w:rsidR="00A77B3E" w:rsidP="0098093F">
      <w:pPr>
        <w:ind w:firstLine="720"/>
        <w:jc w:val="both"/>
      </w:pPr>
      <w:r>
        <w:t xml:space="preserve">Прокофьев Ю.В., являясь водителем транспортного </w:t>
      </w:r>
      <w:r>
        <w:t>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98093F">
      <w:pPr>
        <w:ind w:firstLine="720"/>
        <w:jc w:val="both"/>
      </w:pPr>
      <w:r>
        <w:t>ДАТА в ВРЕМЯ часов, на АДР</w:t>
      </w:r>
      <w:r>
        <w:t>ЕС,</w:t>
      </w:r>
      <w:r>
        <w:t xml:space="preserve"> </w:t>
      </w:r>
      <w:r>
        <w:t>АДРЕС</w:t>
      </w:r>
      <w:r>
        <w:t xml:space="preserve"> водитель Прокофьев Ю.В., управлял транспортным средством автомобилем марки МАРКА АВТОМОБИЛЯ, государственный регистрационный знак НОМЕРВ, с признаками алкогольного опьянения, не имея права управления транспортными средствами, при этом не выполнил </w:t>
      </w:r>
      <w:r>
        <w:t>законное требование сотрудника полиции о прохождении медицинского освидетельствования на состояние опьянения, т.е. совершил административное правонарушение, предусмотренное ч.2 ст.12.26 КоАП РФ.</w:t>
      </w:r>
    </w:p>
    <w:p w:rsidR="00A77B3E" w:rsidP="0098093F">
      <w:pPr>
        <w:ind w:firstLine="720"/>
        <w:jc w:val="both"/>
      </w:pPr>
      <w:r>
        <w:t>Правонарушитель Прокофьев Ю.В. в судебном заседании вину приз</w:t>
      </w:r>
      <w:r>
        <w:t>нал в полном объеме.</w:t>
      </w:r>
    </w:p>
    <w:p w:rsidR="00A77B3E" w:rsidP="0098093F">
      <w:pPr>
        <w:ind w:firstLine="720"/>
        <w:jc w:val="both"/>
      </w:pPr>
      <w:r>
        <w:t>Заслушав объяснения правонарушителя, исследовав материалы дела об административном правонарушении, суд приходит к выводу, что вина Прокофьева Ю.В. в совершении административного правонарушения, предусмотренного ч.2 ст.12.26 КоАП РФ уст</w:t>
      </w:r>
      <w:r>
        <w:t>ановлена в ходе рассмотрения дела.</w:t>
      </w:r>
    </w:p>
    <w:p w:rsidR="00A77B3E" w:rsidP="0098093F">
      <w:pPr>
        <w:ind w:firstLine="720"/>
        <w:jc w:val="both"/>
      </w:pPr>
      <w:r>
        <w:t>Виновность Прокофьева Ю.В. в совершении правонарушения подтверждается исследованными по делу доказательствами:</w:t>
      </w:r>
    </w:p>
    <w:p w:rsidR="00A77B3E" w:rsidP="0098093F">
      <w:pPr>
        <w:jc w:val="both"/>
      </w:pPr>
      <w:r>
        <w:t>- протоколом об административном правонарушении СЕРИЯ НОМЕР</w:t>
      </w:r>
      <w:r>
        <w:t xml:space="preserve">  от ДАТА, из которого следует, ДАТА в ВРЕМЯ часо</w:t>
      </w:r>
      <w:r>
        <w:t>в, на АДРЕС,</w:t>
      </w:r>
      <w:r>
        <w:t xml:space="preserve"> АДРЕС водитель Прокофьев Ю.В., управлял транспортным средством автомобилем марки МАРКА АВТОМОБИЛЯ, государственный регистрационный знак НОМЕРВ, с признаками алкогольного опьянения, не имея права управления транспортными средствами, при этом не </w:t>
      </w:r>
      <w:r>
        <w:t>выполнил законное требование сотрудника полиции о прохождении медицинского освидетельствования на состояние опьянения (л.д</w:t>
      </w:r>
      <w:r>
        <w:t>.1);</w:t>
      </w:r>
    </w:p>
    <w:p w:rsidR="00A77B3E" w:rsidP="0098093F">
      <w:pPr>
        <w:jc w:val="both"/>
      </w:pPr>
      <w:r>
        <w:t>- протоколом об отстранении от управления транспортным средством СЕРИЯ НОМЕР</w:t>
      </w:r>
      <w:r>
        <w:t xml:space="preserve"> от ДАТА, согласно которому Прокофьев Ю.В. был отст</w:t>
      </w:r>
      <w:r>
        <w:t>ранен от управления транспортным средством автомобилем марки МАРКА АВТОМОБИЛЯ, государственный регистрационный знак НОМЕРВ, при наличии достаточных оснований полагать, что лицо, которое управляет транспортным средством, находится в состоянии опьянения (л.д</w:t>
      </w:r>
      <w:r>
        <w:t>.2);</w:t>
      </w:r>
    </w:p>
    <w:p w:rsidR="00A77B3E" w:rsidP="0098093F">
      <w:pPr>
        <w:jc w:val="both"/>
      </w:pPr>
      <w:r>
        <w:t>- актом освидетельствования на состояние алкогольного опьянения СЕРИЯ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освидетельствование не проводилось в связи с отказом Прокофьева Ю.В. от его прохождения (л.д.3);</w:t>
      </w:r>
    </w:p>
    <w:p w:rsidR="00A77B3E" w:rsidP="0098093F">
      <w:pPr>
        <w:jc w:val="both"/>
      </w:pPr>
      <w:r>
        <w:t xml:space="preserve">- протоколом о направлении на медицинское </w:t>
      </w:r>
      <w:r>
        <w:t>освидетельствование на состояние опьянения СЕРИЯ НОМЕР</w:t>
      </w:r>
      <w:r>
        <w:t xml:space="preserve"> от ДАТА, из которого следует, что Прокофьев Ю.В. был направлен в медицинское учреждение для прохождения медицинского освидетельствования на состояние опьянения, поскольку у него имелись такие </w:t>
      </w:r>
      <w:r>
        <w:t>признак</w:t>
      </w:r>
      <w:r>
        <w:t>и</w:t>
      </w:r>
      <w:r>
        <w:t xml:space="preserve"> как: запах алкоголя из полости рта, неустойчивость позы, резкое изменение кожных покровов лица. При этом Прокофьев Ю.В. </w:t>
      </w:r>
      <w:r>
        <w:t>отказался от прохождения медицинского освидетельствования на состояние опьянения (л.д.4);</w:t>
      </w:r>
    </w:p>
    <w:p w:rsidR="00A77B3E" w:rsidP="0098093F">
      <w:pPr>
        <w:jc w:val="both"/>
      </w:pPr>
      <w:r>
        <w:t>- протоколом о задержании транспортного сред</w:t>
      </w:r>
      <w:r>
        <w:t>ства СЕРИЯ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- автомобиль марки МАРКА АВТОМОБИЛЯ, государственный регистрационный знак НОМЕР</w:t>
      </w:r>
      <w:r>
        <w:t xml:space="preserve">, было передано </w:t>
      </w:r>
      <w:r>
        <w:t>фио</w:t>
      </w:r>
      <w:r>
        <w:t xml:space="preserve"> (л.д.5);</w:t>
      </w:r>
    </w:p>
    <w:p w:rsidR="00A77B3E" w:rsidP="0098093F">
      <w:pPr>
        <w:jc w:val="both"/>
      </w:pPr>
      <w:r>
        <w:t>- видеозаписью с места совершения правонарушения (л.д.7);</w:t>
      </w:r>
    </w:p>
    <w:p w:rsidR="00A77B3E" w:rsidP="0098093F">
      <w:pPr>
        <w:jc w:val="both"/>
      </w:pPr>
      <w:r>
        <w:t>- дополнением к прото</w:t>
      </w:r>
      <w:r>
        <w:t>колу об административном правонарушении из которого следует, что по информации АИПС водительское удостоверение Прокофьев Ю.В. не получал (л.д.8).</w:t>
      </w:r>
    </w:p>
    <w:p w:rsidR="00A77B3E" w:rsidP="0098093F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</w:t>
      </w:r>
      <w:r>
        <w:t>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Прокофьева Ю.В.</w:t>
      </w:r>
    </w:p>
    <w:p w:rsidR="00A77B3E" w:rsidP="0098093F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</w:t>
      </w:r>
      <w:r>
        <w:t>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</w:t>
      </w:r>
      <w:r>
        <w:t xml:space="preserve">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98093F">
      <w:pPr>
        <w:jc w:val="both"/>
      </w:pPr>
      <w:r>
        <w:t xml:space="preserve"> </w:t>
      </w:r>
      <w:r>
        <w:tab/>
        <w:t xml:space="preserve">В соответствии с п.10 «Правил освидетельствования лица, которое управляет транспортным средством, на состояние алкогольного </w:t>
      </w:r>
      <w: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</w:t>
      </w:r>
      <w:r>
        <w:t>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98093F">
      <w:pPr>
        <w:jc w:val="both"/>
      </w:pPr>
      <w:r>
        <w:t xml:space="preserve"> </w:t>
      </w:r>
      <w:r>
        <w:tab/>
        <w:t>В соот</w:t>
      </w:r>
      <w:r>
        <w:t>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Федерации об административных правонарушениях», при назна</w:t>
      </w:r>
      <w:r>
        <w:t>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</w:t>
      </w:r>
      <w:r>
        <w:t xml:space="preserve">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</w:t>
      </w:r>
      <w:r>
        <w:t>яжести.</w:t>
      </w:r>
    </w:p>
    <w:p w:rsidR="00A77B3E" w:rsidP="0098093F">
      <w:pPr>
        <w:jc w:val="both"/>
      </w:pPr>
      <w:r>
        <w:tab/>
        <w:t>Частью 2 ст. 12.26 КРФ о АП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</w:t>
      </w:r>
      <w:r>
        <w:t>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административный арест на срок от десяти до пятнадцати суток или наложение административного</w:t>
      </w:r>
      <w:r>
        <w:t xml:space="preserve">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98093F">
      <w:pPr>
        <w:jc w:val="both"/>
      </w:pPr>
      <w:r>
        <w:t>Суд считает, что протокол об административном правонарушении составлен в соответствии с требованиями Кодек</w:t>
      </w:r>
      <w:r>
        <w:t xml:space="preserve">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</w:t>
      </w:r>
      <w:r>
        <w:t>КоАП РФ  при получении данных доказательств не установлено.</w:t>
      </w:r>
    </w:p>
    <w:p w:rsidR="00A77B3E" w:rsidP="0098093F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Прокофьева Ю.В. на медицинское освидет</w:t>
      </w:r>
      <w:r>
        <w:t>ельствование на состояние опьянения.</w:t>
      </w:r>
    </w:p>
    <w:p w:rsidR="00A77B3E" w:rsidP="0098093F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Черемисина В.В. в совершении административного правонарушения установлена, и его действия правильно квалифицированы по</w:t>
      </w:r>
      <w:r>
        <w:t xml:space="preserve"> ч.2 ст.12.26 КоАП РФ, поскольку Прокофьев Ю.В. не выполнил требования о прохождении медицинского освидетельствования.</w:t>
      </w:r>
    </w:p>
    <w:p w:rsidR="00A77B3E" w:rsidP="0098093F">
      <w:pPr>
        <w:ind w:firstLine="720"/>
        <w:jc w:val="both"/>
      </w:pPr>
      <w:r>
        <w:t>Назначая Прокофьеву Ю.В. наказание, суд учитывает характер и степень общественной опасности совершенного правонарушения, личность виновно</w:t>
      </w:r>
      <w:r>
        <w:t>го.</w:t>
      </w:r>
    </w:p>
    <w:p w:rsidR="00A77B3E" w:rsidP="0098093F">
      <w:pPr>
        <w:ind w:firstLine="720"/>
        <w:jc w:val="both"/>
      </w:pPr>
      <w:r>
        <w:t>Обстоятельств, смягчающих и отягчающих ответственность, предусмотренных ст.ст.4.2, 4.3 КоАП РФ судом не установлено.</w:t>
      </w:r>
    </w:p>
    <w:p w:rsidR="00A77B3E" w:rsidP="0098093F">
      <w:pPr>
        <w:ind w:firstLine="720"/>
        <w:jc w:val="both"/>
      </w:pPr>
      <w:r>
        <w:t>Руководствуясь ст.ст.23.1, 29.9-29.11 КРФ о АП, мировой судья,</w:t>
      </w:r>
    </w:p>
    <w:p w:rsidR="0098093F" w:rsidP="0098093F">
      <w:pPr>
        <w:ind w:firstLine="720"/>
        <w:jc w:val="both"/>
      </w:pPr>
    </w:p>
    <w:p w:rsidR="00A77B3E" w:rsidP="0098093F">
      <w:pPr>
        <w:jc w:val="center"/>
      </w:pPr>
      <w:r>
        <w:t>П</w:t>
      </w:r>
      <w:r>
        <w:t xml:space="preserve"> О С Т А Н О В И Л:</w:t>
      </w:r>
    </w:p>
    <w:p w:rsidR="00A77B3E" w:rsidP="0098093F">
      <w:pPr>
        <w:ind w:firstLine="720"/>
        <w:jc w:val="both"/>
      </w:pPr>
      <w:r>
        <w:t xml:space="preserve">Прокофьева Юрия Викторовича, ПАСПОРТНЫЕ ДАННЫЕ, </w:t>
      </w:r>
      <w:r>
        <w:t>признать виновным в совершении правонарушения,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98093F">
      <w:pPr>
        <w:ind w:firstLine="720"/>
        <w:jc w:val="both"/>
      </w:pPr>
      <w:r>
        <w:t>Срок админ</w:t>
      </w:r>
      <w:r>
        <w:t>истративного ареста исчислять с 10-00 часов 17 мая 2017 года.</w:t>
      </w:r>
    </w:p>
    <w:p w:rsidR="00A77B3E" w:rsidP="0098093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десяти суток со дня вручения или получения копии настояще</w:t>
      </w:r>
      <w:r>
        <w:t>го постановления.</w:t>
      </w:r>
      <w:r>
        <w:tab/>
      </w:r>
    </w:p>
    <w:p w:rsidR="0098093F" w:rsidP="0098093F">
      <w:pPr>
        <w:ind w:firstLine="720"/>
        <w:jc w:val="both"/>
      </w:pPr>
    </w:p>
    <w:p w:rsidR="00A77B3E" w:rsidP="0098093F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98093F">
      <w:pPr>
        <w:jc w:val="both"/>
      </w:pPr>
    </w:p>
    <w:p w:rsidR="00A77B3E" w:rsidP="0098093F">
      <w:pPr>
        <w:jc w:val="both"/>
      </w:pPr>
    </w:p>
    <w:sectPr w:rsidSect="0098093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