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47CD3">
      <w:pPr>
        <w:jc w:val="both"/>
      </w:pPr>
    </w:p>
    <w:p w:rsidR="00A77B3E" w:rsidP="00947CD3">
      <w:pPr>
        <w:jc w:val="right"/>
      </w:pPr>
      <w:r>
        <w:t xml:space="preserve">           Дело №5-92-166/2022 </w:t>
      </w:r>
    </w:p>
    <w:p w:rsidR="00A77B3E" w:rsidP="00947CD3">
      <w:pPr>
        <w:jc w:val="right"/>
      </w:pPr>
      <w:r>
        <w:t xml:space="preserve">                                            УИД: 91MS0092-01-2022-000832-58</w:t>
      </w:r>
    </w:p>
    <w:p w:rsidR="00A77B3E" w:rsidP="00947CD3">
      <w:pPr>
        <w:jc w:val="both"/>
      </w:pPr>
    </w:p>
    <w:p w:rsidR="00A77B3E" w:rsidP="00947CD3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A77B3E" w:rsidP="00947CD3">
      <w:pPr>
        <w:jc w:val="both"/>
      </w:pPr>
    </w:p>
    <w:p w:rsidR="00A77B3E" w:rsidP="00947CD3">
      <w:pPr>
        <w:jc w:val="both"/>
      </w:pPr>
      <w:r>
        <w:t xml:space="preserve">22 апреля 2022 года                                                              </w:t>
      </w:r>
      <w:r>
        <w:t>пгт</w:t>
      </w:r>
      <w:r>
        <w:t>. Черноморское, Республика</w:t>
      </w:r>
      <w:r>
        <w:t xml:space="preserve"> Крым</w:t>
      </w:r>
    </w:p>
    <w:p w:rsidR="00A77B3E" w:rsidP="00947CD3">
      <w:pPr>
        <w:jc w:val="both"/>
      </w:pPr>
    </w:p>
    <w:p w:rsidR="00A77B3E" w:rsidP="00947CD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</w:t>
      </w:r>
      <w:r>
        <w:t xml:space="preserve">ло об административном правонарушении в отношении должностного лица – главного редактора Муниципального бюджетного учреждения "Редакция газеты "Черноморские известия" МО Черноморский район Республики Крым – </w:t>
      </w:r>
      <w:r>
        <w:t>Иванюта</w:t>
      </w:r>
      <w:r>
        <w:t xml:space="preserve"> Натальи </w:t>
      </w:r>
      <w:r>
        <w:t>Реональдовны</w:t>
      </w:r>
      <w:r>
        <w:t>, ПАСПОРТНЫЕ ДАННЫЕ</w:t>
      </w:r>
      <w:r>
        <w:t>, гражданки Российской Федерации, ПАСПОРТНЫЕ ДАННЫЕ, зарегистрированной и проживающей по адресу: АДРЕС,</w:t>
      </w:r>
    </w:p>
    <w:p w:rsidR="00A77B3E" w:rsidP="00947CD3">
      <w:pPr>
        <w:ind w:firstLine="720"/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947CD3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A77B3E" w:rsidP="00947CD3">
      <w:pPr>
        <w:jc w:val="both"/>
      </w:pPr>
    </w:p>
    <w:p w:rsidR="00A77B3E" w:rsidP="00947CD3">
      <w:pPr>
        <w:ind w:firstLine="720"/>
        <w:jc w:val="both"/>
      </w:pPr>
      <w:r>
        <w:t>ДАТА</w:t>
      </w:r>
      <w:r>
        <w:t xml:space="preserve">, </w:t>
      </w:r>
      <w:r>
        <w:t>Иванюта</w:t>
      </w:r>
      <w:r>
        <w:t xml:space="preserve"> Н.Р., являясь должностным лицом, а именно главным редактором Муниципального бюджетного учреждения "Редакция газеты "Черноморские известия" МО Черноморский район Республики Крым  (адрес юридического лица:</w:t>
      </w:r>
      <w:r>
        <w:t xml:space="preserve"> Республика Крым, </w:t>
      </w:r>
      <w:r>
        <w:t>пгт</w:t>
      </w:r>
      <w:r>
        <w:t>. Черноморское, ул. Ча</w:t>
      </w:r>
      <w:r>
        <w:t>паева, д.9) , нарушила законодательство Российской Федерации о налогах и сборах, в части   непредставления, в установленный п.1, п.3 ст. 289 Налогового кодекса Российской Федерации срок, налоговой декларации (налогового расчета авансового платежа) по налог</w:t>
      </w:r>
      <w:r>
        <w:t>у на прибыль организаций за 3 месяца 2021 года, т.е. совершила административное правонарушение, предусмотренное ч.1 ст.15.6 КоАП РФ.</w:t>
      </w:r>
    </w:p>
    <w:p w:rsidR="00A77B3E" w:rsidP="00947CD3">
      <w:pPr>
        <w:ind w:firstLine="720"/>
        <w:jc w:val="both"/>
      </w:pPr>
      <w:r>
        <w:t>В судебное заседание должностное  лицо, в отношении которого ведется производство по делу об административном правонарушени</w:t>
      </w:r>
      <w:r>
        <w:t xml:space="preserve">и, - </w:t>
      </w:r>
      <w:r>
        <w:t>Иванюта</w:t>
      </w:r>
      <w:r>
        <w:t xml:space="preserve"> Н.Р. не явилась, о дне, времени и месте рассмотрения дела извещена в установленном законом порядке, о чем деле имеется телефонограмма, согласно которой привлекаемое лицо ходатайствует о рассмотрении дела в ее отсутствие, с правонарушением по ч</w:t>
      </w:r>
      <w:r>
        <w:t xml:space="preserve">.1 ст.15.6 КоАП РФ согласна. </w:t>
      </w:r>
    </w:p>
    <w:p w:rsidR="00A77B3E" w:rsidP="00947CD3">
      <w:pPr>
        <w:ind w:firstLine="720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</w:t>
      </w:r>
      <w:r>
        <w:t>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947CD3">
      <w:pPr>
        <w:ind w:firstLine="720"/>
        <w:jc w:val="both"/>
      </w:pPr>
      <w:r>
        <w:t>Изучив материалы дела, мировой судья приходит к мнению о правомерности</w:t>
      </w:r>
      <w:r>
        <w:t xml:space="preserve"> вменения в действия </w:t>
      </w:r>
      <w:r>
        <w:t>Иванюта</w:t>
      </w:r>
      <w:r>
        <w:t xml:space="preserve"> Н.Р.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</w:t>
      </w:r>
      <w:r>
        <w:t>ения в налоговые органы, таможенные органы оформленных в установленном порядке документов и (или) иных сведений, необходимых для</w:t>
      </w:r>
      <w:r>
        <w:t xml:space="preserve"> осуществления налогового контроля, а равно представление таких сведений в неполном объеме или в искаженном виде, за исключением</w:t>
      </w:r>
      <w:r>
        <w:t xml:space="preserve"> случаев, предусмотренных частью 2 настоящей статьи, по следующим основаниям.</w:t>
      </w:r>
    </w:p>
    <w:p w:rsidR="00A77B3E" w:rsidP="00947CD3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</w:t>
      </w:r>
      <w:r>
        <w:t>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47CD3">
      <w:pPr>
        <w:ind w:firstLine="720"/>
        <w:jc w:val="both"/>
      </w:pPr>
      <w:r>
        <w:t xml:space="preserve">Главой 26 КоАП РФ предусмотрены предмет доказывания, доказательства, оценка </w:t>
      </w:r>
      <w:r>
        <w:t>доказательств.</w:t>
      </w:r>
    </w:p>
    <w:p w:rsidR="00A77B3E" w:rsidP="00947CD3">
      <w:pPr>
        <w:ind w:firstLine="720"/>
        <w:jc w:val="both"/>
      </w:pPr>
      <w:r>
        <w:t xml:space="preserve">Согласно ст.26.2 КоАП </w:t>
      </w:r>
      <w:r>
        <w:t>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</w:t>
      </w:r>
      <w:r>
        <w:t xml:space="preserve">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947CD3">
      <w:pPr>
        <w:ind w:firstLine="720"/>
        <w:jc w:val="both"/>
      </w:pPr>
      <w:r>
        <w:t>В соответствии с п.1 ст.289 Налогового кодекса Российской Федерации, налогоплательщики независим</w:t>
      </w:r>
      <w:r>
        <w:t>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</w:t>
      </w:r>
      <w:r>
        <w:t>ождения каждого обособленного подразделения, если иное не предусмотрено настоящим пунктом</w:t>
      </w:r>
      <w:r>
        <w:t>, соответствующие налоговые декларации в порядке, определенном настоящей статьей.</w:t>
      </w:r>
    </w:p>
    <w:p w:rsidR="00A77B3E" w:rsidP="00947CD3">
      <w:pPr>
        <w:ind w:firstLine="720"/>
        <w:jc w:val="both"/>
      </w:pPr>
      <w:r>
        <w:t>Согласно п.3 ст.289 НК РФ, налогоплательщики (налоговые агенты) представляют налоговы</w:t>
      </w:r>
      <w:r>
        <w:t>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</w:t>
      </w:r>
      <w:r>
        <w:t>роки, установленные для уплаты авансовых платежей.</w:t>
      </w:r>
    </w:p>
    <w:p w:rsidR="00A77B3E" w:rsidP="00947CD3">
      <w:pPr>
        <w:ind w:firstLine="720"/>
        <w:jc w:val="both"/>
      </w:pPr>
      <w:r>
        <w:t>Как установлено судом, фактически налоговая декларация (налоговый расчет авансового платежа) по налогу на прибыль организаций за 3 месяца 2021 года представлена главным редактором МБУ "Редакция газеты "Чер</w:t>
      </w:r>
      <w:r>
        <w:t>номорские известия" МО Черноморский район Республики Крым в МИФНС России №6 по РК с нарушением срока – ДАТА, предельный срок представления которой не позднее ДАТА (включительно) в электронном виде по телекоммуникационным каналам связи.</w:t>
      </w:r>
    </w:p>
    <w:p w:rsidR="00A77B3E" w:rsidP="00947CD3">
      <w:pPr>
        <w:ind w:firstLine="720"/>
        <w:jc w:val="both"/>
      </w:pPr>
      <w:r>
        <w:t>Таким образом, должн</w:t>
      </w:r>
      <w:r>
        <w:t xml:space="preserve">остное лицо - главный редактор МБУ "Редакция газеты "Черноморские известия" МО Черноморский район Республики Крым – </w:t>
      </w:r>
      <w:r>
        <w:t>Иванюта</w:t>
      </w:r>
      <w:r>
        <w:t xml:space="preserve"> Н.Р. не обеспечила своевременное представление налоговой отчетности, за что предусмотрена административная ответственность по ч.1 ст</w:t>
      </w:r>
      <w:r>
        <w:t>.15.6 КоАП РФ.</w:t>
      </w:r>
    </w:p>
    <w:p w:rsidR="00A77B3E" w:rsidP="00947CD3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</w:t>
      </w:r>
      <w:r>
        <w:t xml:space="preserve">нностей. </w:t>
      </w:r>
    </w:p>
    <w:p w:rsidR="00A77B3E" w:rsidP="00947CD3">
      <w:pPr>
        <w:ind w:firstLine="720"/>
        <w:jc w:val="both"/>
      </w:pPr>
      <w:r>
        <w:t xml:space="preserve">Факт совершения </w:t>
      </w:r>
      <w:r>
        <w:t>Иванюта</w:t>
      </w:r>
      <w:r>
        <w:t xml:space="preserve"> Н.Р. административного правонарушения подтверждается:</w:t>
      </w:r>
    </w:p>
    <w:p w:rsidR="00A77B3E" w:rsidP="00947CD3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947CD3">
      <w:pPr>
        <w:ind w:firstLine="720"/>
        <w:jc w:val="both"/>
      </w:pPr>
      <w:r>
        <w:t>- выпиской из Единого государственного реестра юридических лиц (л.д.3-4);</w:t>
      </w:r>
    </w:p>
    <w:p w:rsidR="00A77B3E" w:rsidP="00947CD3">
      <w:pPr>
        <w:ind w:firstLine="720"/>
        <w:jc w:val="both"/>
      </w:pPr>
      <w:r>
        <w:t xml:space="preserve">- копией </w:t>
      </w:r>
      <w:r>
        <w:t>квитанции о приеме налоговой декларации (расчета), бухгалтерской (финансовой) отчетности в электронном виде (л.д.5).</w:t>
      </w:r>
    </w:p>
    <w:p w:rsidR="00A77B3E" w:rsidP="00947CD3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947CD3">
      <w:pPr>
        <w:ind w:firstLine="720"/>
        <w:jc w:val="both"/>
      </w:pPr>
      <w:r>
        <w:t xml:space="preserve">Совокупность представленных доказательств, </w:t>
      </w:r>
      <w:r>
        <w:t xml:space="preserve">соответствующих требованиям относимости, допустимости и достаточности, подтверждает наличие вины </w:t>
      </w:r>
      <w:r>
        <w:t>Иванюта</w:t>
      </w:r>
      <w:r>
        <w:t xml:space="preserve"> Н.Р. в совершении правонарушения.</w:t>
      </w:r>
    </w:p>
    <w:p w:rsidR="00A77B3E" w:rsidP="00947CD3">
      <w:pPr>
        <w:ind w:firstLine="720"/>
        <w:jc w:val="both"/>
      </w:pPr>
      <w:r>
        <w:t xml:space="preserve">За совершенное </w:t>
      </w:r>
      <w:r>
        <w:t>Иванюта</w:t>
      </w:r>
      <w:r>
        <w:t xml:space="preserve"> Н.Р. административное правонарушение предусмотрена ответственность по ч.1 ст.15.6 КоАП РФ, сог</w:t>
      </w:r>
      <w:r>
        <w:t>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</w:t>
      </w:r>
      <w:r>
        <w:t>логового контроля,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 xml:space="preserve">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</w:t>
      </w:r>
      <w:r>
        <w:t>должностных лиц - от трехсот до пятисот рублей.</w:t>
      </w:r>
    </w:p>
    <w:p w:rsidR="00A77B3E" w:rsidP="00947CD3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Иванюта</w:t>
      </w:r>
      <w:r>
        <w:t xml:space="preserve"> Н.Р., а также исключающих производство по делу, судом не установлено. </w:t>
      </w:r>
    </w:p>
    <w:p w:rsidR="00A77B3E" w:rsidP="00947CD3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Ива</w:t>
      </w:r>
      <w:r>
        <w:t>нюта</w:t>
      </w:r>
      <w:r>
        <w:t xml:space="preserve"> Н.Р. наказание в пределах санкции статьи, в виде административного штрафа.</w:t>
      </w:r>
    </w:p>
    <w:p w:rsidR="00A77B3E" w:rsidP="00947CD3">
      <w:pPr>
        <w:ind w:firstLine="720"/>
        <w:jc w:val="both"/>
      </w:pPr>
      <w:r>
        <w:t>На основании ч.1 ст.15.6 Кодекса Российской Федерации об административных правонарушениях, и руководствуясь ст.ст.23.1, 29.9-29.11 КРФ о АП, мировой судья,</w:t>
      </w:r>
    </w:p>
    <w:p w:rsidR="00947CD3" w:rsidP="00947CD3">
      <w:pPr>
        <w:ind w:firstLine="720"/>
        <w:jc w:val="both"/>
      </w:pPr>
    </w:p>
    <w:p w:rsidR="00A77B3E" w:rsidP="00947CD3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947CD3">
      <w:pPr>
        <w:jc w:val="both"/>
      </w:pPr>
    </w:p>
    <w:p w:rsidR="00A77B3E" w:rsidP="00947CD3">
      <w:pPr>
        <w:ind w:firstLine="720"/>
        <w:jc w:val="both"/>
      </w:pPr>
      <w:r>
        <w:t>Дол</w:t>
      </w:r>
      <w:r>
        <w:t xml:space="preserve">жностное лицо - главного редактора Муниципального бюджетного учреждения "Редакция газеты "Черноморские известия" МО Черноморский район Республики Крым – </w:t>
      </w:r>
      <w:r>
        <w:t>Иванюта</w:t>
      </w:r>
      <w:r>
        <w:t xml:space="preserve"> Наталью </w:t>
      </w:r>
      <w:r>
        <w:t>Реональдовну</w:t>
      </w:r>
      <w:r>
        <w:t>, ПАСПОРТНЫЕ ДАННЫЕ,</w:t>
      </w:r>
      <w:r>
        <w:t xml:space="preserve"> гражданку Российской Федерации, признать виновной</w:t>
      </w:r>
      <w:r>
        <w:t xml:space="preserve">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947CD3">
      <w:pPr>
        <w:ind w:firstLine="720"/>
        <w:jc w:val="both"/>
      </w:pPr>
      <w:r>
        <w:t>Реквизиты для уплаты штрафа: юридический адрес</w:t>
      </w:r>
      <w:r>
        <w:t xml:space="preserve">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</w:t>
      </w:r>
      <w:r>
        <w:t>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</w:t>
      </w:r>
      <w:r>
        <w:t xml:space="preserve"> счет  03100643000000017500; Лицевой счет  04752203230 в УФК по  Республике Крым; Код Сводного реестра 35220323; ОКТМО 35656000; КБК 828 1 16 01153 01 0006 140; УИН 0410760300925001662215141; постановление №5-92-166/2022.</w:t>
      </w:r>
    </w:p>
    <w:p w:rsidR="00A77B3E" w:rsidP="00947CD3">
      <w:pPr>
        <w:ind w:firstLine="720"/>
        <w:jc w:val="both"/>
      </w:pPr>
      <w:r>
        <w:t xml:space="preserve">Разъяснить </w:t>
      </w:r>
      <w:r>
        <w:t>Иванюта</w:t>
      </w:r>
      <w:r>
        <w:t xml:space="preserve"> Н.Р., что в соо</w:t>
      </w:r>
      <w:r>
        <w:t>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</w:t>
      </w:r>
      <w:r>
        <w:t>течения срока отсрочки или срока рассрочки, предусмотренных статьей 31.5 настоящего Кодекса.</w:t>
      </w:r>
    </w:p>
    <w:p w:rsidR="00A77B3E" w:rsidP="00947CD3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947CD3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t>до пятнадцати суток, либо обязательные работы на срок до пятидесяти часов (ч.1 ст.20.25 КоАП РФ).</w:t>
      </w:r>
    </w:p>
    <w:p w:rsidR="00A77B3E" w:rsidP="00947CD3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</w:t>
      </w:r>
      <w:r>
        <w:t>ечение 10 суток со дня вручения или получения копии постановления.</w:t>
      </w:r>
    </w:p>
    <w:p w:rsidR="00A77B3E" w:rsidP="00947CD3">
      <w:pPr>
        <w:jc w:val="both"/>
      </w:pPr>
    </w:p>
    <w:p w:rsidR="00A77B3E" w:rsidP="00947CD3">
      <w:pPr>
        <w:jc w:val="both"/>
      </w:pPr>
    </w:p>
    <w:p w:rsidR="00A77B3E" w:rsidP="00947CD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 </w:t>
      </w:r>
      <w:r>
        <w:tab/>
        <w:t xml:space="preserve">                  </w:t>
      </w:r>
      <w:r>
        <w:t xml:space="preserve">    О.В. </w:t>
      </w:r>
      <w:r>
        <w:t>Байбарза</w:t>
      </w:r>
    </w:p>
    <w:p w:rsidR="00A77B3E" w:rsidP="00947CD3">
      <w:pPr>
        <w:jc w:val="both"/>
      </w:pPr>
    </w:p>
    <w:p w:rsidR="00947CD3" w:rsidRPr="006D51A8" w:rsidP="00947CD3">
      <w:pPr>
        <w:ind w:firstLine="720"/>
        <w:jc w:val="both"/>
      </w:pPr>
      <w:r w:rsidRPr="006D51A8">
        <w:t>«СОГЛАСОВАНО»</w:t>
      </w:r>
    </w:p>
    <w:p w:rsidR="00947CD3" w:rsidRPr="006D51A8" w:rsidP="00947CD3">
      <w:pPr>
        <w:ind w:firstLine="720"/>
        <w:jc w:val="both"/>
      </w:pPr>
    </w:p>
    <w:p w:rsidR="00947CD3" w:rsidRPr="006D51A8" w:rsidP="00947CD3">
      <w:pPr>
        <w:ind w:firstLine="720"/>
        <w:jc w:val="both"/>
      </w:pPr>
      <w:r w:rsidRPr="006D51A8">
        <w:t>Мировой судья</w:t>
      </w:r>
    </w:p>
    <w:p w:rsidR="00947CD3" w:rsidRPr="006D51A8" w:rsidP="00947CD3">
      <w:pPr>
        <w:ind w:firstLine="720"/>
        <w:jc w:val="both"/>
      </w:pPr>
      <w:r w:rsidRPr="006D51A8">
        <w:t>судебного участка №92</w:t>
      </w:r>
    </w:p>
    <w:p w:rsidR="00947CD3" w:rsidRPr="006D51A8" w:rsidP="00947CD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947CD3" w:rsidRPr="006D51A8" w:rsidP="00947CD3">
      <w:pPr>
        <w:jc w:val="both"/>
      </w:pPr>
    </w:p>
    <w:p w:rsidR="00A77B3E" w:rsidP="00947CD3">
      <w:pPr>
        <w:jc w:val="both"/>
      </w:pPr>
    </w:p>
    <w:sectPr w:rsidSect="00947CD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D3"/>
    <w:rsid w:val="006D51A8"/>
    <w:rsid w:val="00947CD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