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04BE8">
      <w:pPr>
        <w:jc w:val="both"/>
      </w:pPr>
      <w:r>
        <w:t xml:space="preserve">                            </w:t>
      </w:r>
    </w:p>
    <w:p w:rsidR="00A77B3E" w:rsidP="00404BE8">
      <w:pPr>
        <w:jc w:val="right"/>
      </w:pPr>
      <w:r>
        <w:t xml:space="preserve">       Дело №5-92-175/2018</w:t>
      </w:r>
    </w:p>
    <w:p w:rsidR="00A77B3E" w:rsidP="00404BE8">
      <w:pPr>
        <w:jc w:val="center"/>
      </w:pPr>
      <w:r>
        <w:t>П</w:t>
      </w:r>
      <w:r>
        <w:t xml:space="preserve"> О С Т А Н О В Л Е Н И Е</w:t>
      </w:r>
    </w:p>
    <w:p w:rsidR="00404BE8" w:rsidP="00404BE8">
      <w:pPr>
        <w:jc w:val="center"/>
      </w:pPr>
    </w:p>
    <w:p w:rsidR="00404BE8" w:rsidP="00404BE8">
      <w:pPr>
        <w:jc w:val="center"/>
      </w:pPr>
    </w:p>
    <w:p w:rsidR="00A77B3E" w:rsidP="00404BE8">
      <w:pPr>
        <w:jc w:val="both"/>
      </w:pPr>
      <w:r>
        <w:t xml:space="preserve">19 апреля 2018 года                                                             </w:t>
      </w:r>
      <w:r>
        <w:t xml:space="preserve">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404BE8" w:rsidP="00404BE8">
      <w:pPr>
        <w:jc w:val="both"/>
      </w:pPr>
    </w:p>
    <w:p w:rsidR="00A77B3E" w:rsidP="00404BE8">
      <w:pPr>
        <w:ind w:firstLine="720"/>
        <w:jc w:val="both"/>
      </w:pPr>
      <w:r>
        <w:t xml:space="preserve">Мировой судья </w:t>
      </w:r>
      <w:r>
        <w:t xml:space="preserve">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ч.3 ст.19.24 КоАП РФ в отношении Вуколова Вадима Вадимовича, ПАСПОРТНЫЕ ДА</w:t>
      </w:r>
      <w:r>
        <w:t>ННЫЕ, не работающего, не имеющего регистрации на территории РФ, проживающего по адресу: АДРЕС,</w:t>
      </w:r>
    </w:p>
    <w:p w:rsidR="00A77B3E" w:rsidP="00404BE8">
      <w:pPr>
        <w:jc w:val="center"/>
      </w:pPr>
      <w:r>
        <w:t>У С Т А Н О В И Л:</w:t>
      </w:r>
    </w:p>
    <w:p w:rsidR="00A77B3E" w:rsidP="00404BE8">
      <w:pPr>
        <w:ind w:firstLine="720"/>
        <w:jc w:val="both"/>
      </w:pPr>
      <w:r>
        <w:t>Вуколов В.В. совершил повторное в течение одного года совершение административного правонарушени</w:t>
      </w:r>
      <w:r>
        <w:t>я, предусмотренного частью 1 настоящей статьи, если эти действия (бездействие) не содержат уголовно наказуемого деяния, при следующих обстоятельствах:</w:t>
      </w:r>
    </w:p>
    <w:p w:rsidR="00A77B3E" w:rsidP="00404BE8">
      <w:pPr>
        <w:ind w:firstLine="720"/>
        <w:jc w:val="both"/>
      </w:pPr>
      <w:r>
        <w:t xml:space="preserve">ДАТА в ВРЕМЯ часов, Вуколов В.В., находясь под административным надзором по адресу: </w:t>
      </w:r>
      <w:r>
        <w:t>АДРЕС, не явился повт</w:t>
      </w:r>
      <w:r>
        <w:t>орно на регистрацию в ОМВД России по Черноморскому району, чем нарушил п.1 решения Шахтинского городского суда Ростовской области от 03.11.2017 года №2а-4475/17, а именно обязательную явку три раза в месяц для регистрации в орган внутренних дел по месту жи</w:t>
      </w:r>
      <w:r>
        <w:t xml:space="preserve">тельства, т.е. совершил административное правонарушение, предусмотренное ч.3 ст.19.24 КоАП РФ. </w:t>
      </w:r>
      <w:r>
        <w:tab/>
      </w:r>
    </w:p>
    <w:p w:rsidR="00A77B3E" w:rsidP="00404BE8">
      <w:pPr>
        <w:ind w:firstLine="720"/>
        <w:jc w:val="both"/>
      </w:pPr>
      <w:r>
        <w:t>В судебном заседании Вуколов В.В., свою вину признал в полном объеме, в содеянном раскаивается.</w:t>
      </w:r>
    </w:p>
    <w:p w:rsidR="00A77B3E" w:rsidP="00404BE8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</w:t>
      </w:r>
      <w:r>
        <w:t xml:space="preserve">етственности, исследовав материалы дела, суд приходит к выводу, что вина Вуколова В.В., в совершении административного правонарушения, предусмотренного ч.3 ст.19.24 Кодекса РФ об административных правонарушениях, установлена. </w:t>
      </w:r>
    </w:p>
    <w:p w:rsidR="00A77B3E" w:rsidP="00404BE8">
      <w:pPr>
        <w:ind w:firstLine="720"/>
        <w:jc w:val="both"/>
      </w:pPr>
      <w:r>
        <w:t>Факт совершения Вуколовым В.В</w:t>
      </w:r>
      <w:r>
        <w:t xml:space="preserve">., указанного правонарушения подтверждается: </w:t>
      </w:r>
    </w:p>
    <w:p w:rsidR="00A77B3E" w:rsidP="00404BE8">
      <w:pPr>
        <w:jc w:val="both"/>
      </w:pPr>
      <w:r>
        <w:t xml:space="preserve">- протоколом об административном правонарушении №РК 217194/306 от ДАТА, из которого следует, что ДАТА в ВРЕМЯ часов, Вуколов В.В., находясь под административным надзором по адресу: АДРЕС, не явился повторно на </w:t>
      </w:r>
      <w:r>
        <w:t>регистрацию в ОМВД России по Черноморскому району, чем нарушил п.1 решения Шахтинского городского суда Ростовской области от 03.11.2017 года №2а-4475/17, а именно обязательную явку для регистрации три раза в месяц в орган внутренних дел по месту жительства</w:t>
      </w:r>
      <w:r>
        <w:t>, пребывания или фактического проживания (л.д.1);</w:t>
      </w:r>
    </w:p>
    <w:p w:rsidR="00A77B3E" w:rsidP="00404BE8">
      <w:pPr>
        <w:jc w:val="both"/>
      </w:pPr>
      <w:r>
        <w:t>- объяснением Вуколова В.В. от ДАТА (л.д.2);</w:t>
      </w:r>
    </w:p>
    <w:p w:rsidR="00A77B3E" w:rsidP="00404BE8">
      <w:pPr>
        <w:jc w:val="both"/>
      </w:pPr>
      <w:r>
        <w:t>- копией решения Шахтинского городского суда Ростовской области №2а-4475/2017 от 03.11.2017 года об установлении в отношении Вуколова В.В. административного надз</w:t>
      </w:r>
      <w:r>
        <w:t>ора сроком на три года, с установлением ограничений, в том числе - обязательная явка три раза в месяц в орган внутренних дел по месту жительства, пребывая или фактического проживания, для регистрации (л.д.5-7);</w:t>
      </w:r>
    </w:p>
    <w:p w:rsidR="00A77B3E" w:rsidP="00404BE8">
      <w:pPr>
        <w:jc w:val="both"/>
      </w:pPr>
      <w:r>
        <w:t>- копией постановления мирового судьи судебно</w:t>
      </w:r>
      <w:r>
        <w:t>го участка №92 Черноморского судебного района Республики Крым №5-92-58/2018 г. от 12.02.2018 г. о привлечении Вуколова В.В. к административной ответственности по ч.1 ст.19.24 КоАП РФ, вступившего в законную силу 23.02.2018 г. (л.д.8);</w:t>
      </w:r>
    </w:p>
    <w:p w:rsidR="00A77B3E" w:rsidP="00404BE8">
      <w:pPr>
        <w:jc w:val="both"/>
      </w:pPr>
      <w:r>
        <w:t>- копией графика приб</w:t>
      </w:r>
      <w:r>
        <w:t>ытия поднадзорного лица на регистрацию, с которым Вуколов В.В. ознакомлен под роспись ДАТА (л.д.10);</w:t>
      </w:r>
    </w:p>
    <w:p w:rsidR="00A77B3E" w:rsidP="00404BE8">
      <w:pPr>
        <w:jc w:val="both"/>
      </w:pPr>
      <w:r>
        <w:t>- копией предупреждения от ДАТА (л.д.11);</w:t>
      </w:r>
    </w:p>
    <w:p w:rsidR="00A77B3E" w:rsidP="00404BE8">
      <w:pPr>
        <w:jc w:val="both"/>
      </w:pPr>
      <w:r>
        <w:t>- копией регистрационного листа поднадзорного лица (л.д.12);</w:t>
      </w:r>
    </w:p>
    <w:p w:rsidR="00A77B3E" w:rsidP="00404BE8">
      <w:pPr>
        <w:jc w:val="both"/>
      </w:pPr>
      <w:r>
        <w:t>- копией расписки от ДАТА об ознакомлении поднадзорн</w:t>
      </w:r>
      <w:r>
        <w:t>ого Вуколова В.В. с установленными ему ограничениями (л.д.13-14);</w:t>
      </w:r>
    </w:p>
    <w:p w:rsidR="00A77B3E" w:rsidP="00404BE8">
      <w:pPr>
        <w:jc w:val="both"/>
      </w:pPr>
      <w:r>
        <w:t>- копией расписки об ознакомлении Вуколова В.В. с обязанностями поднадзорного лица от ДАТА (л.д.15);</w:t>
      </w:r>
    </w:p>
    <w:p w:rsidR="00A77B3E" w:rsidP="00404BE8">
      <w:pPr>
        <w:jc w:val="both"/>
      </w:pPr>
      <w:r>
        <w:t>- справкой на физическое лицо от ДАТА (л.д.16-17);</w:t>
      </w:r>
    </w:p>
    <w:p w:rsidR="00A77B3E" w:rsidP="00404BE8">
      <w:pPr>
        <w:jc w:val="both"/>
      </w:pPr>
      <w:r>
        <w:t xml:space="preserve">- рапортом сотрудника полиции от ДАТА </w:t>
      </w:r>
      <w:r>
        <w:t>(л.д.18).</w:t>
      </w:r>
    </w:p>
    <w:p w:rsidR="00A77B3E" w:rsidP="00404BE8">
      <w:pPr>
        <w:ind w:firstLine="720"/>
        <w:jc w:val="both"/>
      </w:pPr>
      <w:r>
        <w:t>За совершенное Вуколовым В.В. административное правонарушение, предусмотрена ответственность по ч.3 ст.19.24 КоАП РФ, согласно которой повторное в течение одного года совершение административного правонарушения, предусмотренного частью первой нас</w:t>
      </w:r>
      <w:r>
        <w:t>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суток.</w:t>
      </w:r>
    </w:p>
    <w:p w:rsidR="00A77B3E" w:rsidP="00404BE8">
      <w:pPr>
        <w:ind w:firstLine="720"/>
        <w:jc w:val="both"/>
      </w:pPr>
      <w:r>
        <w:t>К числу обстоятельств, смягчающих административн</w:t>
      </w:r>
      <w:r>
        <w:t>ую ответственность Вуколова В.В., согласно ст. 4.2 КоАП РФ, суд относит раскаяние лица, привлекаемого к административной ответственности.</w:t>
      </w:r>
    </w:p>
    <w:p w:rsidR="00A77B3E" w:rsidP="00404BE8">
      <w:pPr>
        <w:ind w:firstLine="720"/>
        <w:jc w:val="both"/>
      </w:pPr>
      <w:r>
        <w:t xml:space="preserve">Обстоятельств, отягчающих административную ответственность Вуколова В.В., в соответствии со ст. 4.3 КоАП РФ, судом не </w:t>
      </w:r>
      <w:r>
        <w:t>установлено.</w:t>
      </w:r>
    </w:p>
    <w:p w:rsidR="00A77B3E" w:rsidP="00404BE8">
      <w:pPr>
        <w:ind w:firstLine="720"/>
        <w:jc w:val="both"/>
      </w:pPr>
      <w:r>
        <w:t xml:space="preserve">При назначении наказания суд учитывает характер совершенного правонарушения, личность виновного, который не имеет регистрации на территории РФ, не работает, и считает справедливым назначить наказание в виде административного ареста в пределах </w:t>
      </w:r>
      <w:r>
        <w:t>санкции статьи.</w:t>
      </w:r>
    </w:p>
    <w:p w:rsidR="00A77B3E" w:rsidP="00404BE8">
      <w:pPr>
        <w:ind w:firstLine="720"/>
        <w:jc w:val="both"/>
      </w:pPr>
      <w:r>
        <w:t>Руководствуясь ч.3 ст.19.24, ст. 20.21, 29.10, Кодекса РФ об административных правонарушениях, мировой судья</w:t>
      </w:r>
    </w:p>
    <w:p w:rsidR="00A77B3E" w:rsidP="00404BE8">
      <w:pPr>
        <w:jc w:val="both"/>
      </w:pPr>
    </w:p>
    <w:p w:rsidR="00A77B3E" w:rsidP="00404BE8">
      <w:pPr>
        <w:jc w:val="center"/>
      </w:pPr>
      <w:r>
        <w:t>ПОСТАНОВИЛ:</w:t>
      </w:r>
    </w:p>
    <w:p w:rsidR="00A77B3E" w:rsidP="00404BE8">
      <w:pPr>
        <w:jc w:val="both"/>
      </w:pPr>
    </w:p>
    <w:p w:rsidR="00A77B3E" w:rsidP="00404BE8">
      <w:pPr>
        <w:ind w:firstLine="720"/>
        <w:jc w:val="both"/>
      </w:pPr>
      <w:r>
        <w:t xml:space="preserve">Вуколова Вадима Вадимовича, ПАСПОРТНЫЕ ДАННЫЕ, признать виновным в совершении административного правонарушения, предусмотренного ч.3 ст.19.24 КоАП РФ и подвергнуть административному наказанию в виде административного ареста сроком на 10 (десять) суток.  </w:t>
      </w:r>
    </w:p>
    <w:p w:rsidR="00A77B3E" w:rsidP="00404BE8">
      <w:pPr>
        <w:ind w:firstLine="720"/>
        <w:jc w:val="both"/>
      </w:pPr>
      <w:r>
        <w:t>С</w:t>
      </w:r>
      <w:r>
        <w:t>рок административного ареста исчислять с 19.04.2018 года с 11-55 часов.</w:t>
      </w:r>
    </w:p>
    <w:p w:rsidR="00A77B3E" w:rsidP="00404BE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</w:t>
      </w:r>
      <w:r>
        <w:t>ения или получения копии постановления.</w:t>
      </w:r>
    </w:p>
    <w:p w:rsidR="00A77B3E" w:rsidP="00404BE8">
      <w:pPr>
        <w:jc w:val="both"/>
      </w:pPr>
    </w:p>
    <w:p w:rsidR="00A77B3E" w:rsidP="00404BE8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404BE8">
      <w:pPr>
        <w:jc w:val="both"/>
      </w:pPr>
    </w:p>
    <w:sectPr w:rsidSect="00404BE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E8"/>
    <w:rsid w:val="00404BE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