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3601">
      <w:pPr>
        <w:ind w:firstLine="709"/>
        <w:jc w:val="right"/>
      </w:pPr>
      <w:r>
        <w:t xml:space="preserve">Дело №5-92-177/2023                                                                  </w:t>
      </w:r>
    </w:p>
    <w:p w:rsidR="00A77B3E" w:rsidP="00EE3601">
      <w:pPr>
        <w:ind w:firstLine="709"/>
        <w:jc w:val="right"/>
      </w:pPr>
      <w:r>
        <w:t xml:space="preserve">УИД: 91MS0092-01-2023-000719-95 </w:t>
      </w:r>
    </w:p>
    <w:p w:rsidR="00A77B3E" w:rsidP="00EE3601">
      <w:pPr>
        <w:ind w:firstLine="709"/>
        <w:jc w:val="both"/>
      </w:pPr>
    </w:p>
    <w:p w:rsidR="00A77B3E" w:rsidP="00EE3601">
      <w:pPr>
        <w:ind w:firstLine="709"/>
        <w:jc w:val="both"/>
      </w:pPr>
      <w:r>
        <w:t xml:space="preserve">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EE3601" w:rsidP="00EE3601">
      <w:pPr>
        <w:ind w:firstLine="709"/>
        <w:jc w:val="both"/>
      </w:pPr>
    </w:p>
    <w:p w:rsidR="00A77B3E" w:rsidP="00EE3601">
      <w:pPr>
        <w:jc w:val="both"/>
      </w:pPr>
      <w:r>
        <w:t xml:space="preserve">27 июня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E3601" w:rsidP="00EE3601">
      <w:pPr>
        <w:jc w:val="both"/>
      </w:pPr>
    </w:p>
    <w:p w:rsidR="00A77B3E" w:rsidP="00EE360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РФ, в отношении </w:t>
      </w:r>
      <w:r>
        <w:t>Мотиенко</w:t>
      </w:r>
      <w:r>
        <w:t xml:space="preserve"> Виталия Сергеевича, ПАСПОРТНЫЕ ДАННЫЕ</w:t>
      </w:r>
      <w:r>
        <w:t>, гражданина Российской Федерации, ПАСПОРТНЫЕ ДАННЫЕ, работающего уборщиком</w:t>
      </w:r>
      <w:r>
        <w:t xml:space="preserve"> территории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 и </w:t>
      </w:r>
      <w:r>
        <w:t>проживающего</w:t>
      </w:r>
      <w:r>
        <w:t xml:space="preserve"> по адресу: АДРЕС, </w:t>
      </w:r>
    </w:p>
    <w:p w:rsidR="00A77B3E" w:rsidP="00EE3601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EE3601" w:rsidP="00EE3601">
      <w:pPr>
        <w:ind w:firstLine="709"/>
        <w:jc w:val="both"/>
      </w:pPr>
    </w:p>
    <w:p w:rsidR="00A77B3E" w:rsidP="00EE3601">
      <w:pPr>
        <w:ind w:firstLine="709"/>
        <w:jc w:val="both"/>
      </w:pPr>
      <w:r>
        <w:t xml:space="preserve">ДАТА в ВРЕМЯ часов, </w:t>
      </w:r>
      <w:r>
        <w:t>Мотиенко</w:t>
      </w:r>
      <w:r>
        <w:t xml:space="preserve"> В.С., находясь по адресу: </w:t>
      </w:r>
      <w:r>
        <w:t>АДРЕС, не выполнил в установленный зак</w:t>
      </w:r>
      <w:r>
        <w:t>оном срок обязательство по уплате административного штрафа в размере сумма, который был ему назначен по постановлению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т.е. совер</w:t>
      </w:r>
      <w:r>
        <w:t>шил административное правонарушение, предусмотренное ч.1 ст.20.25 КоАП РФ.</w:t>
      </w:r>
    </w:p>
    <w:p w:rsidR="00A77B3E" w:rsidP="00EE3601">
      <w:pPr>
        <w:ind w:firstLine="709"/>
        <w:jc w:val="both"/>
      </w:pPr>
      <w:r>
        <w:t xml:space="preserve">В судебном заседании </w:t>
      </w:r>
      <w:r>
        <w:t>Мотиенко</w:t>
      </w:r>
      <w:r>
        <w:t xml:space="preserve"> В.С. свою вину признал, в содеянном раскаялся.</w:t>
      </w:r>
    </w:p>
    <w:p w:rsidR="00A77B3E" w:rsidP="00EE3601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</w:t>
      </w:r>
      <w:r>
        <w:t xml:space="preserve">шении, исследовав материалы дела, суд приходит к выводу, что виновность </w:t>
      </w:r>
      <w:r>
        <w:t>Мотиенко</w:t>
      </w:r>
      <w:r>
        <w:t xml:space="preserve"> В.С.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EE3601">
      <w:pPr>
        <w:ind w:firstLine="709"/>
        <w:jc w:val="both"/>
      </w:pPr>
      <w:r>
        <w:t>Согласно п.1 ст.32.2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t>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E3601">
      <w:pPr>
        <w:ind w:firstLine="709"/>
        <w:jc w:val="both"/>
      </w:pPr>
      <w:r>
        <w:t xml:space="preserve">Факт совершения </w:t>
      </w:r>
      <w:r>
        <w:t>Мотиенко</w:t>
      </w:r>
      <w:r>
        <w:t xml:space="preserve"> В.С. указанного правонарушения подтверждается:</w:t>
      </w:r>
    </w:p>
    <w:p w:rsidR="00A77B3E" w:rsidP="00EE3601">
      <w:pPr>
        <w:ind w:firstLine="709"/>
        <w:jc w:val="both"/>
      </w:pPr>
      <w:r>
        <w:t>- протоколом об административном правонарушен</w:t>
      </w:r>
      <w:r>
        <w:t>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EE3601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вступившего в законную си</w:t>
      </w:r>
      <w:r>
        <w:t xml:space="preserve">лу ДАТА, по делу об административном правонарушении в отношении </w:t>
      </w:r>
      <w:r>
        <w:t>Мотиенко</w:t>
      </w:r>
      <w:r>
        <w:t xml:space="preserve"> В.С. по ч. 3 ст.12.23 КоАП РФ, в соответствии с которым последнему назначено административное наказание в виде административного штрафа в размере     сумма (л.д.2).</w:t>
      </w:r>
    </w:p>
    <w:p w:rsidR="00A77B3E" w:rsidP="00EE3601">
      <w:pPr>
        <w:ind w:firstLine="709"/>
        <w:jc w:val="both"/>
      </w:pPr>
      <w:r>
        <w:t>Часть 1 статьи 20.</w:t>
      </w:r>
      <w:r>
        <w:t>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360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</w:t>
      </w:r>
      <w:r>
        <w:t>истративное правонарушение.</w:t>
      </w:r>
    </w:p>
    <w:p w:rsidR="00A77B3E" w:rsidP="00EE3601">
      <w:pPr>
        <w:ind w:firstLine="709"/>
        <w:jc w:val="both"/>
      </w:pPr>
      <w:r>
        <w:t xml:space="preserve">Отягчающих ответственность </w:t>
      </w:r>
      <w:r>
        <w:t>Мотиенко</w:t>
      </w:r>
      <w:r>
        <w:t xml:space="preserve"> В.С.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E3601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 xml:space="preserve">правонарушения, личность виновного, и считает справедливым назначить </w:t>
      </w:r>
      <w:r>
        <w:t>Мотиенко</w:t>
      </w:r>
      <w:r>
        <w:t xml:space="preserve"> В.С. наказание в виде административного штрафа в пределах санкции части 1 статьи 20.25 КоАП РФ.</w:t>
      </w:r>
    </w:p>
    <w:p w:rsidR="00A77B3E" w:rsidP="00EE3601">
      <w:pPr>
        <w:ind w:firstLine="709"/>
        <w:jc w:val="both"/>
      </w:pPr>
      <w:r>
        <w:t>На основании ч.1 ст.20.25 Кодекса Российской Федерации об административных правона</w:t>
      </w:r>
      <w:r>
        <w:t>рушениях, и руководствуясь ст.ст.23.1, 29.9-29.11 КРФ о АП, мировой судья,</w:t>
      </w:r>
    </w:p>
    <w:p w:rsidR="00A77B3E" w:rsidP="00EE3601">
      <w:pPr>
        <w:ind w:firstLine="709"/>
        <w:jc w:val="both"/>
      </w:pPr>
    </w:p>
    <w:p w:rsidR="00A77B3E" w:rsidP="00EE3601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EE3601">
      <w:pPr>
        <w:ind w:firstLine="709"/>
        <w:jc w:val="both"/>
      </w:pPr>
    </w:p>
    <w:p w:rsidR="00A77B3E" w:rsidP="00EE3601">
      <w:pPr>
        <w:ind w:firstLine="709"/>
        <w:jc w:val="both"/>
      </w:pPr>
      <w:r>
        <w:t>Мотиенко</w:t>
      </w:r>
      <w:r>
        <w:t xml:space="preserve"> Виталия Сергеевича, ПАСПОРТНЫЕ ДАННЫЕ</w:t>
      </w:r>
      <w:r>
        <w:t>, гражданина Российской Федерации, признать виновным в совершении правон</w:t>
      </w:r>
      <w:r>
        <w:t>арушения, предусмотренного ч.1 ст.20.25 КоАП РФ, и подвергнуть административному наказанию в виде административного штрафа в размере 6 000 (шесть тысяч) рублей.</w:t>
      </w:r>
    </w:p>
    <w:p w:rsidR="00A77B3E" w:rsidP="00EE3601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</w:t>
      </w:r>
      <w:r>
        <w:t>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</w:t>
      </w:r>
      <w:r>
        <w:t>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</w:t>
      </w:r>
      <w:r>
        <w:t>03230 в УФК по  Республике Крым; Код Сводного реестра 35220323; КБК 828 1 16 01203 01 0025 140; УИН 0410760300925001772320101;  ОКТМО 35656000; постановление №5-92-177/2023.</w:t>
      </w:r>
    </w:p>
    <w:p w:rsidR="00A77B3E" w:rsidP="00EE3601">
      <w:pPr>
        <w:ind w:firstLine="709"/>
        <w:jc w:val="both"/>
      </w:pPr>
      <w:r>
        <w:t xml:space="preserve">Разъяснить </w:t>
      </w:r>
      <w:r>
        <w:t>Мотиенко</w:t>
      </w:r>
      <w:r>
        <w:t xml:space="preserve"> В.С., что в соответствии со ст. 32.2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EE360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E3601">
      <w:pPr>
        <w:ind w:firstLine="709"/>
        <w:jc w:val="both"/>
      </w:pPr>
      <w:r>
        <w:t>Неуплата административного штрафа в срок, предус</w:t>
      </w:r>
      <w:r>
        <w:t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 (ч. 1 ст.20.25 КоАП РФ).</w:t>
      </w:r>
    </w:p>
    <w:p w:rsidR="00A77B3E" w:rsidP="00EE360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  <w:r>
        <w:tab/>
      </w:r>
    </w:p>
    <w:p w:rsidR="00A77B3E" w:rsidP="00EE3601">
      <w:pPr>
        <w:ind w:firstLine="709"/>
        <w:jc w:val="both"/>
      </w:pPr>
    </w:p>
    <w:p w:rsidR="00A77B3E" w:rsidP="00EE360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подпись                    О.В. </w:t>
      </w:r>
      <w:r>
        <w:t>Байбарза</w:t>
      </w:r>
    </w:p>
    <w:p w:rsidR="00A77B3E" w:rsidP="00EE3601">
      <w:pPr>
        <w:ind w:firstLine="709"/>
        <w:jc w:val="both"/>
      </w:pPr>
    </w:p>
    <w:p w:rsidR="00EE3601" w:rsidRPr="006D51A8" w:rsidP="00EE3601">
      <w:pPr>
        <w:ind w:firstLine="720"/>
        <w:jc w:val="both"/>
      </w:pPr>
      <w:r w:rsidRPr="006D51A8">
        <w:t>«СОГЛАСОВАНО»</w:t>
      </w:r>
    </w:p>
    <w:p w:rsidR="00EE3601" w:rsidRPr="006D51A8" w:rsidP="00EE3601">
      <w:pPr>
        <w:ind w:firstLine="720"/>
        <w:jc w:val="both"/>
      </w:pPr>
    </w:p>
    <w:p w:rsidR="00EE3601" w:rsidRPr="006D51A8" w:rsidP="00EE3601">
      <w:pPr>
        <w:ind w:firstLine="720"/>
        <w:jc w:val="both"/>
      </w:pPr>
      <w:r w:rsidRPr="006D51A8">
        <w:t>Мировой судья</w:t>
      </w:r>
    </w:p>
    <w:p w:rsidR="00EE3601" w:rsidRPr="006D51A8" w:rsidP="00EE3601">
      <w:pPr>
        <w:ind w:firstLine="720"/>
        <w:jc w:val="both"/>
      </w:pPr>
      <w:r w:rsidRPr="006D51A8">
        <w:t>судебного участка №92</w:t>
      </w:r>
    </w:p>
    <w:p w:rsidR="00EE3601" w:rsidRPr="006D51A8" w:rsidP="00EE36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E3601">
      <w:pPr>
        <w:ind w:firstLine="709"/>
        <w:jc w:val="both"/>
      </w:pPr>
    </w:p>
    <w:sectPr w:rsidSect="00EE36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01"/>
    <w:rsid w:val="006D51A8"/>
    <w:rsid w:val="00A77B3E"/>
    <w:rsid w:val="00EE3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