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B85268">
      <w:pPr>
        <w:jc w:val="right"/>
      </w:pPr>
      <w:r>
        <w:t xml:space="preserve">                                                                                                    Дело №5-92-186/2022</w:t>
      </w:r>
    </w:p>
    <w:p w:rsidR="00A77B3E" w:rsidP="00B85268">
      <w:pPr>
        <w:jc w:val="right"/>
      </w:pPr>
      <w:r>
        <w:t xml:space="preserve">                                                                            УИД: 91МS0092-01-2022-000887-60</w:t>
      </w:r>
    </w:p>
    <w:p w:rsidR="00A77B3E" w:rsidP="00B85268">
      <w:pPr>
        <w:jc w:val="both"/>
      </w:pPr>
    </w:p>
    <w:p w:rsidR="00A77B3E" w:rsidP="00B85268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B85268">
      <w:pPr>
        <w:jc w:val="both"/>
      </w:pPr>
    </w:p>
    <w:p w:rsidR="00A77B3E" w:rsidP="00B85268">
      <w:pPr>
        <w:jc w:val="both"/>
      </w:pPr>
      <w:r>
        <w:t xml:space="preserve">23 мая 2022 года   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B85268">
      <w:pPr>
        <w:jc w:val="both"/>
      </w:pPr>
    </w:p>
    <w:p w:rsidR="00A77B3E" w:rsidP="00B8526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</w:t>
      </w:r>
      <w:r>
        <w:t>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- директора ООО «</w:t>
      </w:r>
      <w:r>
        <w:t>Сота</w:t>
      </w:r>
      <w:r>
        <w:t xml:space="preserve">» - </w:t>
      </w:r>
      <w:r>
        <w:t>Воротняк</w:t>
      </w:r>
      <w:r>
        <w:t xml:space="preserve"> Оксаны </w:t>
      </w:r>
      <w:r>
        <w:t>Алексеевны, ПАСПОРТНЫЕ ДАННЫЕ, гражданки Российской Федерации, ПАСПОРТНЫЕ ДАННЫЕ, зарегистрированной и проживающей по</w:t>
      </w:r>
      <w:r>
        <w:t xml:space="preserve"> адресу: АДРЕС, </w:t>
      </w:r>
    </w:p>
    <w:p w:rsidR="00A77B3E" w:rsidP="00B85268">
      <w:pPr>
        <w:jc w:val="both"/>
      </w:pPr>
      <w:r>
        <w:t xml:space="preserve"> </w:t>
      </w:r>
      <w:r>
        <w:tab/>
      </w:r>
      <w:r>
        <w:t>о совершении административного правонарушения, предусмотренного ст.15.5 КоАП РФ,</w:t>
      </w:r>
    </w:p>
    <w:p w:rsidR="00A77B3E" w:rsidP="00B85268">
      <w:pPr>
        <w:jc w:val="both"/>
      </w:pPr>
      <w:r>
        <w:t xml:space="preserve">                                                             </w:t>
      </w:r>
      <w:r>
        <w:t>У С</w:t>
      </w:r>
      <w:r>
        <w:t xml:space="preserve"> Т А Н О В И Л:</w:t>
      </w:r>
    </w:p>
    <w:p w:rsidR="00A77B3E" w:rsidP="00B85268">
      <w:pPr>
        <w:jc w:val="both"/>
      </w:pPr>
    </w:p>
    <w:p w:rsidR="00A77B3E" w:rsidP="00B85268">
      <w:pPr>
        <w:jc w:val="both"/>
      </w:pPr>
      <w:r>
        <w:t xml:space="preserve"> </w:t>
      </w:r>
      <w:r>
        <w:tab/>
      </w:r>
      <w:r>
        <w:t xml:space="preserve">ДАТА, </w:t>
      </w:r>
      <w:r>
        <w:t>Воротняк</w:t>
      </w:r>
      <w:r>
        <w:t xml:space="preserve"> О.А., являясь должностным лицом, а именно директором ООО «</w:t>
      </w:r>
      <w:r>
        <w:t>Сота</w:t>
      </w:r>
      <w:r>
        <w:t>»  (адрес юридического лица:</w:t>
      </w:r>
      <w:r>
        <w:t xml:space="preserve"> Республика Крым, </w:t>
      </w:r>
      <w:r>
        <w:t>пгт</w:t>
      </w:r>
      <w:r>
        <w:t>. Черноморское, ул. Кирова, зд.22), нарушил законодательство Российской Федерации о налогах и сборах, в час</w:t>
      </w:r>
      <w:r>
        <w:t>ти непредставления, в установленный п.7 ст. 431 НК РФ срок, расчета по страховым взносам за 6 месяцев 2021 года, т.е. совершил административное правонарушение, предусмотренное ст.15.5 КоАП РФ.</w:t>
      </w:r>
    </w:p>
    <w:p w:rsidR="00A77B3E" w:rsidP="00B85268">
      <w:pPr>
        <w:ind w:firstLine="720"/>
        <w:jc w:val="both"/>
      </w:pPr>
      <w:r>
        <w:t>В судебное заседание должностное  лицо, в отношении которого ве</w:t>
      </w:r>
      <w:r>
        <w:t xml:space="preserve">дется производство по делу об административном правонарушении, - </w:t>
      </w:r>
      <w:r>
        <w:t>Воротняк</w:t>
      </w:r>
      <w:r>
        <w:t xml:space="preserve"> О.А. не явился, о дате, времени и месте  судебного разбирательства по делу извещен в установленном законом порядке, о чем деле имеется телефонограмма, согласно которой привлекаемое л</w:t>
      </w:r>
      <w:r>
        <w:t>ицо ходатайствует о рассмотрении дела в ее отсутствие, с правонарушением согласна.</w:t>
      </w:r>
    </w:p>
    <w:p w:rsidR="00A77B3E" w:rsidP="00B85268">
      <w:pPr>
        <w:ind w:firstLine="720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</w:t>
      </w:r>
      <w:r>
        <w:t>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B85268">
      <w:pPr>
        <w:ind w:firstLine="720"/>
        <w:jc w:val="both"/>
      </w:pPr>
      <w:r>
        <w:t xml:space="preserve">Изучив материалы </w:t>
      </w:r>
      <w:r>
        <w:t xml:space="preserve">дела, приходит к мнению о правомерности вменения в действия </w:t>
      </w:r>
      <w:r>
        <w:t>Воротняк</w:t>
      </w:r>
      <w:r>
        <w:t xml:space="preserve"> О.А.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</w:t>
      </w:r>
      <w:r>
        <w:t>сроков представления налоговой декларации (расчета по страховым взносам) в налоговый орган по месту учета, по следующим основаниям.</w:t>
      </w:r>
    </w:p>
    <w:p w:rsidR="00A77B3E" w:rsidP="00B85268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</w:t>
      </w:r>
      <w:r>
        <w:t>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85268">
      <w:pPr>
        <w:ind w:firstLine="720"/>
        <w:jc w:val="both"/>
      </w:pPr>
      <w:r>
        <w:t>Главой 26 КоАП РФ предусмотрены предмет доказывания, доказа</w:t>
      </w:r>
      <w:r>
        <w:t>тельства, оценка доказательств.</w:t>
      </w:r>
    </w:p>
    <w:p w:rsidR="00A77B3E" w:rsidP="00B85268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</w:t>
      </w:r>
      <w:r>
        <w:t xml:space="preserve">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B85268">
      <w:pPr>
        <w:ind w:firstLine="720"/>
        <w:jc w:val="both"/>
      </w:pPr>
      <w:r>
        <w:t>В соответствии с п.7 ст.431 Налогового код</w:t>
      </w:r>
      <w:r>
        <w:t>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</w:t>
      </w:r>
      <w:r>
        <w:t>носам не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организации, которым организацией открыты счета в банках и которые начисляю</w:t>
      </w:r>
      <w:r>
        <w:t>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B85268">
      <w:pPr>
        <w:ind w:firstLine="720"/>
        <w:jc w:val="both"/>
      </w:pPr>
      <w:r>
        <w:t>Как установлено судом, фактически расчет по страховым взносам за 6 месяцев 2021 года п</w:t>
      </w:r>
      <w:r>
        <w:t>редставлен ООО «</w:t>
      </w:r>
      <w:r>
        <w:t>Сота</w:t>
      </w:r>
      <w:r>
        <w:t>» в МИФНС России №6 по Республике Крым с нарушением сроков – ДАТА, тогда как предельный срок представления указанного расчета не позднее ДАТА (включительно) в электронном виде по телекоммуникационным каналам связи.</w:t>
      </w:r>
    </w:p>
    <w:p w:rsidR="00A77B3E" w:rsidP="00B85268">
      <w:pPr>
        <w:ind w:firstLine="720"/>
        <w:jc w:val="both"/>
      </w:pPr>
      <w:r>
        <w:t>Таким образом, должно</w:t>
      </w:r>
      <w:r>
        <w:t>стное лицо – директор ООО «</w:t>
      </w:r>
      <w:r>
        <w:t>Сота</w:t>
      </w:r>
      <w:r>
        <w:t xml:space="preserve">» - </w:t>
      </w:r>
      <w:r>
        <w:t>Воротняк</w:t>
      </w:r>
      <w:r>
        <w:t xml:space="preserve"> О.А. не обеспечила своевременное представление налоговой отчетности, за что предусмотрена административная ответственность по ст.15.5 КоАП РФ.</w:t>
      </w:r>
    </w:p>
    <w:p w:rsidR="00A77B3E" w:rsidP="00B85268">
      <w:pPr>
        <w:ind w:firstLine="720"/>
        <w:jc w:val="both"/>
      </w:pPr>
      <w:r>
        <w:t>В силу ст. 2.4 Кодекса Российской Федерации об административных право</w:t>
      </w:r>
      <w:r>
        <w:t>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B85268">
      <w:pPr>
        <w:ind w:firstLine="720"/>
        <w:jc w:val="both"/>
      </w:pPr>
      <w:r>
        <w:t xml:space="preserve">Факт совершения </w:t>
      </w:r>
      <w:r>
        <w:t>Воротняк</w:t>
      </w:r>
      <w:r>
        <w:t xml:space="preserve"> О.А. административно</w:t>
      </w:r>
      <w:r>
        <w:t>го правонарушения подтверждается:</w:t>
      </w:r>
    </w:p>
    <w:p w:rsidR="00A77B3E" w:rsidP="00B85268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B85268">
      <w:pPr>
        <w:ind w:firstLine="720"/>
        <w:jc w:val="both"/>
      </w:pPr>
      <w:r>
        <w:t>- выпиской из Единого государственного реестра юридических лиц (л.д.3-4);</w:t>
      </w:r>
    </w:p>
    <w:p w:rsidR="00A77B3E" w:rsidP="00B85268">
      <w:pPr>
        <w:ind w:firstLine="720"/>
        <w:jc w:val="both"/>
      </w:pPr>
      <w:r>
        <w:t>- копией квитанции о приеме налоговой декларации (расчета), бух</w:t>
      </w:r>
      <w:r>
        <w:t>галтерской (финансовой) отчетности в электронном виде (л.д.5).</w:t>
      </w:r>
    </w:p>
    <w:p w:rsidR="00A77B3E" w:rsidP="00B85268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B8526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Во</w:t>
      </w:r>
      <w:r>
        <w:t>ротняк</w:t>
      </w:r>
      <w:r>
        <w:t xml:space="preserve"> О.А. в совершении административного правонарушения установлена, и ее действия правильно квалифицированы ст.15.5 КоАП РФ. </w:t>
      </w:r>
    </w:p>
    <w:p w:rsidR="00A77B3E" w:rsidP="00B85268">
      <w:pPr>
        <w:ind w:firstLine="720"/>
        <w:jc w:val="both"/>
      </w:pPr>
      <w:r>
        <w:t xml:space="preserve">Статьей 15.5 КоАП РФ предусмотрено, что нарушение установленных законодательством о налогах и сборах сроков представления </w:t>
      </w:r>
      <w:r>
        <w:t>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B85268">
      <w:pPr>
        <w:ind w:firstLine="720"/>
        <w:jc w:val="both"/>
      </w:pPr>
      <w:r>
        <w:t>Смягчающих и отягчающих административную ответстве</w:t>
      </w:r>
      <w:r>
        <w:t>нность обстоятельств, предусмотренных ст.ст.4.2,4.3 КоАП РФ, судом не установлено.</w:t>
      </w:r>
    </w:p>
    <w:p w:rsidR="00A77B3E" w:rsidP="00B85268">
      <w:pPr>
        <w:ind w:firstLine="720"/>
        <w:jc w:val="both"/>
      </w:pPr>
      <w:r>
        <w:t>При назначении наказания суд, в соответствии с ч.2 ст.4.1 КоАП РФ учитывает конкретные обстоятельства совершенного правонарушения, характер правонарушения, отсутствие отягча</w:t>
      </w:r>
      <w:r>
        <w:t xml:space="preserve">ющих и смягчающих административную ответственность обстоятельств, и считает необходимым назначить </w:t>
      </w:r>
      <w:r>
        <w:t>Воротняк</w:t>
      </w:r>
      <w:r>
        <w:t xml:space="preserve"> О.А. наказание в пределах санкции статьи в виде административного штрафа. </w:t>
      </w:r>
    </w:p>
    <w:p w:rsidR="00A77B3E" w:rsidP="00B85268">
      <w:pPr>
        <w:ind w:firstLine="720"/>
        <w:jc w:val="both"/>
      </w:pPr>
      <w:r>
        <w:t>На основании ст.15.5 Кодекса Российской Федерации об административных прав</w:t>
      </w:r>
      <w:r>
        <w:t>онарушениях, и руководствуясь ст.ст.23.1, 29.9-29.11 КРФ о АП, мировой судья,</w:t>
      </w:r>
    </w:p>
    <w:p w:rsidR="00B85268" w:rsidP="00B85268">
      <w:pPr>
        <w:ind w:firstLine="720"/>
        <w:jc w:val="both"/>
      </w:pPr>
    </w:p>
    <w:p w:rsidR="00A77B3E" w:rsidP="00B85268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B85268">
      <w:pPr>
        <w:jc w:val="both"/>
      </w:pPr>
    </w:p>
    <w:p w:rsidR="00A77B3E" w:rsidP="00B85268">
      <w:pPr>
        <w:jc w:val="both"/>
      </w:pPr>
      <w:r>
        <w:t xml:space="preserve"> </w:t>
      </w:r>
      <w:r>
        <w:tab/>
        <w:t xml:space="preserve">     Должностное лицо – директора ООО «</w:t>
      </w:r>
      <w:r>
        <w:t>Сота</w:t>
      </w:r>
      <w:r>
        <w:t xml:space="preserve">» - </w:t>
      </w:r>
      <w:r>
        <w:t>Воротняк</w:t>
      </w:r>
      <w:r>
        <w:t xml:space="preserve"> Оксану Алексеевну, ПАСПОРТНЫЕ ДАННЫЕ, гражданку Российской Федерац</w:t>
      </w:r>
      <w:r>
        <w:t xml:space="preserve">ии, признать виновной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  </w:t>
      </w:r>
    </w:p>
    <w:p w:rsidR="00A77B3E" w:rsidP="00B85268">
      <w:pPr>
        <w:ind w:firstLine="720"/>
        <w:jc w:val="both"/>
      </w:pPr>
      <w:r>
        <w:t>Реквизиты для уплаты штрафа: юридический адрес:</w:t>
      </w:r>
      <w:r>
        <w:t xml:space="preserve">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</w:t>
      </w:r>
      <w:r>
        <w:t xml:space="preserve">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</w:t>
      </w:r>
      <w:r>
        <w:t>счет  03100643000000017500; Лицевой счет  04752203230 в УФК по  Республике Крым; Код Сводного реестра 35220323; КБК 828 1 16 01153 01 0005 140; УИН: 0410760300925001862215158; ОКТМО 35656000; постановление №5-92-186/2022.</w:t>
      </w:r>
    </w:p>
    <w:p w:rsidR="00A77B3E" w:rsidP="00B85268">
      <w:pPr>
        <w:ind w:firstLine="720"/>
        <w:jc w:val="both"/>
      </w:pPr>
      <w:r>
        <w:t xml:space="preserve">Разъяснить </w:t>
      </w:r>
      <w:r>
        <w:t>Воротняк</w:t>
      </w:r>
      <w:r>
        <w:t xml:space="preserve"> О.А., что в со</w:t>
      </w:r>
      <w:r>
        <w:t>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>стечения срока отсрочки или срока рассрочки, предусмотренных статьей 31.5 настоящего Кодекса.</w:t>
      </w:r>
    </w:p>
    <w:p w:rsidR="00A77B3E" w:rsidP="00B8526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85268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>
        <w:t xml:space="preserve"> до пятнадцати суток, либо обязательные работы на срок до пятидесяти часов (ч.1 ст.20.25 КоАП РФ</w:t>
      </w:r>
      <w:r>
        <w:t>)..</w:t>
      </w:r>
    </w:p>
    <w:p w:rsidR="00A77B3E" w:rsidP="00B85268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</w:t>
      </w:r>
      <w:r>
        <w:t>течение 10 суток со дня вручения или получения копии постановления.</w:t>
      </w:r>
    </w:p>
    <w:p w:rsidR="00A77B3E" w:rsidP="00B85268">
      <w:pPr>
        <w:jc w:val="both"/>
      </w:pPr>
    </w:p>
    <w:p w:rsidR="00A77B3E" w:rsidP="00B85268">
      <w:pPr>
        <w:jc w:val="both"/>
      </w:pPr>
    </w:p>
    <w:p w:rsidR="00A77B3E" w:rsidP="00B85268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 </w:t>
      </w:r>
      <w:r>
        <w:t xml:space="preserve">подпись                         О.В. </w:t>
      </w:r>
      <w:r>
        <w:t>Байбарза</w:t>
      </w:r>
    </w:p>
    <w:p w:rsidR="00A77B3E" w:rsidP="00B85268">
      <w:pPr>
        <w:jc w:val="both"/>
      </w:pPr>
    </w:p>
    <w:p w:rsidR="00B85268" w:rsidRPr="006D51A8" w:rsidP="00B85268">
      <w:pPr>
        <w:ind w:firstLine="720"/>
        <w:jc w:val="both"/>
      </w:pPr>
      <w:r w:rsidRPr="006D51A8">
        <w:t>«СОГЛАСОВАНО»</w:t>
      </w:r>
    </w:p>
    <w:p w:rsidR="00B85268" w:rsidRPr="006D51A8" w:rsidP="00B85268">
      <w:pPr>
        <w:ind w:firstLine="720"/>
        <w:jc w:val="both"/>
      </w:pPr>
    </w:p>
    <w:p w:rsidR="00B85268" w:rsidRPr="006D51A8" w:rsidP="00B85268">
      <w:pPr>
        <w:ind w:firstLine="720"/>
        <w:jc w:val="both"/>
      </w:pPr>
      <w:r w:rsidRPr="006D51A8">
        <w:t>Мировой судья</w:t>
      </w:r>
    </w:p>
    <w:p w:rsidR="00B85268" w:rsidRPr="006D51A8" w:rsidP="00B85268">
      <w:pPr>
        <w:ind w:firstLine="720"/>
        <w:jc w:val="both"/>
      </w:pPr>
      <w:r w:rsidRPr="006D51A8">
        <w:t>судебного участка №92</w:t>
      </w:r>
    </w:p>
    <w:p w:rsidR="00B85268" w:rsidP="00B8526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B8526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68"/>
    <w:rsid w:val="006D51A8"/>
    <w:rsid w:val="00A77B3E"/>
    <w:rsid w:val="00B852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