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949" w:rsidP="00A32949">
      <w:pPr>
        <w:jc w:val="right"/>
      </w:pPr>
      <w:r>
        <w:t xml:space="preserve">    Дело № 5-92-187/2022                                                            </w:t>
      </w:r>
    </w:p>
    <w:p w:rsidR="00A77B3E" w:rsidP="00A32949">
      <w:pPr>
        <w:jc w:val="right"/>
      </w:pPr>
      <w:r>
        <w:t>УИД: 91MS0092-01-2022-000913-79</w:t>
      </w:r>
    </w:p>
    <w:p w:rsidR="00A77B3E" w:rsidP="00A32949">
      <w:pPr>
        <w:jc w:val="both"/>
      </w:pPr>
    </w:p>
    <w:p w:rsidR="00A77B3E" w:rsidP="00A32949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A32949">
      <w:pPr>
        <w:jc w:val="both"/>
      </w:pPr>
    </w:p>
    <w:p w:rsidR="00A77B3E" w:rsidP="00A32949">
      <w:pPr>
        <w:jc w:val="both"/>
      </w:pPr>
      <w:r>
        <w:t xml:space="preserve">05 мая 2022 года     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A32949">
      <w:pPr>
        <w:jc w:val="both"/>
      </w:pPr>
    </w:p>
    <w:p w:rsidR="00A77B3E" w:rsidP="00A32949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 xml:space="preserve">ативном правонарушении, предусмотренном ч.3 ст.19.24 КоАП РФ в отношении </w:t>
      </w:r>
      <w:r>
        <w:t>Раштабига</w:t>
      </w:r>
      <w:r>
        <w:t xml:space="preserve"> Руслана Анатольевича,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A32949" w:rsidP="00A32949">
      <w:pPr>
        <w:ind w:firstLine="720"/>
        <w:jc w:val="both"/>
      </w:pPr>
    </w:p>
    <w:p w:rsidR="00A77B3E" w:rsidP="00A32949">
      <w:pPr>
        <w:jc w:val="both"/>
      </w:pPr>
      <w:r>
        <w:t xml:space="preserve">     </w:t>
      </w:r>
      <w:r>
        <w:t xml:space="preserve">                                                       </w:t>
      </w:r>
      <w:r>
        <w:t>У С Т А Н О В И Л:</w:t>
      </w:r>
    </w:p>
    <w:p w:rsidR="00A77B3E" w:rsidP="00A32949">
      <w:pPr>
        <w:jc w:val="both"/>
      </w:pPr>
    </w:p>
    <w:p w:rsidR="00A77B3E" w:rsidP="00A32949">
      <w:pPr>
        <w:ind w:firstLine="720"/>
        <w:jc w:val="both"/>
      </w:pPr>
      <w:r>
        <w:t>Раштабига</w:t>
      </w:r>
      <w:r>
        <w:t xml:space="preserve"> Р.А.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</w:t>
      </w:r>
      <w:r>
        <w:t>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32949">
      <w:pPr>
        <w:ind w:firstLine="720"/>
        <w:jc w:val="both"/>
      </w:pPr>
      <w:r>
        <w:t>ДАТА в ВРЕМЯ</w:t>
      </w:r>
      <w:r>
        <w:t xml:space="preserve"> часов </w:t>
      </w:r>
      <w:r>
        <w:t>Раштабига</w:t>
      </w:r>
      <w:r>
        <w:t xml:space="preserve"> Р.А., </w:t>
      </w:r>
      <w:r>
        <w:t>проживающий</w:t>
      </w:r>
      <w:r>
        <w:t xml:space="preserve"> по адресу: </w:t>
      </w:r>
      <w:r>
        <w:t>АДРЕС, находясь под административным надзоро</w:t>
      </w:r>
      <w:r>
        <w:t>м, отсутствовал по месту своего жительства, чем нарушил ограничения, установленные ему решением Черноморского  районного суда Республики Крым от ДАТА №НОМЕР</w:t>
      </w:r>
      <w:r>
        <w:t>, а именно запрет пребывания вне жилого или иного помещения, являющегося местом жительства или</w:t>
      </w:r>
      <w:r>
        <w:t xml:space="preserve"> пребывания поднадзорного лица с 21-00 часов до 05-00 часов утра следующего дня, нарушение установленных судом ограничений совершил повторно в течение одного года, т</w:t>
      </w:r>
      <w:r>
        <w:t>.е. совершил административное правонарушение, предусмотренное ч.3 ст.19.24 КоАП РФ.</w:t>
      </w:r>
    </w:p>
    <w:p w:rsidR="00A77B3E" w:rsidP="00A32949">
      <w:pPr>
        <w:ind w:firstLine="720"/>
        <w:jc w:val="both"/>
      </w:pPr>
      <w:r>
        <w:t>В судеб</w:t>
      </w:r>
      <w:r>
        <w:t xml:space="preserve">ном заседании </w:t>
      </w:r>
      <w:r>
        <w:t>Раштабига</w:t>
      </w:r>
      <w:r>
        <w:t xml:space="preserve"> Р.А.  свою вину признал в полном объеме, в содеянном раскаялся.</w:t>
      </w:r>
    </w:p>
    <w:p w:rsidR="00A77B3E" w:rsidP="00A3294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</w:t>
      </w:r>
      <w:r>
        <w:t xml:space="preserve">а </w:t>
      </w:r>
      <w:r>
        <w:t>Раштабига</w:t>
      </w:r>
      <w:r>
        <w:t xml:space="preserve"> Р.А.,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A32949">
      <w:pPr>
        <w:ind w:firstLine="720"/>
        <w:jc w:val="both"/>
      </w:pPr>
      <w:r>
        <w:t xml:space="preserve">Факт совершения </w:t>
      </w:r>
      <w:r>
        <w:t>Раштабига</w:t>
      </w:r>
      <w:r>
        <w:t xml:space="preserve"> Р.А. указанного правонарушения подтверждается:</w:t>
      </w:r>
    </w:p>
    <w:p w:rsidR="00A77B3E" w:rsidP="00A32949">
      <w:pPr>
        <w:ind w:firstLine="720"/>
        <w:jc w:val="both"/>
      </w:pPr>
      <w:r>
        <w:t>- протоколом об администрат</w:t>
      </w:r>
      <w:r>
        <w:t>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32949">
      <w:pPr>
        <w:ind w:firstLine="720"/>
        <w:jc w:val="both"/>
      </w:pPr>
      <w:r>
        <w:t xml:space="preserve">- рапортом ст. инспектора НОАН 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A32949">
      <w:pPr>
        <w:ind w:firstLine="720"/>
        <w:jc w:val="both"/>
      </w:pPr>
      <w:r>
        <w:t>- копией акта посещения поднадзорного лица по месту жительст</w:t>
      </w:r>
      <w:r>
        <w:t xml:space="preserve">ва или пребывания </w:t>
      </w:r>
      <w:r>
        <w:t>от</w:t>
      </w:r>
      <w:r>
        <w:t xml:space="preserve"> ДАТА (л.д.4);</w:t>
      </w:r>
    </w:p>
    <w:p w:rsidR="00A77B3E" w:rsidP="00A32949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которым в отношении </w:t>
      </w:r>
      <w:r>
        <w:t>Раштабига</w:t>
      </w:r>
      <w:r>
        <w:t xml:space="preserve"> Р.А. установлен административный надзор сроком на 3 года и ус</w:t>
      </w:r>
      <w:r>
        <w:t>тановлены административные ограничения, в том числе в виде запрета пребывания вне жилого дома или иного помещения, являющегося местом жительства или пребывания с 21-00 часов до 05-00 часов утра следующего</w:t>
      </w:r>
      <w:r>
        <w:t xml:space="preserve"> дня (л.д.6-7);</w:t>
      </w:r>
    </w:p>
    <w:p w:rsidR="00A77B3E" w:rsidP="00A32949">
      <w:pPr>
        <w:ind w:firstLine="720"/>
        <w:jc w:val="both"/>
      </w:pPr>
      <w:r>
        <w:t>- копией предупреждения, вынесенного</w:t>
      </w:r>
      <w:r>
        <w:t xml:space="preserve"> поднадзорному </w:t>
      </w:r>
      <w:r>
        <w:t>Раштабига</w:t>
      </w:r>
      <w:r>
        <w:t xml:space="preserve"> Р.А ДАТА (л.д.9);</w:t>
      </w:r>
    </w:p>
    <w:p w:rsidR="00A77B3E" w:rsidP="00A32949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</w:t>
      </w:r>
      <w:r>
        <w:t>Раштабига</w:t>
      </w:r>
      <w:r>
        <w:t xml:space="preserve"> Р.А. с обязанностями поднадзорного лица (л.д.10);</w:t>
      </w:r>
    </w:p>
    <w:p w:rsidR="00A77B3E" w:rsidP="00A32949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</w:t>
      </w:r>
      <w:r>
        <w:t>Раштабига</w:t>
      </w:r>
      <w:r>
        <w:t xml:space="preserve"> Р.А. привлечен к административной ответственности по ч.1 ст.19.24 КоАП РФ (л.д.11).</w:t>
      </w:r>
    </w:p>
    <w:p w:rsidR="00A77B3E" w:rsidP="00A32949">
      <w:pPr>
        <w:ind w:firstLine="720"/>
        <w:jc w:val="both"/>
      </w:pPr>
      <w:r>
        <w:t>Оснований ставить под сомнение достоверность исследованных в судебном заседании док</w:t>
      </w:r>
      <w:r>
        <w:t>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32949">
      <w:pPr>
        <w:ind w:firstLine="720"/>
        <w:jc w:val="both"/>
      </w:pPr>
      <w:r>
        <w:t xml:space="preserve">За совершенное </w:t>
      </w:r>
      <w:r>
        <w:t>Раштабига</w:t>
      </w:r>
      <w:r>
        <w:t xml:space="preserve"> Р.А. административное правонарушение, предусмотрена ответственность по ч.3 ст.19.24 КоАП РФ, со</w:t>
      </w:r>
      <w:r>
        <w:t>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</w:t>
      </w:r>
      <w:r>
        <w:t>рока часов либо административный арест на срок от десяти до пятнадцати суток.</w:t>
      </w:r>
    </w:p>
    <w:p w:rsidR="00A77B3E" w:rsidP="00A32949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Раштабига</w:t>
      </w:r>
      <w:r>
        <w:t xml:space="preserve"> Р.А., согласно ст. 4.2 КоАП РФ, суд относит раскаяние лица, привлекаемого к административной ответств</w:t>
      </w:r>
      <w:r>
        <w:t>енности.</w:t>
      </w:r>
    </w:p>
    <w:p w:rsidR="00A77B3E" w:rsidP="00A32949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Раштабига</w:t>
      </w:r>
      <w:r>
        <w:t xml:space="preserve"> Р.А., в соответствии со ст. 4.3 КоАП РФ, судом не установлено.</w:t>
      </w:r>
    </w:p>
    <w:p w:rsidR="00A77B3E" w:rsidP="00A32949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официально</w:t>
      </w:r>
      <w:r>
        <w:t xml:space="preserve"> не трудоустроен, и считает справедливым назначить наказание в виде обязательных работ в пределах санкции статьи.</w:t>
      </w:r>
    </w:p>
    <w:p w:rsidR="00A77B3E" w:rsidP="00A32949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</w:t>
      </w:r>
      <w:r>
        <w:t>аказания, в том числе по состоянию здоровья, нет.</w:t>
      </w:r>
    </w:p>
    <w:p w:rsidR="00A77B3E" w:rsidP="00A32949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32949" w:rsidP="00A32949">
      <w:pPr>
        <w:ind w:firstLine="720"/>
        <w:jc w:val="both"/>
      </w:pPr>
    </w:p>
    <w:p w:rsidR="00A77B3E" w:rsidP="00A32949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A32949">
      <w:pPr>
        <w:jc w:val="both"/>
      </w:pPr>
    </w:p>
    <w:p w:rsidR="00A77B3E" w:rsidP="00A32949">
      <w:pPr>
        <w:ind w:firstLine="720"/>
        <w:jc w:val="both"/>
      </w:pPr>
      <w:r>
        <w:t>Раштабига</w:t>
      </w:r>
      <w:r>
        <w:t xml:space="preserve"> Руслана Анатольевича, </w:t>
      </w:r>
      <w:r>
        <w:t>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40 (сорок) часов.</w:t>
      </w:r>
    </w:p>
    <w:p w:rsidR="00A77B3E" w:rsidP="00A32949">
      <w:pPr>
        <w:ind w:firstLine="720"/>
        <w:jc w:val="both"/>
      </w:pPr>
      <w:r>
        <w:t>Разъ</w:t>
      </w:r>
      <w:r>
        <w:t xml:space="preserve">яснить </w:t>
      </w:r>
      <w:r>
        <w:t>Раштабига</w:t>
      </w:r>
      <w:r>
        <w:t xml:space="preserve"> Р.А.,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</w:t>
      </w:r>
      <w:r>
        <w:t>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32949">
      <w:pPr>
        <w:ind w:firstLine="720"/>
        <w:jc w:val="both"/>
      </w:pPr>
      <w:r>
        <w:t xml:space="preserve">Разъяснить </w:t>
      </w:r>
      <w:r>
        <w:t>Раштабига</w:t>
      </w:r>
      <w:r>
        <w:t xml:space="preserve"> Р.А., что в случае его уклонения от отбывания обязательных работ, выразившегося в невыходе на обязательные работы без ув</w:t>
      </w:r>
      <w:r>
        <w:t>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</w:t>
      </w:r>
      <w:r>
        <w:t xml:space="preserve">дексом Российской Федерации об административных правонарушениях. </w:t>
      </w:r>
    </w:p>
    <w:p w:rsidR="00A77B3E" w:rsidP="00A3294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</w:t>
      </w:r>
      <w:r>
        <w:t>ли получения копии постановления.</w:t>
      </w:r>
    </w:p>
    <w:p w:rsidR="00A77B3E" w:rsidP="00A32949">
      <w:pPr>
        <w:jc w:val="both"/>
      </w:pPr>
    </w:p>
    <w:p w:rsidR="00A77B3E" w:rsidP="00A3294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О.В. </w:t>
      </w:r>
      <w:r>
        <w:t>Байбарза</w:t>
      </w:r>
    </w:p>
    <w:p w:rsidR="00A32949" w:rsidP="00A32949">
      <w:pPr>
        <w:ind w:firstLine="720"/>
        <w:jc w:val="both"/>
      </w:pPr>
    </w:p>
    <w:p w:rsidR="00A32949" w:rsidRPr="006D51A8" w:rsidP="00A32949">
      <w:pPr>
        <w:ind w:firstLine="720"/>
        <w:jc w:val="both"/>
      </w:pPr>
      <w:r w:rsidRPr="006D51A8">
        <w:t>«СОГЛАСОВАНО»</w:t>
      </w:r>
    </w:p>
    <w:p w:rsidR="00A32949" w:rsidRPr="006D51A8" w:rsidP="00A32949">
      <w:pPr>
        <w:ind w:firstLine="720"/>
        <w:jc w:val="both"/>
      </w:pPr>
    </w:p>
    <w:p w:rsidR="00A32949" w:rsidRPr="006D51A8" w:rsidP="00A32949">
      <w:pPr>
        <w:ind w:firstLine="720"/>
        <w:jc w:val="both"/>
      </w:pPr>
      <w:r w:rsidRPr="006D51A8">
        <w:t>Мировой судья</w:t>
      </w:r>
    </w:p>
    <w:p w:rsidR="00A32949" w:rsidRPr="006D51A8" w:rsidP="00A32949">
      <w:pPr>
        <w:ind w:firstLine="720"/>
        <w:jc w:val="both"/>
      </w:pPr>
      <w:r w:rsidRPr="006D51A8">
        <w:t>судебного участка №92</w:t>
      </w:r>
    </w:p>
    <w:p w:rsidR="00A77B3E" w:rsidP="00A3294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329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49"/>
    <w:rsid w:val="006D51A8"/>
    <w:rsid w:val="00A329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