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6229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№5-92-187/2023</w:t>
      </w:r>
    </w:p>
    <w:p w:rsidR="00A77B3E" w:rsidP="00ED6229">
      <w:pPr>
        <w:ind w:firstLine="709"/>
        <w:jc w:val="right"/>
      </w:pPr>
      <w:r>
        <w:t xml:space="preserve">                                                                         УИД:91MS0092-01-2023-000776-21</w:t>
      </w:r>
    </w:p>
    <w:p w:rsidR="00A77B3E" w:rsidP="00ED6229">
      <w:pPr>
        <w:ind w:firstLine="709"/>
        <w:jc w:val="both"/>
      </w:pPr>
    </w:p>
    <w:p w:rsidR="00A77B3E" w:rsidP="00ED6229">
      <w:pPr>
        <w:ind w:firstLine="709"/>
        <w:jc w:val="both"/>
      </w:pPr>
      <w:r>
        <w:t xml:space="preserve">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ED6229">
      <w:pPr>
        <w:ind w:firstLine="709"/>
        <w:jc w:val="both"/>
      </w:pPr>
    </w:p>
    <w:p w:rsidR="00A77B3E" w:rsidP="00ED6229">
      <w:pPr>
        <w:jc w:val="both"/>
      </w:pPr>
      <w:r>
        <w:t>12 июля 2023 года</w:t>
      </w:r>
      <w:r>
        <w:tab/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ED6229">
      <w:pPr>
        <w:ind w:firstLine="709"/>
        <w:jc w:val="both"/>
      </w:pPr>
    </w:p>
    <w:p w:rsidR="00A77B3E" w:rsidP="00ED6229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</w:t>
      </w:r>
      <w:r>
        <w:t xml:space="preserve">.4, 25.1, 29.7 КоАП РФ, рассмотрев в открытом судебном заседании дело об административном правонарушении в отношении должностного лица – начальника отдела образования, молодежи и спорта администрации Черноморского района Республики Крым - Завадской </w:t>
      </w:r>
      <w:r>
        <w:t>Сусаны</w:t>
      </w:r>
      <w:r>
        <w:t xml:space="preserve"> </w:t>
      </w:r>
      <w:r>
        <w:t>Бахтияровны</w:t>
      </w:r>
      <w:r>
        <w:t>, ПАСПОРТНЫЕ ДАННЫЕ</w:t>
      </w:r>
      <w:r>
        <w:t>, гражданки</w:t>
      </w:r>
      <w:r>
        <w:t xml:space="preserve"> Российской Федерации, ПАСПОРТНЫЕ ДАННЫЕ,</w:t>
      </w:r>
    </w:p>
    <w:p w:rsidR="00A77B3E" w:rsidP="00ED6229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ED6229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ED6229">
      <w:pPr>
        <w:ind w:firstLine="709"/>
        <w:jc w:val="both"/>
      </w:pPr>
    </w:p>
    <w:p w:rsidR="00A77B3E" w:rsidP="00ED6229">
      <w:pPr>
        <w:ind w:firstLine="709"/>
        <w:jc w:val="both"/>
      </w:pPr>
      <w:r>
        <w:t>ДАТА в ВРЕМЯ</w:t>
      </w:r>
      <w:r>
        <w:t xml:space="preserve"> час., Завадская С.Б., являясь должностным лицом, а именно начальником отдела образования, молодежи и спорта администрации Черноморского района Республики Крым (адрес юридического лица:</w:t>
      </w:r>
      <w:r>
        <w:t xml:space="preserve"> Республика Крым, </w:t>
      </w:r>
      <w:r>
        <w:t>пгт</w:t>
      </w:r>
      <w:r>
        <w:t>. Черноморское, ул. Кирова, д.16), в нарушение т</w:t>
      </w:r>
      <w:r>
        <w:t>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предоставила расчет по начисленным и уплаченным страховым вз</w:t>
      </w:r>
      <w:r>
        <w:t>носам (форма 4-ФСС РФ) за 9 месяцев 2022 года, срок представления которого до ДАТА, чем совершила административное правонарушение, предусмотренное ч.2 ст.15.33 КоАП РФ.</w:t>
      </w:r>
    </w:p>
    <w:p w:rsidR="00A77B3E" w:rsidP="00ED6229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</w:t>
      </w:r>
      <w:r>
        <w:t>у об административном правонарушении – Завадская С.Б. не явилась, о дне, времени и месте рассмотрения дела извещалась в установленном законом порядке, с ходатайством об отложении дела не обращалась.</w:t>
      </w:r>
    </w:p>
    <w:p w:rsidR="00A77B3E" w:rsidP="00ED6229">
      <w:pPr>
        <w:ind w:firstLine="709"/>
        <w:jc w:val="both"/>
      </w:pPr>
      <w:r>
        <w:t>В соответствии с ч.2 ст. 25.1 КоАП РФ, признавая соблюден</w:t>
      </w:r>
      <w:r>
        <w:t>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</w:t>
      </w:r>
      <w:r>
        <w:t xml:space="preserve">арушении, не препятствует объективному, всестороннему, своевременному и полному рассмотрению дела. </w:t>
      </w:r>
    </w:p>
    <w:p w:rsidR="00A77B3E" w:rsidP="00ED6229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Завадской С.Б.</w:t>
      </w:r>
      <w:r>
        <w:t xml:space="preserve"> в совершении административного правонарушения, предусмотренного ч.2 ст.15.33 КоАП РФ, исходя из следующего.  </w:t>
      </w:r>
    </w:p>
    <w:p w:rsidR="00A77B3E" w:rsidP="00ED6229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</w:t>
      </w:r>
      <w: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D6229">
      <w:pPr>
        <w:ind w:firstLine="709"/>
        <w:jc w:val="both"/>
      </w:pPr>
      <w:r>
        <w:t>По правилам ст. 26.11 Кодек</w:t>
      </w:r>
      <w:r>
        <w:t xml:space="preserve">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</w:t>
      </w:r>
      <w:r>
        <w:t xml:space="preserve">могут иметь заранее установленную силу. </w:t>
      </w:r>
    </w:p>
    <w:p w:rsidR="00A77B3E" w:rsidP="00ED6229">
      <w:pPr>
        <w:ind w:firstLine="709"/>
        <w:jc w:val="both"/>
      </w:pPr>
      <w:r>
        <w:t>В соответствии со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</w:t>
      </w:r>
      <w:r>
        <w:t xml:space="preserve">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</w:t>
      </w:r>
      <w:r>
        <w:t>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</w:t>
      </w:r>
      <w:r>
        <w:t xml:space="preserve">, осуществляющим функции по выработке государственной политики и нормативно-правовому регулированию в сфере социального страхования: - на бумажном носителе не позднее 20-го числа месяца, следующего за отчетным периодом; - в форме электронного документа не </w:t>
      </w:r>
      <w:r>
        <w:t>позднее 25-го числа месяца, следующего за отчетным периодом.</w:t>
      </w:r>
    </w:p>
    <w:p w:rsidR="00A77B3E" w:rsidP="00ED6229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ED6229">
      <w:pPr>
        <w:ind w:firstLine="709"/>
        <w:jc w:val="both"/>
      </w:pPr>
      <w:r>
        <w:t>Как установ</w:t>
      </w:r>
      <w:r>
        <w:t>лено судом, расчет по начисленным и уплаченным страховым взносам на обязательное социальное страхование за 9 месяцев 2022 года, срок представления которого не позднее ДАТА, фактически представлен отделом образования, молодежи и спорта администрации Черномо</w:t>
      </w:r>
      <w:r>
        <w:t>рского района Республики Крым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ED6229">
      <w:pPr>
        <w:ind w:firstLine="709"/>
        <w:jc w:val="both"/>
      </w:pPr>
      <w:r>
        <w:t>Таким образом, должностное лицо – начальник отдела образования, молодежи и спорта администрации Черноморског</w:t>
      </w:r>
      <w:r>
        <w:t>о района Республики Крым Завадская С.Б.,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обеспечила своевре</w:t>
      </w:r>
      <w:r>
        <w:t>менное представление расчета по начисленным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ED6229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</w:t>
      </w:r>
      <w:r>
        <w:t>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ED6229">
      <w:pPr>
        <w:ind w:firstLine="709"/>
        <w:jc w:val="both"/>
      </w:pPr>
      <w:r>
        <w:t>Факт совершения Завадской С.Б. административного правонарушения подтверждается:</w:t>
      </w:r>
    </w:p>
    <w:p w:rsidR="00A77B3E" w:rsidP="00ED6229">
      <w:pPr>
        <w:ind w:firstLine="709"/>
        <w:jc w:val="both"/>
      </w:pPr>
      <w:r>
        <w:t>- протоколом об администрати</w:t>
      </w:r>
      <w:r>
        <w:t>вном правонарушении №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ED6229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9 месяцев 2022 года (л.д.14-16);</w:t>
      </w:r>
    </w:p>
    <w:p w:rsidR="00A77B3E" w:rsidP="00ED6229">
      <w:pPr>
        <w:ind w:firstLine="709"/>
        <w:jc w:val="both"/>
      </w:pPr>
      <w:r>
        <w:t>-</w:t>
      </w:r>
      <w:r>
        <w:t xml:space="preserve"> скриншотом о получении расчета по форме 4-ФСС с портала ФСС (л.д.17);</w:t>
      </w:r>
    </w:p>
    <w:p w:rsidR="00A77B3E" w:rsidP="00ED6229">
      <w:pPr>
        <w:ind w:firstLine="709"/>
        <w:jc w:val="both"/>
      </w:pPr>
      <w:r>
        <w:t>- выпиской из ЕГРЮЛ (л.д.18-22).</w:t>
      </w:r>
    </w:p>
    <w:p w:rsidR="00A77B3E" w:rsidP="00ED6229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Зав</w:t>
      </w:r>
      <w:r>
        <w:t>адской С.Б.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ED6229">
      <w:pPr>
        <w:ind w:firstLine="709"/>
        <w:jc w:val="both"/>
      </w:pPr>
      <w:r>
        <w:t>Установленных законом оснований для прекращения производства по делу не</w:t>
      </w:r>
      <w:r>
        <w:t xml:space="preserve"> имеется.</w:t>
      </w:r>
    </w:p>
    <w:p w:rsidR="00A77B3E" w:rsidP="00ED6229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ED6229">
      <w:pPr>
        <w:ind w:firstLine="709"/>
        <w:jc w:val="both"/>
      </w:pPr>
      <w:r>
        <w:t xml:space="preserve">За совершенное Завадской С.Б. административное правонарушение предусмотрена ответственность по ч.2 ст.15.33 КоАП РФ, </w:t>
      </w:r>
      <w:r>
        <w:t>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</w:t>
      </w:r>
      <w:r>
        <w:t>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ED6229">
      <w:pPr>
        <w:ind w:firstLine="709"/>
        <w:jc w:val="both"/>
      </w:pPr>
      <w:r>
        <w:t>При назначении административного наказания по правилам статьи 4.1 КоАП</w:t>
      </w:r>
      <w:r>
        <w:t xml:space="preserve">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D6229">
      <w:pPr>
        <w:ind w:firstLine="709"/>
        <w:jc w:val="both"/>
      </w:pPr>
      <w:r>
        <w:t xml:space="preserve">Отягчающих и смягчающих административную ответственность Завадской </w:t>
      </w:r>
      <w:r>
        <w:t>С.Б. обстоятельств, в соответствии со ст.ст.4.2, 4.3 КоАП РФ, судом не установлено.</w:t>
      </w:r>
    </w:p>
    <w:p w:rsidR="00A77B3E" w:rsidP="00ED6229">
      <w:pPr>
        <w:ind w:firstLine="709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</w:t>
      </w:r>
      <w:r>
        <w:t>димым назначить Завадской С.Б. административное наказание в пределах санкции ч.2 ст.15.33 КоАП РФ в виде административного штрафа.</w:t>
      </w:r>
    </w:p>
    <w:p w:rsidR="00A77B3E" w:rsidP="00ED6229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</w:t>
      </w:r>
      <w:r>
        <w:t xml:space="preserve"> Кодекса Российской Федерации об административных правонарушениях, мировой судья, -</w:t>
      </w:r>
    </w:p>
    <w:p w:rsidR="00A77B3E" w:rsidP="00ED6229">
      <w:pPr>
        <w:ind w:firstLine="709"/>
        <w:jc w:val="both"/>
      </w:pPr>
    </w:p>
    <w:p w:rsidR="00A77B3E" w:rsidP="00ED6229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ED6229">
      <w:pPr>
        <w:ind w:firstLine="709"/>
        <w:jc w:val="both"/>
      </w:pPr>
    </w:p>
    <w:p w:rsidR="00A77B3E" w:rsidP="00ED6229">
      <w:pPr>
        <w:ind w:firstLine="709"/>
        <w:jc w:val="both"/>
      </w:pPr>
      <w:r>
        <w:t>Должностное лицо - начальника отдела образования, молодежи и спорта администрации Черноморского района Республики Кр</w:t>
      </w:r>
      <w:r>
        <w:t xml:space="preserve">ым - Завадскую </w:t>
      </w:r>
      <w:r>
        <w:t>Сусану</w:t>
      </w:r>
      <w:r>
        <w:t xml:space="preserve"> </w:t>
      </w:r>
      <w:r>
        <w:t>Бахтияровну</w:t>
      </w:r>
      <w:r>
        <w:t>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</w:t>
      </w:r>
      <w:r>
        <w:t>ного штрафа в размере 300 (триста) рублей.</w:t>
      </w:r>
    </w:p>
    <w:p w:rsidR="00A77B3E" w:rsidP="00ED6229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</w:t>
      </w:r>
      <w:r>
        <w:t>: Отделение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79711601230060000140; постановление №5-92-18</w:t>
      </w:r>
      <w:r>
        <w:t>7/2023.</w:t>
      </w:r>
    </w:p>
    <w:p w:rsidR="00A77B3E" w:rsidP="00ED6229">
      <w:pPr>
        <w:ind w:firstLine="709"/>
        <w:jc w:val="both"/>
      </w:pPr>
      <w:r>
        <w:t>Разъяснить Завадской С.Б.,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D622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>
        <w:t xml:space="preserve">направляет судье, вынесшему постановление. </w:t>
      </w:r>
    </w:p>
    <w:p w:rsidR="00A77B3E" w:rsidP="00ED6229">
      <w:pPr>
        <w:ind w:firstLine="709"/>
        <w:jc w:val="both"/>
      </w:pPr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D6229">
      <w:pPr>
        <w:ind w:firstLine="709"/>
        <w:jc w:val="both"/>
      </w:pPr>
      <w:r>
        <w:t>Постановление может быть обжаловано в Черноморский районный суд Ре</w:t>
      </w:r>
      <w:r>
        <w:t>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D6229">
      <w:pPr>
        <w:ind w:firstLine="709"/>
        <w:jc w:val="both"/>
      </w:pPr>
    </w:p>
    <w:p w:rsidR="00A77B3E" w:rsidP="00ED622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ED6229" w:rsidP="00ED6229">
      <w:pPr>
        <w:ind w:firstLine="720"/>
        <w:jc w:val="both"/>
      </w:pPr>
    </w:p>
    <w:p w:rsidR="00ED6229" w:rsidRPr="006D51A8" w:rsidP="00ED6229">
      <w:pPr>
        <w:ind w:firstLine="720"/>
        <w:jc w:val="both"/>
      </w:pPr>
      <w:r w:rsidRPr="006D51A8">
        <w:t>«СОГЛАСОВАНО»</w:t>
      </w:r>
    </w:p>
    <w:p w:rsidR="00ED6229" w:rsidRPr="006D51A8" w:rsidP="00ED6229">
      <w:pPr>
        <w:ind w:firstLine="720"/>
        <w:jc w:val="both"/>
      </w:pPr>
    </w:p>
    <w:p w:rsidR="00ED6229" w:rsidRPr="006D51A8" w:rsidP="00ED6229">
      <w:pPr>
        <w:ind w:firstLine="720"/>
        <w:jc w:val="both"/>
      </w:pPr>
      <w:r w:rsidRPr="006D51A8">
        <w:t>Мировой судья</w:t>
      </w:r>
    </w:p>
    <w:p w:rsidR="00ED6229" w:rsidRPr="006D51A8" w:rsidP="00ED6229">
      <w:pPr>
        <w:ind w:firstLine="720"/>
        <w:jc w:val="both"/>
      </w:pPr>
      <w:r w:rsidRPr="006D51A8">
        <w:t>судебного участка №92</w:t>
      </w:r>
    </w:p>
    <w:p w:rsidR="00A77B3E" w:rsidP="00ED622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ED62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29"/>
    <w:rsid w:val="006D51A8"/>
    <w:rsid w:val="00A77B3E"/>
    <w:rsid w:val="00ED6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