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069C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№5-92-190/2019</w:t>
      </w:r>
    </w:p>
    <w:p w:rsidR="00A77B3E" w:rsidP="00E9069C">
      <w:pPr>
        <w:jc w:val="both"/>
      </w:pPr>
    </w:p>
    <w:p w:rsidR="00A77B3E" w:rsidP="00E9069C">
      <w:pPr>
        <w:jc w:val="both"/>
      </w:pPr>
      <w:r>
        <w:t xml:space="preserve">                                                 П О С Т А Н О В Л Е Н И Е</w:t>
      </w:r>
    </w:p>
    <w:p w:rsidR="00A77B3E" w:rsidP="00E9069C">
      <w:pPr>
        <w:jc w:val="both"/>
      </w:pPr>
    </w:p>
    <w:p w:rsidR="00A77B3E" w:rsidP="00E9069C">
      <w:pPr>
        <w:jc w:val="both"/>
      </w:pPr>
      <w:r>
        <w:t xml:space="preserve">21 мая 2019 года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9069C">
      <w:pPr>
        <w:jc w:val="both"/>
      </w:pPr>
    </w:p>
    <w:p w:rsidR="00A77B3E" w:rsidP="00E9069C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</w:t>
      </w:r>
      <w:r>
        <w:t xml:space="preserve">ошении должностного лица – </w:t>
      </w:r>
      <w:r>
        <w:t>и.о</w:t>
      </w:r>
      <w:r>
        <w:t>. директора НАИМЕНОВАНИЕ ОРГАНИЗАЦИИ</w:t>
      </w:r>
      <w:r>
        <w:t xml:space="preserve"> – Кириченко Сергея Александровича, ПАСПОРТНЫЕ ДАННЫЕ</w:t>
      </w:r>
      <w:r>
        <w:t>, гражданина Российской Федерации,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</w:t>
      </w:r>
    </w:p>
    <w:p w:rsidR="00A77B3E" w:rsidP="00E9069C">
      <w:pPr>
        <w:jc w:val="both"/>
      </w:pPr>
      <w:r>
        <w:t xml:space="preserve"> </w:t>
      </w:r>
      <w:r>
        <w:tab/>
        <w:t>о совершении админис</w:t>
      </w:r>
      <w:r>
        <w:t>тративного правонарушения, предусмотренного ст.19.7 КоАП РФ,</w:t>
      </w:r>
    </w:p>
    <w:p w:rsidR="00A77B3E" w:rsidP="00E9069C">
      <w:pPr>
        <w:jc w:val="both"/>
      </w:pPr>
      <w:r>
        <w:t xml:space="preserve">                                                        У С Т А Н О В И Л:</w:t>
      </w:r>
    </w:p>
    <w:p w:rsidR="00A77B3E" w:rsidP="00E9069C">
      <w:pPr>
        <w:jc w:val="both"/>
      </w:pPr>
    </w:p>
    <w:p w:rsidR="00A77B3E" w:rsidP="00E9069C">
      <w:pPr>
        <w:jc w:val="both"/>
      </w:pPr>
      <w:r>
        <w:tab/>
        <w:t xml:space="preserve">Должностное лицо – </w:t>
      </w:r>
      <w:r>
        <w:t>и.о</w:t>
      </w:r>
      <w:r>
        <w:t>. директора НАИМЕНОВАНИЕ ОРГАНИЗАЦИИ</w:t>
      </w:r>
      <w:r>
        <w:t xml:space="preserve"> – Кириченко С.А., не представил в государственный орг</w:t>
      </w:r>
      <w:r>
        <w:t>ан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E9069C">
      <w:pPr>
        <w:jc w:val="both"/>
      </w:pPr>
      <w:r>
        <w:t xml:space="preserve"> </w:t>
      </w:r>
      <w:r>
        <w:tab/>
        <w:t>ДАТА ВРЕМЯ</w:t>
      </w:r>
      <w:r>
        <w:t xml:space="preserve"> часов,  </w:t>
      </w:r>
      <w:r>
        <w:t>и.о</w:t>
      </w:r>
      <w:r>
        <w:t>. директора НАИМЕНОВАНИЕ ОРГАНИЗАЦИИ</w:t>
      </w:r>
      <w:r>
        <w:t xml:space="preserve"> – Кириченко С.А., находясь по адресу: АДРЕС, в установленный законом срок – до ДАТА, не представил информацию о выполнении п.п.1,3,4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</w:t>
      </w:r>
      <w:r>
        <w:t>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ДАТА.</w:t>
      </w:r>
    </w:p>
    <w:p w:rsidR="00A77B3E" w:rsidP="00E9069C">
      <w:pPr>
        <w:jc w:val="both"/>
      </w:pPr>
      <w:r>
        <w:tab/>
        <w:t xml:space="preserve">В судебном заседании Кириченко С.А., вину в совершенном административном правонарушении признал, в содеянном раскаялся. </w:t>
      </w:r>
    </w:p>
    <w:p w:rsidR="00A77B3E" w:rsidP="00E9069C">
      <w:pPr>
        <w:ind w:firstLine="720"/>
        <w:jc w:val="both"/>
      </w:pPr>
      <w:r>
        <w:t>Суд, выслушав лицо, привлекаемое к административной ответственност</w:t>
      </w:r>
      <w:r>
        <w:t>и, исследовав материалы дела,  приходит к мнению о правомерности вменения в действия Кириченко С.А. состава административного правонарушения, предусмотренного ст. 19.7  Кодекса РФ об административных правонарушениях, т.е. непредставление или несвоевременно</w:t>
      </w:r>
      <w:r>
        <w:t>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</w:t>
      </w:r>
      <w:r>
        <w:t>ений</w:t>
      </w:r>
      <w:r>
        <w:t xml:space="preserve">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</w:t>
      </w:r>
      <w:r>
        <w:t>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</w:t>
      </w:r>
      <w:r>
        <w:t>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</w:t>
      </w:r>
      <w:r>
        <w:t>.12, 19.7.13, 19.8, 19.8.3 настоящего Кодекса.</w:t>
      </w:r>
    </w:p>
    <w:p w:rsidR="00A77B3E" w:rsidP="00E9069C">
      <w:pPr>
        <w:ind w:firstLine="720"/>
        <w:jc w:val="both"/>
      </w:pPr>
      <w:r>
        <w:t xml:space="preserve"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</w:t>
      </w:r>
      <w:r>
        <w:t>не представивших ее или представивших неполную, искаженную информацию.</w:t>
      </w:r>
    </w:p>
    <w:p w:rsidR="00A77B3E" w:rsidP="00E9069C">
      <w:pPr>
        <w:ind w:firstLine="720"/>
        <w:jc w:val="both"/>
      </w:pPr>
      <w: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A77B3E" w:rsidP="00E9069C">
      <w:pPr>
        <w:jc w:val="both"/>
      </w:pPr>
      <w:r>
        <w:tab/>
        <w:t>В соответствии со   ст. 2.1   К</w:t>
      </w:r>
      <w:r>
        <w:t xml:space="preserve">оАП    РФ  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t>лена административная ответственность.</w:t>
      </w:r>
    </w:p>
    <w:p w:rsidR="00A77B3E" w:rsidP="00E9069C">
      <w:pPr>
        <w:ind w:firstLine="720"/>
        <w:jc w:val="both"/>
      </w:pPr>
      <w:r>
        <w:t>Роспотребназдор</w:t>
      </w:r>
      <w:r>
        <w:t xml:space="preserve"> на основании п.1 Положения о Федеральной службе по надзору в сфере защиты прав потребителей и благополучия человека, утвержденного постановлением Правительства РФ от 30.06.2004 г. №322 (в ред. от 24.04</w:t>
      </w:r>
      <w:r>
        <w:t>.218), 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</w:t>
      </w:r>
      <w:r>
        <w:t>эпидемиологических правил и гигиенических</w:t>
      </w:r>
      <w:r>
        <w:t xml:space="preserve">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A77B3E" w:rsidP="00E9069C">
      <w:pPr>
        <w:ind w:firstLine="720"/>
        <w:jc w:val="both"/>
      </w:pPr>
      <w:r>
        <w:t>В соответствии с вы</w:t>
      </w:r>
      <w:r>
        <w:t xml:space="preserve">шеуказанным Положением, Федеральная служба по надзору в сфере защиты прав потребителей и благополучия человека осуществляет следующие полномочия:  осуществляет надзор и </w:t>
      </w:r>
      <w:r>
        <w:t>контроль за</w:t>
      </w:r>
      <w:r>
        <w:t xml:space="preserve"> исполнением обязательных требований законодательства Российской Федерации в</w:t>
      </w:r>
      <w:r>
        <w:t xml:space="preserve"> области обеспечения санитарно-эпидемиологического благополучия населения, защиты прав потребителей и в области потребительского рынка; </w:t>
      </w:r>
      <w:r>
        <w:t>устанавливает причины и выявляет условия возникновения и распространения инфекционных заболеваний и массовых неинфекцион</w:t>
      </w:r>
      <w:r>
        <w:t>ных заболеваний (отравлений); осуществляет в установленном порядке 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 обеспечения санитарно-эпидемиологич</w:t>
      </w:r>
      <w:r>
        <w:t>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Службу.</w:t>
      </w:r>
      <w:r>
        <w:t xml:space="preserve"> Федеральная служба по надзору в сфере защиты прав потребителей и бл</w:t>
      </w:r>
      <w:r>
        <w:t>агополучия человека в целях реализации полномочий в установленной сфере деятельности имеет право запрашивать и получать сведения, необходимые для принятия решений по отнесенным к компетенции Службы вопросам.</w:t>
      </w:r>
    </w:p>
    <w:p w:rsidR="00A77B3E" w:rsidP="00E9069C">
      <w:pPr>
        <w:jc w:val="both"/>
      </w:pPr>
      <w:r>
        <w:tab/>
      </w:r>
      <w:r>
        <w:t>Непредоставление</w:t>
      </w:r>
      <w:r>
        <w:t xml:space="preserve"> документов по требованию уполн</w:t>
      </w:r>
      <w:r>
        <w:t>омоченного федерального органа исполнительной власти по контролю (надзору) в области защиты прав потребителей (его территориальных органов) влечет за собой административную ответственность, предусмотренную статьей 19.7 КоАП РФ.</w:t>
      </w:r>
    </w:p>
    <w:p w:rsidR="00A77B3E" w:rsidP="00E9069C">
      <w:pPr>
        <w:ind w:firstLine="720"/>
        <w:jc w:val="both"/>
      </w:pPr>
      <w:r>
        <w:t>В силу ст. 2.4 Кодекса Росси</w:t>
      </w:r>
      <w:r>
        <w:t>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9069C">
      <w:pPr>
        <w:ind w:firstLine="720"/>
        <w:jc w:val="both"/>
      </w:pPr>
      <w:r>
        <w:t>Факт</w:t>
      </w:r>
      <w:r>
        <w:t xml:space="preserve"> совершения должностным лицом – </w:t>
      </w:r>
      <w:r>
        <w:t>и.о</w:t>
      </w:r>
      <w:r>
        <w:t xml:space="preserve">. директора НАИМЕНОВАНИЕ ОРГАНИЗАЦИИ </w:t>
      </w:r>
      <w:r>
        <w:t>– Кириченко С.А., административного правонарушения подтверждается:</w:t>
      </w:r>
    </w:p>
    <w:p w:rsidR="00A77B3E" w:rsidP="00E9069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ВРЕМЯ</w:t>
      </w:r>
      <w:r>
        <w:t xml:space="preserve"> часов,  </w:t>
      </w:r>
      <w:r>
        <w:t>и.о</w:t>
      </w:r>
      <w:r>
        <w:t>. ди</w:t>
      </w:r>
      <w:r>
        <w:t>ректора НАИМЕНОВАНИЕ ОРГАНИЗАЦИИ</w:t>
      </w:r>
      <w:r>
        <w:t xml:space="preserve"> – Кириченко С.А., находясь по адресу: АДРЕС, в установленный законом срок – до ДАТА, не представил информацию о выполнении п.п.1,3,4 Предписания Территориального отдела по Черноморскому и </w:t>
      </w:r>
      <w:r>
        <w:t>Раздольненскому</w:t>
      </w:r>
      <w:r>
        <w:t xml:space="preserve"> районам Межре</w:t>
      </w:r>
      <w:r>
        <w:t xml:space="preserve">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 (л.д.2-4);</w:t>
      </w:r>
    </w:p>
    <w:p w:rsidR="00A77B3E" w:rsidP="00E9069C">
      <w:pPr>
        <w:ind w:firstLine="720"/>
        <w:jc w:val="both"/>
      </w:pPr>
      <w:r>
        <w:t xml:space="preserve">- копией распоряжения (приказа)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</w:t>
      </w:r>
      <w:r>
        <w:t>а</w:t>
      </w:r>
      <w:r>
        <w:t xml:space="preserve"> по Республике Крым и городу Севастополю от ДАТА №НОМЕР</w:t>
      </w:r>
      <w:r>
        <w:t xml:space="preserve"> о проведении внеплановой/выездной проверки юридического лица – НАИМЕНОВАНИЕ ОРГАНИЗАЦИИ </w:t>
      </w:r>
      <w:r>
        <w:t>(л.д.13-14);</w:t>
      </w:r>
    </w:p>
    <w:p w:rsidR="00A77B3E" w:rsidP="00E9069C">
      <w:pPr>
        <w:ind w:firstLine="720"/>
        <w:jc w:val="both"/>
      </w:pPr>
      <w:r>
        <w:t xml:space="preserve">- копией извещения о проведении Территориальным отделом по Черноморскому и </w:t>
      </w:r>
      <w:r>
        <w:t>Раздольненском</w:t>
      </w:r>
      <w:r>
        <w:t>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внеплановой выездной проверки юридического лица – НАИМЕНОВАНИЕ ОРГАНИЗАЦИИ, полученного должностным лицом ДАТА (л.д.15);</w:t>
      </w:r>
    </w:p>
    <w:p w:rsidR="00A77B3E" w:rsidP="00E9069C">
      <w:pPr>
        <w:ind w:firstLine="720"/>
        <w:jc w:val="both"/>
      </w:pPr>
      <w:r>
        <w:t>- копией акта проверки Территориальным о</w:t>
      </w:r>
      <w:r>
        <w:t xml:space="preserve">тделом по Черноморскому и </w:t>
      </w:r>
      <w:r>
        <w:t>Раздольненским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 (л.д.16-18);</w:t>
      </w:r>
    </w:p>
    <w:p w:rsidR="00A77B3E" w:rsidP="00E9069C">
      <w:pPr>
        <w:ind w:firstLine="720"/>
        <w:jc w:val="both"/>
      </w:pPr>
      <w:r>
        <w:t xml:space="preserve">- копией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 (л.д.19-20);</w:t>
      </w:r>
    </w:p>
    <w:p w:rsidR="00A77B3E" w:rsidP="00E9069C">
      <w:pPr>
        <w:ind w:firstLine="720"/>
        <w:jc w:val="both"/>
      </w:pPr>
      <w:r>
        <w:t xml:space="preserve">- копией приказа №209 от ДАТА об исполнении ФИО обязанностей директора НАИМЕНОВАНИЕ ОРГАНИЗАЦИИ </w:t>
      </w:r>
      <w:r>
        <w:t>с</w:t>
      </w:r>
      <w:r>
        <w:t xml:space="preserve"> ДАТА (л.д.24);</w:t>
      </w:r>
    </w:p>
    <w:p w:rsidR="00A77B3E" w:rsidP="00E9069C">
      <w:pPr>
        <w:ind w:firstLine="720"/>
        <w:jc w:val="both"/>
      </w:pPr>
      <w:r>
        <w:t>- копией распоряжения администрации Черномор</w:t>
      </w:r>
      <w:r>
        <w:t>ского района Республики, Крым №НОМЕР</w:t>
      </w:r>
      <w:r>
        <w:t xml:space="preserve"> от ДАТА, о возложении обязанностей директора НАИМЕНОВАНИЕ ОРГАНИЗАЦИИ </w:t>
      </w:r>
      <w:r>
        <w:t xml:space="preserve">на Кириченко С.А. </w:t>
      </w:r>
      <w:r>
        <w:t>с</w:t>
      </w:r>
      <w:r>
        <w:t xml:space="preserve"> ДАТА (л.д.25);</w:t>
      </w:r>
    </w:p>
    <w:p w:rsidR="00A77B3E" w:rsidP="00E9069C">
      <w:pPr>
        <w:ind w:firstLine="720"/>
        <w:jc w:val="both"/>
      </w:pPr>
      <w:r>
        <w:t xml:space="preserve">- копией листа записи ЕГРЮЛ юридического лица – НАИМЕНОВАНИЕ ОРГАНИЗАЦИИ </w:t>
      </w:r>
      <w:r>
        <w:t>(л.д.26-27);</w:t>
      </w:r>
    </w:p>
    <w:p w:rsidR="00A77B3E" w:rsidP="00E9069C">
      <w:pPr>
        <w:ind w:firstLine="720"/>
        <w:jc w:val="both"/>
      </w:pPr>
      <w:r>
        <w:t xml:space="preserve">- копией </w:t>
      </w:r>
      <w:r>
        <w:t xml:space="preserve">свидетельства о государственной регистрации юридического лица - НАИМЕНОВАНИЕ ОРГАНИЗАЦИИ </w:t>
      </w:r>
      <w:r>
        <w:t>(л.д.28);</w:t>
      </w:r>
    </w:p>
    <w:p w:rsidR="00A77B3E" w:rsidP="00E9069C">
      <w:pPr>
        <w:ind w:firstLine="720"/>
        <w:jc w:val="both"/>
      </w:pPr>
      <w:r>
        <w:t xml:space="preserve">- фотоматериалами к акту проверки </w:t>
      </w:r>
      <w:r>
        <w:t>от</w:t>
      </w:r>
      <w:r>
        <w:t xml:space="preserve"> ДАТА (л.д.33-36).</w:t>
      </w:r>
    </w:p>
    <w:p w:rsidR="00A77B3E" w:rsidP="00E9069C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</w:t>
      </w:r>
      <w:r>
        <w:t xml:space="preserve">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</w:t>
      </w:r>
      <w:r>
        <w:t xml:space="preserve">лицом) </w:t>
      </w:r>
      <w:r>
        <w:t>его законной деятельности, влечет предупреждение или нало</w:t>
      </w:r>
      <w:r>
        <w:t>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E9069C">
      <w:pPr>
        <w:ind w:firstLine="720"/>
        <w:jc w:val="both"/>
      </w:pPr>
      <w:r>
        <w:t xml:space="preserve">Доказательств, свидетельствующих о том, что должностным лицом – </w:t>
      </w:r>
      <w:r>
        <w:t>и.о</w:t>
      </w:r>
      <w:r>
        <w:t>. д</w:t>
      </w:r>
      <w:r>
        <w:t xml:space="preserve">иректора НАИМЕНОВАНИЕ ОРГАНИЗАЦИИ </w:t>
      </w:r>
      <w:r>
        <w:t>– Кириченко С.А., были приняты все меры, направленные на недопущение совершения вменяемого административного правонарушения, материалы дела не содержат.</w:t>
      </w:r>
    </w:p>
    <w:p w:rsidR="00A77B3E" w:rsidP="00E9069C">
      <w:pPr>
        <w:ind w:firstLine="720"/>
        <w:jc w:val="both"/>
      </w:pPr>
      <w:r>
        <w:t xml:space="preserve">Таким образом, бездействие должностного лица – </w:t>
      </w:r>
      <w:r>
        <w:t>и.о</w:t>
      </w:r>
      <w:r>
        <w:t>. директора Н</w:t>
      </w:r>
      <w:r>
        <w:t xml:space="preserve">АИМЕНОВАНИЕ ОРГАНИЗАЦИИ </w:t>
      </w:r>
      <w:r>
        <w:t xml:space="preserve"> – Кириченко С.А., квалифицировано по ст.19.7 КоАП РФ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E9069C">
      <w:pPr>
        <w:ind w:firstLine="720"/>
        <w:jc w:val="both"/>
      </w:pPr>
      <w:r>
        <w:t>Обстоятельством, смягчающим административну</w:t>
      </w:r>
      <w:r>
        <w:t>ю ответственность в соответствии со ст.4.2 КоАП РФ, суд признает раскаяние лица, привлекаемого к административной ответственности.</w:t>
      </w:r>
    </w:p>
    <w:p w:rsidR="00A77B3E" w:rsidP="00E9069C">
      <w:pPr>
        <w:ind w:firstLine="720"/>
        <w:jc w:val="both"/>
      </w:pPr>
      <w:r>
        <w:t>Обстоятельств, отягчающих ответственность Кириченко С.А., в соответствии со ст.4.3 КоАП РФ, судом не установлено.</w:t>
      </w:r>
    </w:p>
    <w:p w:rsidR="00A77B3E" w:rsidP="00E9069C">
      <w:pPr>
        <w:ind w:firstLine="720"/>
        <w:jc w:val="both"/>
      </w:pPr>
      <w:r>
        <w:t>При назначе</w:t>
      </w:r>
      <w:r>
        <w:t>нии административного наказания мировой судья учитывает конкретные обстоятельства совершенного правонарушения, характер правонарушения, наличие смягчающих административную ответственность обстоятельств, отсутствие отягчающих обстоятельств, личность виновно</w:t>
      </w:r>
      <w:r>
        <w:t>го, и считает необходимым и достаточным избрать наказание в виде минимального штрафа, предусмотренного санкцией статьи.</w:t>
      </w:r>
    </w:p>
    <w:p w:rsidR="00A77B3E" w:rsidP="00E9069C">
      <w:pPr>
        <w:ind w:firstLine="720"/>
        <w:jc w:val="both"/>
      </w:pPr>
      <w:r>
        <w:t>На основании ст.19.7 КоАП РФ и руководствуясь ст.ст.23.1, 29.9-29.11 Кодекса РФ об административных правонарушениях, мировой судья,</w:t>
      </w:r>
    </w:p>
    <w:p w:rsidR="00A77B3E" w:rsidP="00E9069C">
      <w:pPr>
        <w:jc w:val="both"/>
      </w:pPr>
    </w:p>
    <w:p w:rsidR="00A77B3E" w:rsidP="00E9069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E9069C">
      <w:pPr>
        <w:jc w:val="both"/>
      </w:pPr>
    </w:p>
    <w:p w:rsidR="00A77B3E" w:rsidP="00E9069C">
      <w:pPr>
        <w:jc w:val="both"/>
      </w:pPr>
      <w:r>
        <w:t xml:space="preserve"> </w:t>
      </w:r>
      <w:r>
        <w:tab/>
        <w:t xml:space="preserve">Должностное лицо – </w:t>
      </w:r>
      <w:r>
        <w:t>и.о</w:t>
      </w:r>
      <w:r>
        <w:t>. директора НАИМЕНОВАНИЕ ОРГАНИЗАЦИИ</w:t>
      </w:r>
      <w:r>
        <w:t xml:space="preserve"> – Кириченко Сергея Александровича,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</w:t>
      </w:r>
      <w:r>
        <w:t>.19.7 КоАП РФ и подвергнуть административному наказанию в виде административного штрафа в размере 300 (триста) рублей.</w:t>
      </w:r>
    </w:p>
    <w:p w:rsidR="00A77B3E" w:rsidP="00E9069C">
      <w:pPr>
        <w:jc w:val="both"/>
      </w:pPr>
      <w:r>
        <w:tab/>
        <w:t xml:space="preserve">Реквизиты для уплаты штрафа: получатель –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</w:t>
      </w:r>
      <w:r>
        <w:t xml:space="preserve">у </w:t>
      </w:r>
      <w:r>
        <w:t>Севастополю, л/с 04751А92080), банк получателя – Отделение по Республике Крым Центрального банка Российской Федерации, БИК 043510101, счет № 40101810335100010001, КБК 14111628000016000140, ОКТМО 35656000, ИНН 7707832944, КПП 910201001, постановление №5-9</w:t>
      </w:r>
      <w:r>
        <w:t>2-190/2019.</w:t>
      </w:r>
    </w:p>
    <w:p w:rsidR="00A77B3E" w:rsidP="00E9069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069C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Байбарза</w:t>
      </w:r>
    </w:p>
    <w:p w:rsidR="00A77B3E" w:rsidP="00E9069C">
      <w:pPr>
        <w:jc w:val="both"/>
      </w:pPr>
    </w:p>
    <w:p w:rsidR="00E9069C" w:rsidRPr="006D51A8" w:rsidP="00E9069C">
      <w:pPr>
        <w:ind w:firstLine="720"/>
        <w:jc w:val="both"/>
      </w:pPr>
      <w:r w:rsidRPr="006D51A8">
        <w:t>«СОГЛАСОВАНО»</w:t>
      </w:r>
    </w:p>
    <w:p w:rsidR="00E9069C" w:rsidRPr="006D51A8" w:rsidP="00E9069C">
      <w:pPr>
        <w:ind w:firstLine="720"/>
        <w:jc w:val="both"/>
      </w:pPr>
    </w:p>
    <w:p w:rsidR="00E9069C" w:rsidRPr="006D51A8" w:rsidP="00E9069C">
      <w:pPr>
        <w:ind w:firstLine="720"/>
        <w:jc w:val="both"/>
      </w:pPr>
      <w:r w:rsidRPr="006D51A8">
        <w:t>Мировой судья</w:t>
      </w:r>
    </w:p>
    <w:p w:rsidR="00E9069C" w:rsidRPr="006D51A8" w:rsidP="00E9069C">
      <w:pPr>
        <w:ind w:firstLine="720"/>
        <w:jc w:val="both"/>
      </w:pPr>
      <w:r w:rsidRPr="006D51A8">
        <w:t>судебного участка №92</w:t>
      </w:r>
    </w:p>
    <w:p w:rsidR="00E9069C" w:rsidRPr="006D51A8" w:rsidP="00E9069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>подпись</w:t>
      </w:r>
      <w:r w:rsidRPr="006D51A8">
        <w:tab/>
      </w:r>
      <w:r>
        <w:tab/>
      </w:r>
      <w:r w:rsidRPr="006D51A8">
        <w:t xml:space="preserve">О.В. Байбарза </w:t>
      </w:r>
    </w:p>
    <w:p w:rsidR="00E9069C" w:rsidRPr="006D51A8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p w:rsidR="00A77B3E" w:rsidP="00E9069C">
      <w:pPr>
        <w:jc w:val="both"/>
      </w:pPr>
    </w:p>
    <w:sectPr w:rsidSect="00E906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9C"/>
    <w:rsid w:val="006D51A8"/>
    <w:rsid w:val="00A77B3E"/>
    <w:rsid w:val="00E90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