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F6A15">
      <w:pPr>
        <w:jc w:val="right"/>
      </w:pPr>
      <w:r>
        <w:t>Дело №5-92-198/2018</w:t>
      </w:r>
    </w:p>
    <w:p w:rsidR="00A77B3E" w:rsidP="006F6A15">
      <w:pPr>
        <w:jc w:val="both"/>
      </w:pPr>
    </w:p>
    <w:p w:rsidR="00A77B3E" w:rsidP="006F6A15">
      <w:pPr>
        <w:jc w:val="center"/>
      </w:pPr>
      <w:r>
        <w:t>П О С Т А Н О В Л Е Н И Е</w:t>
      </w:r>
    </w:p>
    <w:p w:rsidR="00A77B3E" w:rsidP="006F6A15">
      <w:pPr>
        <w:jc w:val="both"/>
      </w:pPr>
    </w:p>
    <w:p w:rsidR="00A77B3E" w:rsidP="006F6A15">
      <w:pPr>
        <w:jc w:val="both"/>
      </w:pPr>
      <w:r>
        <w:t xml:space="preserve">28 апреля 2018 года     </w:t>
      </w:r>
      <w:r>
        <w:t xml:space="preserve">                                                       </w:t>
      </w:r>
      <w:r>
        <w:t>пгт</w:t>
      </w:r>
      <w:r>
        <w:t>. Черноморское, Республика Крым</w:t>
      </w:r>
    </w:p>
    <w:p w:rsidR="00A77B3E" w:rsidP="006F6A15">
      <w:pPr>
        <w:jc w:val="both"/>
      </w:pPr>
    </w:p>
    <w:p w:rsidR="00A77B3E" w:rsidP="006F6A1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НАИМЕНОВАНИЕ ОРГАНИЗАЦИИ</w:t>
      </w:r>
      <w:r>
        <w:t xml:space="preserve"> Ткаченко Игоря Валентиновича, ПАСПОРТНЫЕ ДАННЫЕ, гражданина Российской Федерации, зарегистрированного и проживающего по адресу: АДРЕС,  </w:t>
      </w:r>
    </w:p>
    <w:p w:rsidR="00A77B3E" w:rsidP="006F6A15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6F6A15">
      <w:pPr>
        <w:jc w:val="both"/>
      </w:pPr>
    </w:p>
    <w:p w:rsidR="00A77B3E" w:rsidP="006F6A15">
      <w:pPr>
        <w:jc w:val="center"/>
      </w:pPr>
      <w:r>
        <w:t>У С Т А Н О В И Л:</w:t>
      </w:r>
    </w:p>
    <w:p w:rsidR="00A77B3E" w:rsidP="006F6A15">
      <w:pPr>
        <w:jc w:val="both"/>
      </w:pPr>
    </w:p>
    <w:p w:rsidR="00A77B3E" w:rsidP="006F6A15">
      <w:pPr>
        <w:jc w:val="both"/>
      </w:pPr>
      <w:r>
        <w:t xml:space="preserve"> </w:t>
      </w:r>
      <w:r>
        <w:tab/>
        <w:t>ДАТА по адресу: АДРЕС, председатель НАИМЕНОВАНИЕ ОРГАНИЗАЦИИ Ткаченко И.В. совершил нарушение законодательства о налогах и сборах, в части непредставления в установленный п.7 ст.431 Налогового ко</w:t>
      </w:r>
      <w:r>
        <w:t>декса Российской Федерации срок расчета по страховым взносам за 12 месяцев 2017 года.</w:t>
      </w:r>
    </w:p>
    <w:p w:rsidR="00A77B3E" w:rsidP="006F6A15">
      <w:pPr>
        <w:jc w:val="both"/>
      </w:pPr>
      <w:r>
        <w:tab/>
        <w:t>Фактически расчет по страховым взносам за 12 месяцев 2017 года по НАИМЕНОВАНИЕ ОРГАНИЗАЦИИ представлен в МИФНС №6 России по Республике Крым с нарушением сроков – ДАТА, п</w:t>
      </w:r>
      <w:r>
        <w:t>редельный срок представления которого не позднее 30.01.2018 г. (включительно) в электронном виде по телекоммуникационным канал связи.</w:t>
      </w:r>
    </w:p>
    <w:p w:rsidR="00A77B3E" w:rsidP="006F6A15">
      <w:pPr>
        <w:jc w:val="both"/>
      </w:pPr>
      <w:r>
        <w:t>В судебное заседание Ткаченко И.В. не явился, о дне слушания дела извещен в установленном законом порядке, о чем в деле им</w:t>
      </w:r>
      <w:r>
        <w:t>еется телефонограмма.</w:t>
      </w:r>
    </w:p>
    <w:p w:rsidR="00A77B3E" w:rsidP="006F6A15">
      <w:pPr>
        <w:jc w:val="both"/>
      </w:pPr>
      <w:r>
        <w:tab/>
        <w:t>В соответствии со ст.25.1 КоАП РФ суд полагает возможным рассмотреть дело в отсутствие правонарушителя.</w:t>
      </w:r>
    </w:p>
    <w:p w:rsidR="00A77B3E" w:rsidP="006F6A15">
      <w:pPr>
        <w:ind w:firstLine="720"/>
        <w:jc w:val="both"/>
      </w:pPr>
      <w:r>
        <w:t>Суд, исследовав материалы дела, приходит к мнению о правомерности вменения в действия Ткаченко И.В. состава административного пра</w:t>
      </w:r>
      <w:r>
        <w:t>вонарушения, предусмотренного ст.15.5 Кодекса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6F6A15">
      <w:pPr>
        <w:jc w:val="both"/>
      </w:pPr>
      <w:r>
        <w:tab/>
        <w:t>В соответствии со  ст. 2.1  КоАП РФ  административным правон</w:t>
      </w:r>
      <w:r>
        <w:t>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</w:t>
      </w:r>
      <w:r>
        <w:t>ть.</w:t>
      </w:r>
    </w:p>
    <w:p w:rsidR="00A77B3E" w:rsidP="006F6A1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F6A15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</w:t>
      </w:r>
      <w:r>
        <w:t>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</w:t>
      </w:r>
      <w:r>
        <w:t xml:space="preserve">го разрешения дела. </w:t>
      </w:r>
    </w:p>
    <w:p w:rsidR="00A77B3E" w:rsidP="006F6A15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</w:t>
      </w:r>
      <w:r>
        <w:t>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</w:t>
      </w:r>
      <w:r>
        <w:t xml:space="preserve"> которые начисляют выплаты и иные вознаграждения в пользу физических лиц, по месту </w:t>
      </w:r>
      <w:r>
        <w:t>жительства физического лица, производящего выплаты и иные вознаграждения физическим лицам.</w:t>
      </w:r>
    </w:p>
    <w:p w:rsidR="00A77B3E" w:rsidP="006F6A15">
      <w:pPr>
        <w:ind w:firstLine="720"/>
        <w:jc w:val="both"/>
      </w:pPr>
      <w:r>
        <w:t>В силу ст. 2.4 Кодекса Российской Федерации об административных правонарушениях, а</w:t>
      </w:r>
      <w: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F6A15">
      <w:pPr>
        <w:ind w:firstLine="720"/>
        <w:jc w:val="both"/>
      </w:pPr>
      <w:r>
        <w:t>Факт совершения Ткаченко И.В. административного правонаруш</w:t>
      </w:r>
      <w:r>
        <w:t>ения подтверждается:</w:t>
      </w:r>
    </w:p>
    <w:p w:rsidR="00A77B3E" w:rsidP="006F6A15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6F6A15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6F6A15">
      <w:pPr>
        <w:jc w:val="both"/>
      </w:pPr>
      <w:r>
        <w:t>- квитанцией о приеме налоговой декларации (расчета) в электронном виде (л.д.9);</w:t>
      </w:r>
    </w:p>
    <w:p w:rsidR="00A77B3E" w:rsidP="006F6A15">
      <w:pPr>
        <w:jc w:val="both"/>
      </w:pPr>
      <w:r>
        <w:t>- копи</w:t>
      </w:r>
      <w:r>
        <w:t>ей подтверждения даты отправки (л.д.10);</w:t>
      </w:r>
    </w:p>
    <w:p w:rsidR="00A77B3E" w:rsidP="006F6A15">
      <w:pPr>
        <w:jc w:val="both"/>
      </w:pPr>
      <w:r>
        <w:t>- копией извещения о получении электронного документа (л.д.11).</w:t>
      </w:r>
    </w:p>
    <w:p w:rsidR="00A77B3E" w:rsidP="006F6A15">
      <w:pPr>
        <w:jc w:val="both"/>
      </w:pPr>
      <w:r>
        <w:tab/>
        <w:t>За совершенное Ткаченко И.В.  административное правонарушение предусмотрена ответственность по ст.15.5 КоАП РФ, согласно которой нарушение установленн</w:t>
      </w:r>
      <w:r>
        <w:t>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6F6A15">
      <w:pPr>
        <w:ind w:firstLine="720"/>
        <w:jc w:val="both"/>
      </w:pPr>
      <w:r>
        <w:t>Оценивая в совокупно</w:t>
      </w:r>
      <w:r>
        <w:t xml:space="preserve">сти, исследованные по делу доказательства, суд приходит к выводу о том, что вина Ткаченко И.В.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6F6A15">
      <w:pPr>
        <w:ind w:firstLine="720"/>
        <w:jc w:val="both"/>
      </w:pPr>
      <w:r>
        <w:t xml:space="preserve">Отягчающих и смягчающих ответственность </w:t>
      </w:r>
      <w:r>
        <w:t>Ткаченко И.В. обстоятельств, предусмотренных ст.ст.4.2, 4.3 КоАП РФ, судом не установлено.</w:t>
      </w:r>
    </w:p>
    <w:p w:rsidR="00A77B3E" w:rsidP="006F6A15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Ткаченко И.В. наказание в пределах санкции статьи в виде административного шт</w:t>
      </w:r>
      <w:r>
        <w:t>рафа в минимальном размере.</w:t>
      </w:r>
    </w:p>
    <w:p w:rsidR="00A77B3E" w:rsidP="006F6A15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6F6A15">
      <w:pPr>
        <w:jc w:val="both"/>
      </w:pPr>
    </w:p>
    <w:p w:rsidR="00A77B3E" w:rsidP="006F6A15">
      <w:pPr>
        <w:jc w:val="center"/>
      </w:pPr>
      <w:r>
        <w:t>ПОСТАНОВИЛ:</w:t>
      </w:r>
    </w:p>
    <w:p w:rsidR="00A77B3E" w:rsidP="006F6A15">
      <w:pPr>
        <w:jc w:val="both"/>
      </w:pPr>
    </w:p>
    <w:p w:rsidR="00A77B3E" w:rsidP="006F6A15">
      <w:pPr>
        <w:jc w:val="both"/>
      </w:pPr>
      <w:r>
        <w:t xml:space="preserve"> </w:t>
      </w:r>
      <w:r>
        <w:tab/>
        <w:t>Должностное лицо – НАИМЕНОВАНИЕ ОРГАНИЗАЦИИ</w:t>
      </w:r>
      <w:r>
        <w:t xml:space="preserve"> Ткаченко Игоря Валентиновича, ПАСПО</w:t>
      </w:r>
      <w:r>
        <w:t>РТНЫЕ ДАННЫЕ, гражданина Российской Федерации,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6F6A15">
      <w:pPr>
        <w:jc w:val="both"/>
      </w:pPr>
      <w:r>
        <w:t>Реквиз</w:t>
      </w:r>
      <w:r>
        <w:t>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</w:t>
      </w:r>
      <w:r>
        <w:t>лике Крым ЦБРФ открытый УФК по РК, БИК 043510001, постановление №5-92-198/2018.</w:t>
      </w:r>
    </w:p>
    <w:p w:rsidR="00A77B3E" w:rsidP="006F6A1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F6A15">
      <w:pPr>
        <w:ind w:firstLine="720"/>
        <w:jc w:val="both"/>
      </w:pPr>
      <w:r>
        <w:t>Постановление может быть обжаловано в Черноморский районный су</w:t>
      </w:r>
      <w:r>
        <w:t>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6F6A15">
      <w:pPr>
        <w:jc w:val="both"/>
      </w:pPr>
    </w:p>
    <w:p w:rsidR="00A77B3E" w:rsidP="006F6A15">
      <w:pPr>
        <w:jc w:val="both"/>
      </w:pPr>
    </w:p>
    <w:p w:rsidR="00A77B3E" w:rsidP="006F6A15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6F6A1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15"/>
    <w:rsid w:val="006F6A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