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7188">
      <w:pPr>
        <w:ind w:firstLine="709"/>
        <w:jc w:val="right"/>
      </w:pPr>
      <w:r>
        <w:t xml:space="preserve">                                                                Дело №5-92-198/2024</w:t>
      </w:r>
    </w:p>
    <w:p w:rsidR="00A77B3E" w:rsidP="00437188">
      <w:pPr>
        <w:ind w:firstLine="709"/>
        <w:jc w:val="right"/>
      </w:pPr>
      <w:r>
        <w:t xml:space="preserve">               УИД: 91RS0023-01-2024-000967-46</w:t>
      </w:r>
    </w:p>
    <w:p w:rsidR="00A77B3E" w:rsidP="00437188">
      <w:pPr>
        <w:ind w:firstLine="709"/>
        <w:jc w:val="both"/>
      </w:pPr>
    </w:p>
    <w:p w:rsidR="00A77B3E" w:rsidP="00437188">
      <w:pPr>
        <w:ind w:firstLine="709"/>
        <w:jc w:val="both"/>
      </w:pPr>
      <w:r>
        <w:t xml:space="preserve">                                           П О С Т А Н О В Л Е Н И Е</w:t>
      </w:r>
    </w:p>
    <w:p w:rsidR="00437188" w:rsidP="00437188">
      <w:pPr>
        <w:ind w:firstLine="709"/>
        <w:jc w:val="both"/>
      </w:pPr>
    </w:p>
    <w:p w:rsidR="00A77B3E" w:rsidP="00437188">
      <w:pPr>
        <w:jc w:val="both"/>
      </w:pPr>
      <w:r>
        <w:t xml:space="preserve">09 июля 2024 года                                     </w:t>
      </w:r>
      <w:r>
        <w:t xml:space="preserve">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437188" w:rsidP="00437188">
      <w:pPr>
        <w:jc w:val="both"/>
      </w:pPr>
    </w:p>
    <w:p w:rsidR="00A77B3E" w:rsidP="0043718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</w:t>
      </w:r>
      <w:r>
        <w:t xml:space="preserve">4.2, 24.3, 24.4, 25.1, 29.7 КоАП РФ, рассмотрев дело об административном правонарушении, предусмотренном ст.6.1.1 КоАП РФ, в отношении </w:t>
      </w:r>
      <w:r>
        <w:t>Лойтер</w:t>
      </w:r>
      <w:r>
        <w:t xml:space="preserve"> Алексея Юрьевича, ПАСПОРТНЫЕ ДАННЫЕ, гражданина Российской Федерации, ПАСПОРТНЫЕ ДАННЫЕ, работающего по найму, зар</w:t>
      </w:r>
      <w:r>
        <w:t xml:space="preserve">егистрированного и проживающего по адресу: АДРЕС, </w:t>
      </w:r>
    </w:p>
    <w:p w:rsidR="00437188" w:rsidP="00437188">
      <w:pPr>
        <w:ind w:firstLine="709"/>
        <w:jc w:val="both"/>
      </w:pPr>
    </w:p>
    <w:p w:rsidR="00A77B3E" w:rsidP="00437188">
      <w:pPr>
        <w:ind w:firstLine="709"/>
        <w:jc w:val="both"/>
      </w:pPr>
      <w:r>
        <w:t xml:space="preserve">                                                 </w:t>
      </w:r>
      <w:r>
        <w:t xml:space="preserve">У С Т А Н О В И Л: </w:t>
      </w:r>
    </w:p>
    <w:p w:rsidR="00437188" w:rsidP="00437188">
      <w:pPr>
        <w:ind w:firstLine="709"/>
        <w:jc w:val="both"/>
      </w:pPr>
    </w:p>
    <w:p w:rsidR="00A77B3E" w:rsidP="00437188">
      <w:pPr>
        <w:ind w:firstLine="709"/>
        <w:jc w:val="both"/>
      </w:pPr>
      <w:r>
        <w:t>Лойтер</w:t>
      </w:r>
      <w:r>
        <w:t xml:space="preserve"> А.Ю. совершил иные насильственные действия, причинившие физическую боль, не повлекшие последствий, указанных в статье 115 Уголовного кодекса Р</w:t>
      </w:r>
      <w:r>
        <w:t>оссийской Федерации, если эти действия не содержат уголовно наказуемого деяния, при следующих обстоятельствах:</w:t>
      </w:r>
    </w:p>
    <w:p w:rsidR="00A77B3E" w:rsidP="00437188">
      <w:pPr>
        <w:ind w:firstLine="709"/>
        <w:jc w:val="both"/>
      </w:pPr>
      <w:r>
        <w:t xml:space="preserve">ДАТА в ВРЕМЯ часов, </w:t>
      </w:r>
      <w:r>
        <w:t>Лойтер</w:t>
      </w:r>
      <w:r>
        <w:t xml:space="preserve"> А.Ю., находясь на урочище АДРЕС</w:t>
      </w:r>
      <w:r>
        <w:t xml:space="preserve">, причинил телесные повреждения ФИО,  а именно: нанес один удар </w:t>
      </w:r>
      <w:r>
        <w:t>ладошкой в область левой щеки, от чего ФИО испытал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437188">
      <w:pPr>
        <w:ind w:firstLine="709"/>
        <w:jc w:val="both"/>
      </w:pPr>
      <w:r>
        <w:t>В ходе рассмотрения дела лицо, в отношении которого ведется прои</w:t>
      </w:r>
      <w:r>
        <w:t xml:space="preserve">зводство по делу об административном правонарушении – </w:t>
      </w:r>
      <w:r>
        <w:t>Лойтер</w:t>
      </w:r>
      <w:r>
        <w:t xml:space="preserve"> А.Ю.,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437188">
      <w:pPr>
        <w:ind w:firstLine="709"/>
        <w:jc w:val="both"/>
      </w:pPr>
      <w:r>
        <w:t>Потерпевший ФИО при рассмотрении дела подтвердил факт причинения ему физиче</w:t>
      </w:r>
      <w:r>
        <w:t xml:space="preserve">ской боли </w:t>
      </w:r>
      <w:r>
        <w:t>Лойтер</w:t>
      </w:r>
      <w:r>
        <w:t xml:space="preserve"> А.Ю. </w:t>
      </w:r>
    </w:p>
    <w:p w:rsidR="00A77B3E" w:rsidP="0043718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437188">
      <w:pPr>
        <w:ind w:firstLine="709"/>
        <w:jc w:val="both"/>
      </w:pPr>
      <w:r>
        <w:t xml:space="preserve">Статьей 6.1.1 </w:t>
      </w:r>
      <w:r>
        <w:t>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</w:t>
      </w:r>
      <w:r>
        <w:t>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437188">
      <w:pPr>
        <w:ind w:firstLine="709"/>
        <w:jc w:val="both"/>
      </w:pPr>
      <w:r>
        <w:t>Диспозиция приведенной нормы закона</w:t>
      </w:r>
      <w:r>
        <w:t xml:space="preserve">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</w:t>
      </w:r>
      <w:r>
        <w:t xml:space="preserve">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</w:t>
      </w:r>
      <w:r>
        <w:t>желает их наступления либо относится к ним безразлично (ч. 1 ст. 2.2 КоАП РФ).</w:t>
      </w:r>
    </w:p>
    <w:p w:rsidR="00A77B3E" w:rsidP="00437188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</w:t>
      </w:r>
      <w:r>
        <w:t>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</w:t>
      </w:r>
      <w:r>
        <w:t>вно выявляемых повреждений.</w:t>
      </w:r>
    </w:p>
    <w:p w:rsidR="00A77B3E" w:rsidP="00437188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37188">
      <w:pPr>
        <w:ind w:firstLine="709"/>
        <w:jc w:val="both"/>
      </w:pPr>
      <w:r>
        <w:t>Таким образом, обязат</w:t>
      </w:r>
      <w:r>
        <w:t>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437188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</w:t>
      </w:r>
      <w: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t>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</w:t>
      </w:r>
      <w: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</w:t>
      </w:r>
    </w:p>
    <w:p w:rsidR="00A77B3E" w:rsidP="0043718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</w:t>
      </w:r>
      <w:r>
        <w:t xml:space="preserve">тв дела в их совокупности. Никакие доказательства не могут иметь заранее установленную силу. </w:t>
      </w:r>
    </w:p>
    <w:p w:rsidR="00A77B3E" w:rsidP="00437188">
      <w:pPr>
        <w:ind w:firstLine="709"/>
        <w:jc w:val="both"/>
      </w:pPr>
      <w:r>
        <w:t xml:space="preserve">Вина </w:t>
      </w:r>
      <w:r>
        <w:t>Лойтер</w:t>
      </w:r>
      <w:r>
        <w:t xml:space="preserve"> А.Ю. подтверждается представленными по делу доказательствами:  </w:t>
      </w:r>
    </w:p>
    <w:p w:rsidR="00A77B3E" w:rsidP="00437188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</w:t>
      </w:r>
      <w:r>
        <w:t>ксировано существо и обстоятельства правонарушения (л.д.1);</w:t>
      </w:r>
    </w:p>
    <w:p w:rsidR="00A77B3E" w:rsidP="00437188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437188">
      <w:pPr>
        <w:ind w:firstLine="709"/>
        <w:jc w:val="both"/>
      </w:pPr>
      <w:r>
        <w:t>- письменным объяснением свидетелей ФИО, ФИО от ДАТА (л.д.3,6);</w:t>
      </w:r>
    </w:p>
    <w:p w:rsidR="00A77B3E" w:rsidP="00437188">
      <w:pPr>
        <w:ind w:firstLine="709"/>
        <w:jc w:val="both"/>
      </w:pPr>
      <w:r>
        <w:t>- письменным заявлением ФИО, поступившим в ОМВД Росси</w:t>
      </w:r>
      <w:r>
        <w:t>и по Черноморскому району ДАТА (л.д.4);</w:t>
      </w:r>
    </w:p>
    <w:p w:rsidR="00A77B3E" w:rsidP="00437188">
      <w:pPr>
        <w:ind w:firstLine="709"/>
        <w:jc w:val="both"/>
      </w:pPr>
      <w:r>
        <w:t>- письменным объяснением потерпевшего ФИО от ДАТА (л.д.5);</w:t>
      </w:r>
    </w:p>
    <w:p w:rsidR="00A77B3E" w:rsidP="00437188">
      <w:pPr>
        <w:ind w:firstLine="709"/>
        <w:jc w:val="both"/>
      </w:pPr>
      <w:r>
        <w:t>- акт медицинского освидетельствования на состояние опьянения №НОМЕР</w:t>
      </w:r>
      <w:r>
        <w:t xml:space="preserve"> от ДАТА, согласно которому у </w:t>
      </w:r>
      <w:r>
        <w:t>Лойтер</w:t>
      </w:r>
      <w:r>
        <w:t xml:space="preserve"> А.Ю. установлено состояние опьянения (л.д.11);</w:t>
      </w:r>
    </w:p>
    <w:p w:rsidR="00A77B3E" w:rsidP="00437188">
      <w:pPr>
        <w:ind w:firstLine="709"/>
        <w:jc w:val="both"/>
      </w:pPr>
      <w:r>
        <w:t>- заключ</w:t>
      </w:r>
      <w:r>
        <w:t>ением эксперта №НОМЕР</w:t>
      </w:r>
      <w:r>
        <w:t xml:space="preserve"> от ДАТА, согласно которому у ФИО каких-либо видимых телесных повреждений к моменту освидетельствования не обнаружено (л.д.12-13).</w:t>
      </w:r>
    </w:p>
    <w:p w:rsidR="00A77B3E" w:rsidP="00437188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</w:t>
      </w:r>
      <w:r>
        <w:t>еется, поскольку они составлены в соответствии с требованиями КоАП РФ и не вызывают сомнений в их объективности.</w:t>
      </w:r>
    </w:p>
    <w:p w:rsidR="00A77B3E" w:rsidP="00437188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</w:t>
      </w:r>
      <w:r>
        <w:t xml:space="preserve">я рассматриваемого дела об административном правонарушении, прихожу к выводу о том, что вина </w:t>
      </w:r>
      <w:r>
        <w:t>Лойтер</w:t>
      </w:r>
      <w:r>
        <w:t xml:space="preserve"> А.Ю. в совершении административного правонарушения нашла свое подтверждение в ходе судебного заседания.</w:t>
      </w:r>
    </w:p>
    <w:p w:rsidR="00A77B3E" w:rsidP="00437188">
      <w:pPr>
        <w:ind w:firstLine="709"/>
        <w:jc w:val="both"/>
      </w:pPr>
      <w:r>
        <w:t xml:space="preserve">Действия </w:t>
      </w:r>
      <w:r>
        <w:t>Лойтер</w:t>
      </w:r>
      <w:r>
        <w:t xml:space="preserve"> А.Ю. мировой судья квалифицирует по </w:t>
      </w:r>
      <w:r>
        <w:t>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</w:t>
      </w:r>
      <w:r>
        <w:t>твия не содержат уголовно наказуемого деяния.</w:t>
      </w:r>
    </w:p>
    <w:p w:rsidR="00A77B3E" w:rsidP="0043718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также не установлено.</w:t>
      </w:r>
    </w:p>
    <w:p w:rsidR="00A77B3E" w:rsidP="0043718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37188">
      <w:pPr>
        <w:ind w:firstLine="709"/>
        <w:jc w:val="both"/>
      </w:pPr>
      <w:r>
        <w:t>Обстоятельств, исключающих производство по делу об административном</w:t>
      </w:r>
      <w:r>
        <w:t xml:space="preserve"> правонарушении, предусмотренных ст. 24.5 КоАП РФ, судом не установлено. </w:t>
      </w:r>
    </w:p>
    <w:p w:rsidR="00A77B3E" w:rsidP="0043718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</w:t>
      </w:r>
      <w:r>
        <w:t>ршившего административное правонарушение.</w:t>
      </w:r>
    </w:p>
    <w:p w:rsidR="00A77B3E" w:rsidP="00437188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ФИО не усматривает. </w:t>
      </w:r>
    </w:p>
    <w:p w:rsidR="00A77B3E" w:rsidP="00437188">
      <w:pPr>
        <w:ind w:firstLine="709"/>
        <w:jc w:val="both"/>
      </w:pPr>
      <w:r>
        <w:t>При назначении наказания с</w:t>
      </w:r>
      <w:r>
        <w:t>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</w:t>
      </w:r>
      <w:r>
        <w:t xml:space="preserve"> о личности лица, в отношении которого ведется производство по настоящему делу.</w:t>
      </w:r>
    </w:p>
    <w:p w:rsidR="00A77B3E" w:rsidP="00437188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Лойтер</w:t>
      </w:r>
      <w:r>
        <w:t xml:space="preserve"> А.Ю. административное наказание</w:t>
      </w:r>
      <w:r>
        <w:t xml:space="preserve">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437188" w:rsidP="00437188">
      <w:pPr>
        <w:ind w:firstLine="709"/>
        <w:jc w:val="both"/>
      </w:pPr>
      <w:r>
        <w:t>На основании ст.6.1.1 Кодекса Российской Федерации об административных правонарушениях</w:t>
      </w:r>
      <w:r>
        <w:t xml:space="preserve">, и руководствуясь ст.ст.23.1, 29.9-29.11 КРФ об АП, мировой судья, -  </w:t>
      </w:r>
    </w:p>
    <w:p w:rsidR="00A77B3E" w:rsidP="00437188">
      <w:pPr>
        <w:ind w:firstLine="709"/>
        <w:jc w:val="both"/>
      </w:pPr>
      <w:r>
        <w:t xml:space="preserve">                       </w:t>
      </w:r>
    </w:p>
    <w:p w:rsidR="00A77B3E" w:rsidP="00437188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437188">
      <w:pPr>
        <w:ind w:firstLine="709"/>
        <w:jc w:val="both"/>
      </w:pPr>
    </w:p>
    <w:p w:rsidR="00A77B3E" w:rsidP="00437188">
      <w:pPr>
        <w:ind w:firstLine="709"/>
        <w:jc w:val="both"/>
      </w:pPr>
      <w:r>
        <w:t>Лойтер</w:t>
      </w:r>
      <w:r>
        <w:t xml:space="preserve"> Алексея Юрьевича, ПАСПОРТНЫЕ ДАННЫЕ, гражданина Российской Федерации, признать виновным в соверше</w:t>
      </w:r>
      <w:r>
        <w:t>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437188">
      <w:pPr>
        <w:ind w:firstLine="709"/>
        <w:jc w:val="both"/>
      </w:pPr>
      <w:r>
        <w:t>Реквизиты для уплаты штрафа: юридический адрес: Россия, Республика Крым</w:t>
      </w:r>
      <w:r>
        <w:t>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</w:t>
      </w:r>
      <w:r>
        <w:t xml:space="preserve">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</w:t>
      </w:r>
      <w:r>
        <w:t>00; Лицевой счет  04752203230 в УФК по  Республике Крым; Код Сводного реестра 35220323; КБК 828 1 16 01063 01 0101 140; ОКТМО 35656000; УИН: 0410760300925001982406127; постановление №5-92-198/2024.</w:t>
      </w:r>
    </w:p>
    <w:p w:rsidR="00A77B3E" w:rsidP="00437188">
      <w:pPr>
        <w:ind w:firstLine="709"/>
        <w:jc w:val="both"/>
      </w:pPr>
      <w:r>
        <w:t xml:space="preserve">Разъяснить </w:t>
      </w:r>
      <w:r>
        <w:t>Лойтер</w:t>
      </w:r>
      <w:r>
        <w:t xml:space="preserve"> А.Ю., что в соответствии со ст. 32.2 КоА</w:t>
      </w:r>
      <w: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43718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37188">
      <w:pPr>
        <w:ind w:firstLine="709"/>
        <w:jc w:val="both"/>
      </w:pPr>
      <w:r>
        <w:t>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 (ч.1 ст.20.25 КоАП РФ).</w:t>
      </w:r>
    </w:p>
    <w:p w:rsidR="00A77B3E" w:rsidP="0043718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</w:t>
      </w:r>
      <w:r>
        <w:t>и Крым в течение 10 суток со дня вручения или получения копии постановления.</w:t>
      </w:r>
    </w:p>
    <w:p w:rsidR="00A77B3E" w:rsidP="00437188">
      <w:pPr>
        <w:ind w:firstLine="709"/>
        <w:jc w:val="both"/>
      </w:pPr>
    </w:p>
    <w:p w:rsidR="00A77B3E" w:rsidP="00437188">
      <w:pPr>
        <w:ind w:firstLine="709"/>
        <w:jc w:val="both"/>
      </w:pPr>
    </w:p>
    <w:p w:rsidR="00A77B3E" w:rsidP="0043718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О.В. </w:t>
      </w:r>
      <w:r>
        <w:t>Байбарза</w:t>
      </w:r>
    </w:p>
    <w:p w:rsidR="00A77B3E" w:rsidP="00437188">
      <w:pPr>
        <w:ind w:firstLine="709"/>
        <w:jc w:val="both"/>
      </w:pPr>
    </w:p>
    <w:p w:rsidR="00437188" w:rsidRPr="004C1B7C" w:rsidP="00437188">
      <w:pPr>
        <w:ind w:firstLine="720"/>
        <w:jc w:val="both"/>
      </w:pPr>
      <w:r w:rsidRPr="004C1B7C">
        <w:t>«СОГЛАСОВАНО»</w:t>
      </w:r>
    </w:p>
    <w:p w:rsidR="00437188" w:rsidP="0043718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37188" w:rsidP="0043718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37188" w:rsidRPr="006D51A8" w:rsidP="00437188">
      <w:pPr>
        <w:ind w:firstLine="720"/>
        <w:jc w:val="both"/>
      </w:pPr>
      <w:r w:rsidRPr="006D51A8">
        <w:t>судебного участка №92</w:t>
      </w:r>
    </w:p>
    <w:p w:rsidR="00437188" w:rsidP="00437188">
      <w:pPr>
        <w:ind w:firstLine="720"/>
        <w:jc w:val="both"/>
      </w:pPr>
      <w:r w:rsidRPr="006D51A8">
        <w:t>Черноморского судебного района</w:t>
      </w:r>
    </w:p>
    <w:p w:rsidR="00437188" w:rsidP="00437188">
      <w:pPr>
        <w:ind w:firstLine="720"/>
        <w:jc w:val="both"/>
      </w:pPr>
      <w:r>
        <w:t>(Черноморский муниципальный район)</w:t>
      </w:r>
    </w:p>
    <w:p w:rsidR="00437188" w:rsidRPr="006D51A8" w:rsidP="0043718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437188" w:rsidP="00437188">
      <w:pPr>
        <w:ind w:firstLine="709"/>
        <w:jc w:val="both"/>
      </w:pPr>
    </w:p>
    <w:sectPr w:rsidSect="004371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88"/>
    <w:rsid w:val="00437188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71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