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65288">
      <w:pPr>
        <w:ind w:firstLine="709"/>
        <w:jc w:val="right"/>
      </w:pPr>
      <w:r>
        <w:t>Дело №5-92-204/2024</w:t>
      </w:r>
    </w:p>
    <w:p w:rsidR="00A77B3E" w:rsidP="00A65288">
      <w:pPr>
        <w:ind w:firstLine="709"/>
        <w:jc w:val="right"/>
      </w:pPr>
      <w:r>
        <w:t xml:space="preserve">                                                    УИД: 91MS0092-01-2024-000971-34</w:t>
      </w:r>
    </w:p>
    <w:p w:rsidR="00A77B3E" w:rsidP="00A65288">
      <w:pPr>
        <w:ind w:firstLine="709"/>
        <w:jc w:val="both"/>
      </w:pPr>
    </w:p>
    <w:p w:rsidR="00A77B3E" w:rsidP="00A65288">
      <w:pPr>
        <w:ind w:firstLine="709"/>
        <w:jc w:val="both"/>
      </w:pPr>
      <w:r>
        <w:t xml:space="preserve">                                        </w:t>
      </w:r>
      <w:r>
        <w:t>П</w:t>
      </w:r>
      <w:r>
        <w:t xml:space="preserve"> О С Т А Н О В Л Е Н И Е</w:t>
      </w:r>
    </w:p>
    <w:p w:rsidR="00A77B3E" w:rsidP="00A65288">
      <w:pPr>
        <w:ind w:firstLine="709"/>
        <w:jc w:val="both"/>
      </w:pPr>
    </w:p>
    <w:p w:rsidR="00A77B3E" w:rsidP="00A65288">
      <w:pPr>
        <w:jc w:val="both"/>
      </w:pPr>
      <w:r>
        <w:t xml:space="preserve">11 июля 2024 года                           </w:t>
      </w:r>
      <w:r>
        <w:tab/>
        <w:t xml:space="preserve">                                    </w:t>
      </w:r>
      <w:r>
        <w:t>пгт</w:t>
      </w:r>
      <w:r>
        <w:t>. Черноморское, Республика Крым</w:t>
      </w:r>
    </w:p>
    <w:p w:rsidR="00A77B3E" w:rsidP="00A65288">
      <w:pPr>
        <w:ind w:firstLine="709"/>
        <w:jc w:val="both"/>
      </w:pPr>
    </w:p>
    <w:p w:rsidR="00A77B3E" w:rsidP="00A65288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</w:t>
      </w:r>
      <w:r>
        <w:t xml:space="preserve">ссмотрев дело об административном правонарушении, предусмотренном ч.2 ст.12.26 КоАП РФ, в отношении </w:t>
      </w:r>
      <w:r>
        <w:t>Калатур</w:t>
      </w:r>
      <w:r>
        <w:t xml:space="preserve"> Николая Андреевича, ПАСПОРТНЫЕ ДАННЫЕ, гражданина Российской Федерации, ПАСПОРТНЫЕ ДАННЫЕ,  не работающего, зарегистрированного и проживающего по ад</w:t>
      </w:r>
      <w:r>
        <w:t xml:space="preserve">ресу: АДРЕС, </w:t>
      </w:r>
    </w:p>
    <w:p w:rsidR="00A77B3E" w:rsidP="00A65288">
      <w:pPr>
        <w:ind w:firstLine="709"/>
        <w:jc w:val="both"/>
      </w:pPr>
    </w:p>
    <w:p w:rsidR="00A77B3E" w:rsidP="00A65288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A77B3E" w:rsidP="00A65288">
      <w:pPr>
        <w:ind w:firstLine="709"/>
        <w:jc w:val="both"/>
      </w:pPr>
    </w:p>
    <w:p w:rsidR="00A77B3E" w:rsidP="00A65288">
      <w:pPr>
        <w:ind w:firstLine="709"/>
        <w:jc w:val="both"/>
      </w:pPr>
      <w:r>
        <w:t>Калатур</w:t>
      </w:r>
      <w:r>
        <w:t xml:space="preserve"> Н.А., управляя транспортным средством с признаками алкогольного опьянения, не имея права управления транспортными средствами не выполнил законного требования сотрудника полиции о прохождении медицинского освидетел</w:t>
      </w:r>
      <w:r>
        <w:t>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A65288">
      <w:pPr>
        <w:ind w:firstLine="709"/>
        <w:jc w:val="both"/>
      </w:pPr>
      <w:r>
        <w:t>ДАТА в ВРЕМЯ часов, на АДРЕС</w:t>
      </w:r>
      <w:r>
        <w:t xml:space="preserve">, водитель </w:t>
      </w:r>
      <w:r>
        <w:t>Калатур</w:t>
      </w:r>
      <w:r>
        <w:t xml:space="preserve"> Н.А. управлял принадлежащим ему транспортным средством – </w:t>
      </w:r>
      <w:r>
        <w:t>электроскутер</w:t>
      </w:r>
      <w:r>
        <w:t xml:space="preserve"> МАРКА</w:t>
      </w:r>
      <w:r>
        <w:t>, без государственного регистрационного знака, с признаками алкогольного опьянения (запах алкоголя изо рта, резкое изменение окраски кожных покровов лица), не имея права управления транспортными средствами, при этом не выполнил законное требование сотрудн</w:t>
      </w:r>
      <w:r>
        <w:t xml:space="preserve">ика полиции о прохождении медицинского освидетельствования на состояние опьянения, при отсутствии </w:t>
      </w:r>
      <w:r>
        <w:t>в</w:t>
      </w:r>
      <w:r>
        <w:t xml:space="preserve"> </w:t>
      </w:r>
      <w:r>
        <w:t>его</w:t>
      </w:r>
      <w:r>
        <w:t xml:space="preserve"> </w:t>
      </w:r>
      <w:r>
        <w:t>действиях</w:t>
      </w:r>
      <w:r>
        <w:t xml:space="preserve"> уголовно наказуемого деяния, т.е. совершил административное правонарушение, предусмотренное ч.2 ст.12.26 КоАП РФ. </w:t>
      </w:r>
    </w:p>
    <w:p w:rsidR="00A77B3E" w:rsidP="00A65288">
      <w:pPr>
        <w:ind w:firstLine="709"/>
        <w:jc w:val="both"/>
      </w:pPr>
      <w:r>
        <w:t xml:space="preserve">В судебном заседании </w:t>
      </w:r>
      <w:r>
        <w:t>Калату</w:t>
      </w:r>
      <w:r>
        <w:t>р</w:t>
      </w:r>
      <w:r>
        <w:t xml:space="preserve"> Н.А. вину в совершении административного правонарушения признал, в содеянном раскаялся, факт отказа от прохождения медицинского освидетельствования не отрицал, суду пояснил, что отказался от прохождения освидетельствования в связи с тем, было позднее вре</w:t>
      </w:r>
      <w:r>
        <w:t>мя и он испугался,  что после освидетельствования не сможет вернуться из Черноморского в АДРЕС до утра, в результате опоздает на работу.</w:t>
      </w:r>
    </w:p>
    <w:p w:rsidR="00A77B3E" w:rsidP="00A65288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</w:t>
      </w:r>
      <w:r>
        <w:t>лы дела об административном правонарушении, мировой судья приходит к следующему.</w:t>
      </w:r>
    </w:p>
    <w:p w:rsidR="00A77B3E" w:rsidP="00A65288">
      <w:pPr>
        <w:ind w:firstLine="709"/>
        <w:jc w:val="both"/>
      </w:pPr>
      <w:r>
        <w:t xml:space="preserve">Частью 2 ст. 12.26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</w:t>
      </w:r>
      <w:r>
        <w:t>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A65288">
      <w:pPr>
        <w:ind w:firstLine="709"/>
        <w:jc w:val="both"/>
      </w:pPr>
      <w:r>
        <w:t>Согласно п.2</w:t>
      </w:r>
      <w:r>
        <w:t>.1.1 Правил дорожного движения РФ водитель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</w:t>
      </w:r>
      <w:r>
        <w:t>дкатегории.</w:t>
      </w:r>
    </w:p>
    <w:p w:rsidR="00A77B3E" w:rsidP="00A65288">
      <w:pPr>
        <w:ind w:firstLine="709"/>
        <w:jc w:val="both"/>
      </w:pPr>
      <w:r>
        <w:t>Согласно правовой позиции, выраженной в Постановлении Пленума Верховного Суда Российской Федерации от дата  №18 "О некоторых вопросах, возникающих у судов при применении Особенной части Кодекса Российской Федерации об административных правонару</w:t>
      </w:r>
      <w:r>
        <w:t xml:space="preserve">шениях", при определении субъекта административного правонарушения, </w:t>
      </w:r>
      <w:r>
        <w:t xml:space="preserve">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</w:t>
      </w:r>
      <w:r>
        <w:t>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</w:t>
      </w:r>
    </w:p>
    <w:p w:rsidR="00A77B3E" w:rsidP="00A65288">
      <w:pPr>
        <w:ind w:firstLine="709"/>
        <w:jc w:val="both"/>
      </w:pPr>
      <w:r>
        <w:t>В силу положений п.2.3.2 Правил дорожного движения РФ водитель транспортного средства обязан по требо</w:t>
      </w:r>
      <w:r>
        <w:t>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</w:t>
      </w:r>
      <w:r>
        <w:t>ия.</w:t>
      </w:r>
    </w:p>
    <w:p w:rsidR="00A77B3E" w:rsidP="00A65288">
      <w:pPr>
        <w:ind w:firstLine="709"/>
        <w:jc w:val="both"/>
      </w:pPr>
      <w:r>
        <w:t>Требование сотрудника полиции о прохождении медицинского освидетельствования обусловлено правами должностных лиц полиции, предусмотренными п. 14 ст. 13 ФЗ "О полиции", согласно которому указанные лица вправе направлять и (или) доставлять на медицинское</w:t>
      </w:r>
      <w:r>
        <w:t xml:space="preserve">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</w:t>
      </w:r>
      <w:r>
        <w:t>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</w:t>
      </w:r>
      <w:r>
        <w:t>ельством Российской Федерации.</w:t>
      </w:r>
    </w:p>
    <w:p w:rsidR="00A77B3E" w:rsidP="00A65288">
      <w:pPr>
        <w:ind w:firstLine="709"/>
        <w:jc w:val="both"/>
      </w:pPr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</w:t>
      </w:r>
      <w:r>
        <w:t>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 w:rsidP="00A65288">
      <w:pPr>
        <w:ind w:firstLine="709"/>
        <w:jc w:val="both"/>
      </w:pPr>
      <w:r>
        <w:t>Согласно п. 2 «Правил освидетельствования на состояние алкогольного опьянения и оформления его результатов, направл</w:t>
      </w:r>
      <w:r>
        <w:t>ения на медицинское освидетельствование на состояние опьянения», утвержденных Постановлением Правительства РФ от 21 октября 2022 г. № 1882 (далее – Правила), должностные лица, которым предоставлено право государственного надзора и контроля за безопасностью</w:t>
      </w:r>
      <w:r>
        <w:t xml:space="preserve">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</w:t>
      </w:r>
      <w:r>
        <w:t>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</w:t>
      </w:r>
      <w:r>
        <w:t xml:space="preserve">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</w:t>
      </w:r>
      <w:r>
        <w:t>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</w:t>
      </w:r>
      <w:r>
        <w:t>са Российской Федерации об административных правонарушениях (далее - водитель транспортного средства).</w:t>
      </w:r>
    </w:p>
    <w:p w:rsidR="00A77B3E" w:rsidP="00A65288">
      <w:pPr>
        <w:ind w:firstLine="709"/>
        <w:jc w:val="both"/>
      </w:pPr>
      <w:r>
        <w:t>В соответствии с п.8 Правил направлению на медицинское освидетельствование на состояние опьянения водитель транспортного средства подлежит: а) при отказе</w:t>
      </w:r>
      <w:r>
        <w:t xml:space="preserve">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</w:t>
      </w:r>
      <w:r>
        <w:t>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</w:t>
      </w:r>
      <w:r>
        <w:t>Ф.</w:t>
      </w:r>
    </w:p>
    <w:p w:rsidR="00A77B3E" w:rsidP="00A65288">
      <w:pPr>
        <w:ind w:firstLine="709"/>
        <w:jc w:val="both"/>
      </w:pPr>
      <w:r>
        <w:t xml:space="preserve">Виновность </w:t>
      </w:r>
      <w:r>
        <w:t>Калатур</w:t>
      </w:r>
      <w:r>
        <w:t xml:space="preserve"> Н.А. в совершении правонарушения подтверждается исследованными по делу доказательствами:</w:t>
      </w:r>
    </w:p>
    <w:p w:rsidR="00A77B3E" w:rsidP="00A65288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 от ДАТА, из которого следует, что ДАТА в ВРЕМЯ часов, на АДРЕС</w:t>
      </w:r>
      <w:r>
        <w:t xml:space="preserve">, водитель </w:t>
      </w:r>
      <w:r>
        <w:t>Ка</w:t>
      </w:r>
      <w:r>
        <w:t>латур</w:t>
      </w:r>
      <w:r>
        <w:t xml:space="preserve"> Н.А. управлял принадлежащим ему транспортным средством – </w:t>
      </w:r>
      <w:r>
        <w:t>электроскутер</w:t>
      </w:r>
      <w:r>
        <w:t xml:space="preserve"> МАРКА</w:t>
      </w:r>
      <w:r>
        <w:t>, без государственного регистрационного знака, с признаками алкогольного опьянения (запах алкоголя изо рта, резкое изменение окраски кожных покровов лица), не имея права уп</w:t>
      </w:r>
      <w:r>
        <w:t>равления транспортными средствами, при этом не выполнил законное требование</w:t>
      </w:r>
      <w:r>
        <w:t xml:space="preserve">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деяния. Как следует из протокола права</w:t>
      </w:r>
      <w:r>
        <w:t xml:space="preserve">, предусмотренные ст.25.1 КоАП РФ, ст.51 Конституции РФ </w:t>
      </w:r>
      <w:r>
        <w:t>Калатур</w:t>
      </w:r>
      <w:r>
        <w:t xml:space="preserve"> Н.А.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A65288">
      <w:pPr>
        <w:ind w:firstLine="709"/>
        <w:jc w:val="both"/>
      </w:pPr>
      <w:r>
        <w:t xml:space="preserve">- протоколом об отстранении от управления транспортным средством 82 </w:t>
      </w:r>
      <w:r>
        <w:t>СИ № НОМЕР</w:t>
      </w:r>
      <w:r>
        <w:t xml:space="preserve"> от ДАТА, согласно которому </w:t>
      </w:r>
      <w:r>
        <w:t>Калатур</w:t>
      </w:r>
      <w:r>
        <w:t xml:space="preserve"> Н.А., при осуществлении </w:t>
      </w:r>
      <w:r>
        <w:t>видеофиксации</w:t>
      </w:r>
      <w:r>
        <w:t xml:space="preserve">, был отстранен от управления транспортным средством –  </w:t>
      </w:r>
      <w:r>
        <w:t>электроскутером</w:t>
      </w:r>
      <w:r>
        <w:t xml:space="preserve"> МАРКА</w:t>
      </w:r>
      <w:r>
        <w:t>, без государственного регистрационного знака, при наличии достаточных оснований полагать, чт</w:t>
      </w:r>
      <w:r>
        <w:t>о лицо, которое управляет транспортным средством, находится в состоянии опьянения (л.д.2);</w:t>
      </w:r>
    </w:p>
    <w:p w:rsidR="00A77B3E" w:rsidP="00A65288">
      <w:pPr>
        <w:ind w:firstLine="709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ДАТА, составленного при осуществлении </w:t>
      </w:r>
      <w:r>
        <w:t>видеофиксации</w:t>
      </w:r>
      <w:r>
        <w:t>, из которого следует, что при о</w:t>
      </w:r>
      <w:r>
        <w:t xml:space="preserve">свидетельствовании </w:t>
      </w:r>
      <w:r>
        <w:t>Калатур</w:t>
      </w:r>
      <w:r>
        <w:t xml:space="preserve"> Н.А. на состояние алкогольного опьянения, по показаниям прибора «</w:t>
      </w:r>
      <w:r>
        <w:t>Алкотектор</w:t>
      </w:r>
      <w:r>
        <w:t xml:space="preserve">» в исполнении «Юпитер-К», заводской номер прибора НОМЕР, поверенного надлежащим образом, наличие этилового спирта в выдыхаемом </w:t>
      </w:r>
      <w:r>
        <w:t>Калатур</w:t>
      </w:r>
      <w:r>
        <w:t xml:space="preserve"> Н.А. воздухе соста</w:t>
      </w:r>
      <w:r>
        <w:t xml:space="preserve">вило ИЗЪЯТО </w:t>
      </w:r>
      <w:r>
        <w:t>мг/л. К акту прилагается бумажный носитель</w:t>
      </w:r>
      <w:r>
        <w:t xml:space="preserve"> </w:t>
      </w:r>
      <w:r>
        <w:t>с</w:t>
      </w:r>
      <w:r>
        <w:t xml:space="preserve"> записью результатов исследования (л.д.3-4);  </w:t>
      </w:r>
    </w:p>
    <w:p w:rsidR="00A77B3E" w:rsidP="00A65288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82 МО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Калатур</w:t>
      </w:r>
      <w:r>
        <w:t xml:space="preserve"> Н.А. был нап</w:t>
      </w:r>
      <w:r>
        <w:t xml:space="preserve">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</w:t>
      </w:r>
      <w:r>
        <w:t>Калатур</w:t>
      </w:r>
      <w:r>
        <w:t xml:space="preserve"> Н.А., при осуществлении </w:t>
      </w:r>
      <w:r>
        <w:t>видеофиксации</w:t>
      </w:r>
      <w:r>
        <w:t>, отказ</w:t>
      </w:r>
      <w:r>
        <w:t>ался от прохождения медицинского освидетельствования на состояние опьянения, о чем имеется запись в протоколе (л.д.5);</w:t>
      </w:r>
    </w:p>
    <w:p w:rsidR="00A77B3E" w:rsidP="00A65288">
      <w:pPr>
        <w:ind w:firstLine="709"/>
        <w:jc w:val="both"/>
      </w:pPr>
      <w:r>
        <w:t xml:space="preserve">- видеозаписью с места совершения правонарушения, на которой зафиксирован отказ </w:t>
      </w:r>
      <w:r>
        <w:t>Калатур</w:t>
      </w:r>
      <w:r>
        <w:t xml:space="preserve"> Н.А. выполнить законное требование уполномоченног</w:t>
      </w:r>
      <w:r>
        <w:t>о должностного лица о прохождении медицинского освидетельствования (л.д.8);</w:t>
      </w:r>
    </w:p>
    <w:p w:rsidR="00A77B3E" w:rsidP="00A65288">
      <w:pPr>
        <w:ind w:firstLine="709"/>
        <w:jc w:val="both"/>
      </w:pPr>
      <w:r>
        <w:t>- распечаткой результатов поиска правонарушений (л.д.9);</w:t>
      </w:r>
    </w:p>
    <w:p w:rsidR="00A77B3E" w:rsidP="00A65288">
      <w:pPr>
        <w:ind w:firstLine="709"/>
        <w:jc w:val="both"/>
      </w:pPr>
      <w:r>
        <w:t xml:space="preserve">- дополнением к протоколу об административном правонарушении от ДАТА, из которого следует, что по информации ФИС ГИБДД-М </w:t>
      </w:r>
      <w:r>
        <w:t>Калатур</w:t>
      </w:r>
      <w:r>
        <w:t xml:space="preserve"> Н.А. водительское удостоверение не получал (л.д.13).</w:t>
      </w:r>
    </w:p>
    <w:p w:rsidR="00A77B3E" w:rsidP="00A65288">
      <w:pPr>
        <w:ind w:firstLine="709"/>
        <w:jc w:val="both"/>
      </w:pPr>
      <w:r>
        <w:tab/>
        <w:t>У мирового судьи отсутствуют основания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</w:t>
      </w:r>
      <w:r>
        <w:t xml:space="preserve">ии с законом и устанавливают наличие события административного правонарушения и виновности </w:t>
      </w:r>
      <w:r>
        <w:t>Калатур</w:t>
      </w:r>
      <w:r>
        <w:t xml:space="preserve"> Н.А.</w:t>
      </w:r>
    </w:p>
    <w:p w:rsidR="00A77B3E" w:rsidP="00A65288">
      <w:pPr>
        <w:ind w:firstLine="709"/>
        <w:jc w:val="both"/>
      </w:pPr>
      <w:r>
        <w:t xml:space="preserve"> </w:t>
      </w:r>
      <w:r>
        <w:t xml:space="preserve"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</w:t>
      </w:r>
      <w:r>
        <w:t>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</w:t>
      </w:r>
    </w:p>
    <w:p w:rsidR="00A77B3E" w:rsidP="00A65288">
      <w:pPr>
        <w:ind w:firstLine="709"/>
        <w:jc w:val="both"/>
      </w:pPr>
      <w:r>
        <w:t xml:space="preserve"> </w:t>
      </w:r>
      <w:r>
        <w:t xml:space="preserve">Мировой судья доверяет изложенным в протоколах обстоятельствам дела, поскольку нарушений требований КоАП РФ,  при получении </w:t>
      </w:r>
      <w:r>
        <w:t>данных доказательств не установлено.</w:t>
      </w:r>
    </w:p>
    <w:p w:rsidR="00A77B3E" w:rsidP="00A65288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</w:t>
      </w:r>
      <w:r>
        <w:t xml:space="preserve">ениях, </w:t>
      </w:r>
      <w:r>
        <w:t>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ч.2 ст.12.26 КоАП РФ, состава преступления, предусмотренного статьей 264.</w:t>
      </w:r>
      <w:r>
        <w:t xml:space="preserve">1 УК РФ. </w:t>
      </w:r>
    </w:p>
    <w:p w:rsidR="00A77B3E" w:rsidP="00A65288">
      <w:pPr>
        <w:ind w:firstLine="709"/>
        <w:jc w:val="both"/>
      </w:pPr>
      <w:r>
        <w:t xml:space="preserve">Согласно данным ИЦ МВД России по Республике Крым, </w:t>
      </w:r>
      <w:r>
        <w:t>Калатур</w:t>
      </w:r>
      <w:r>
        <w:t xml:space="preserve"> Н.А. к административной ответственности по статьям 12.8, 12.26 КоАП РФ, а также по частям 2,4,6 ст.264, 264.1 УК РФ, не привлекался (л.д.10-11).</w:t>
      </w:r>
    </w:p>
    <w:p w:rsidR="00A77B3E" w:rsidP="00A65288">
      <w:pPr>
        <w:ind w:firstLine="709"/>
        <w:jc w:val="both"/>
      </w:pPr>
      <w:r>
        <w:t xml:space="preserve">Таким образом, в действиях </w:t>
      </w:r>
      <w:r>
        <w:t>Калатур</w:t>
      </w:r>
      <w:r>
        <w:t xml:space="preserve"> Н.А. отс</w:t>
      </w:r>
      <w:r>
        <w:t>утствуют признаки уголовно-наказуемого деяния.</w:t>
      </w:r>
    </w:p>
    <w:p w:rsidR="00A77B3E" w:rsidP="00A65288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A65288">
      <w:pPr>
        <w:ind w:firstLine="709"/>
        <w:jc w:val="both"/>
      </w:pPr>
      <w:r>
        <w:t xml:space="preserve">Неустранимых сомнений в виновности </w:t>
      </w:r>
      <w:r>
        <w:t>Калатур</w:t>
      </w:r>
      <w:r>
        <w:t xml:space="preserve"> Н.А., которые бы следовало трактовать в его пользу в соответствии</w:t>
      </w:r>
      <w:r>
        <w:t xml:space="preserve"> со ст.1.5 КоАП РФ, не имеется. Каких-либо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A65288">
      <w:pPr>
        <w:ind w:firstLine="709"/>
        <w:jc w:val="both"/>
      </w:pPr>
      <w:r>
        <w:t>Срок давности привлечения лица к административной ответственности, установленный ст</w:t>
      </w:r>
      <w:r>
        <w:t>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A65288">
      <w:pPr>
        <w:ind w:firstLine="709"/>
        <w:jc w:val="both"/>
      </w:pPr>
      <w:r>
        <w:t xml:space="preserve"> Оценивая в совокупности исследованные по делу доказательства, мировой судья приходит к выводу о том, что вина </w:t>
      </w:r>
      <w:r>
        <w:t>Калатур</w:t>
      </w:r>
      <w:r>
        <w:t xml:space="preserve"> Н.А. в совер</w:t>
      </w:r>
      <w:r>
        <w:t>шении административного правонарушения установлена, и его действия правильно квалифицированы по ч.2 ст.12.26 КоАП РФ.</w:t>
      </w:r>
    </w:p>
    <w:p w:rsidR="00A77B3E" w:rsidP="00A65288">
      <w:pPr>
        <w:ind w:firstLine="709"/>
        <w:jc w:val="both"/>
      </w:pPr>
      <w:r>
        <w:t>Частью 2 ст. 12.26 КоАП РФ предусмотрено, что невыполнение водителем транспортного средства, не имеющим права управления транспортными сре</w:t>
      </w:r>
      <w:r>
        <w:t>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</w:t>
      </w:r>
      <w:r>
        <w:t>о деяния, влечет 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</w:t>
      </w:r>
      <w:r>
        <w:t>ей.</w:t>
      </w:r>
    </w:p>
    <w:p w:rsidR="00A77B3E" w:rsidP="00A65288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</w:t>
      </w:r>
      <w:r>
        <w:t>ьства, отягчающие административную ответственность (часть 2 статьи 4.1 названного Кодекса).</w:t>
      </w:r>
    </w:p>
    <w:p w:rsidR="00A77B3E" w:rsidP="00A65288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</w:t>
      </w:r>
      <w:r>
        <w:t>скаяние лица, совершившего административное правонарушение.</w:t>
      </w:r>
    </w:p>
    <w:p w:rsidR="00A77B3E" w:rsidP="00A65288">
      <w:pPr>
        <w:ind w:firstLine="709"/>
        <w:jc w:val="both"/>
      </w:pPr>
      <w: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в   действиях </w:t>
      </w:r>
      <w:r>
        <w:t>Калатур</w:t>
      </w:r>
      <w:r>
        <w:t xml:space="preserve"> Н.А. не усматривает</w:t>
      </w:r>
      <w:r>
        <w:t>.</w:t>
      </w:r>
    </w:p>
    <w:p w:rsidR="00A77B3E" w:rsidP="00A65288">
      <w:pPr>
        <w:ind w:firstLine="709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</w:t>
      </w:r>
      <w:r>
        <w:t>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</w:t>
      </w:r>
      <w:r>
        <w:t>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A65288">
      <w:pPr>
        <w:ind w:firstLine="709"/>
        <w:jc w:val="both"/>
      </w:pPr>
      <w:r>
        <w:t>В судебном заседании не установлено обстоятельств, предусмотренных ст.3.9 КоАП РФ, в связи с к</w:t>
      </w:r>
      <w:r>
        <w:t xml:space="preserve">оторыми к </w:t>
      </w:r>
      <w:r>
        <w:t>Калатур</w:t>
      </w:r>
      <w:r>
        <w:t xml:space="preserve"> Н.А. не может быть применено административное </w:t>
      </w:r>
      <w:r>
        <w:t>наказание в виде административного ареста, в связи с чем, правовых оснований для назначения ему иного вида наказания, не имеется.</w:t>
      </w:r>
    </w:p>
    <w:p w:rsidR="00A77B3E" w:rsidP="00A65288">
      <w:pPr>
        <w:ind w:firstLine="709"/>
        <w:jc w:val="both"/>
      </w:pPr>
      <w:r>
        <w:t>На основании ч.2 ст.12.26 Кодекса Российской Федерации об адми</w:t>
      </w:r>
      <w:r>
        <w:t>нистративных правонарушениях, руководствуясь ст.ст.23.1, 29.9-29.11 КРФ о АП, мировой судья,</w:t>
      </w:r>
    </w:p>
    <w:p w:rsidR="00A65288" w:rsidP="00A65288">
      <w:pPr>
        <w:ind w:firstLine="709"/>
        <w:jc w:val="both"/>
      </w:pPr>
    </w:p>
    <w:p w:rsidR="00A77B3E" w:rsidP="00A65288">
      <w:pPr>
        <w:ind w:firstLine="709"/>
        <w:jc w:val="both"/>
      </w:pPr>
      <w:r>
        <w:t xml:space="preserve">                                                 </w:t>
      </w:r>
      <w:r>
        <w:t>П</w:t>
      </w:r>
      <w:r>
        <w:t xml:space="preserve"> О С Т А Н О В И Л:</w:t>
      </w:r>
    </w:p>
    <w:p w:rsidR="00A65288" w:rsidP="00A65288">
      <w:pPr>
        <w:ind w:firstLine="709"/>
        <w:jc w:val="both"/>
      </w:pPr>
    </w:p>
    <w:p w:rsidR="00A77B3E" w:rsidP="00A65288">
      <w:pPr>
        <w:ind w:firstLine="709"/>
        <w:jc w:val="both"/>
      </w:pPr>
      <w:r>
        <w:t>Калатур</w:t>
      </w:r>
      <w:r>
        <w:t xml:space="preserve"> Николая Андреевича, ПАСПОРТНЫЕ ДАННЫЕ, гражданина Российской Федерации, признать виновным в совершении правонарушения, предусмотренног</w:t>
      </w:r>
      <w:r>
        <w:t>о ч.2 ст.12.26 Кодекса об административных правонарушениях Российской Федерации, и подвергнуть административному наказанию в виде административного ареста сроком на 10 (десять) суток.</w:t>
      </w:r>
    </w:p>
    <w:p w:rsidR="00A77B3E" w:rsidP="00A65288">
      <w:pPr>
        <w:ind w:firstLine="709"/>
        <w:jc w:val="both"/>
      </w:pPr>
      <w:r>
        <w:t>Срок административного ареста исчислять с 10-20 часов 11 июля 2024 года.</w:t>
      </w:r>
    </w:p>
    <w:p w:rsidR="00A77B3E" w:rsidP="00A65288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десяти суток со дня вручения или получения копии настоящ</w:t>
      </w:r>
      <w:r>
        <w:t>его постановления.</w:t>
      </w:r>
    </w:p>
    <w:p w:rsidR="00A77B3E" w:rsidP="00A65288">
      <w:pPr>
        <w:ind w:firstLine="709"/>
        <w:jc w:val="both"/>
      </w:pPr>
      <w:r>
        <w:tab/>
      </w:r>
    </w:p>
    <w:p w:rsidR="00A77B3E" w:rsidP="00A65288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</w:t>
      </w:r>
      <w:r>
        <w:t>о</w:t>
      </w:r>
      <w:r>
        <w:t>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A65288">
      <w:pPr>
        <w:ind w:firstLine="709"/>
        <w:jc w:val="both"/>
      </w:pPr>
    </w:p>
    <w:p w:rsidR="00A65288" w:rsidRPr="004C1B7C" w:rsidP="00A65288">
      <w:pPr>
        <w:ind w:firstLine="720"/>
        <w:jc w:val="both"/>
      </w:pPr>
      <w:r w:rsidRPr="004C1B7C">
        <w:t>«СОГЛАСОВАНО»</w:t>
      </w:r>
    </w:p>
    <w:p w:rsidR="00A65288" w:rsidP="00A6528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65288" w:rsidP="00A65288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A65288" w:rsidRPr="006D51A8" w:rsidP="00A65288">
      <w:pPr>
        <w:ind w:firstLine="720"/>
        <w:jc w:val="both"/>
      </w:pPr>
      <w:r w:rsidRPr="006D51A8">
        <w:t>судебного участка №92</w:t>
      </w:r>
    </w:p>
    <w:p w:rsidR="00A65288" w:rsidP="00A65288">
      <w:pPr>
        <w:ind w:firstLine="720"/>
        <w:jc w:val="both"/>
      </w:pPr>
      <w:r w:rsidRPr="006D51A8">
        <w:t>Черноморского судебного района</w:t>
      </w:r>
    </w:p>
    <w:p w:rsidR="00A65288" w:rsidP="00A65288">
      <w:pPr>
        <w:ind w:firstLine="720"/>
        <w:jc w:val="both"/>
      </w:pPr>
      <w:r>
        <w:t>(Черноморский муниципальный район)</w:t>
      </w:r>
    </w:p>
    <w:p w:rsidR="00A65288" w:rsidRPr="006D51A8" w:rsidP="00A65288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A65288">
      <w:pPr>
        <w:ind w:firstLine="709"/>
        <w:jc w:val="both"/>
      </w:pPr>
    </w:p>
    <w:p w:rsidR="00A77B3E" w:rsidP="00A65288">
      <w:pPr>
        <w:ind w:firstLine="709"/>
        <w:jc w:val="both"/>
      </w:pPr>
    </w:p>
    <w:sectPr w:rsidSect="00A6528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88"/>
    <w:rsid w:val="004C1B7C"/>
    <w:rsid w:val="006D51A8"/>
    <w:rsid w:val="00A652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652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