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DB269C">
      <w:pPr>
        <w:jc w:val="right"/>
      </w:pPr>
      <w:r>
        <w:t>Дело</w:t>
      </w:r>
      <w:r>
        <w:t xml:space="preserve"> №5-92-207/2018</w:t>
      </w:r>
    </w:p>
    <w:p w:rsidR="00A77B3E" w:rsidP="00DB269C">
      <w:pPr>
        <w:jc w:val="both"/>
      </w:pPr>
    </w:p>
    <w:p w:rsidR="00A77B3E" w:rsidP="00DB269C">
      <w:pPr>
        <w:jc w:val="center"/>
      </w:pPr>
      <w:r>
        <w:t>П О С Т А Н О В Л Е Н И Е</w:t>
      </w:r>
    </w:p>
    <w:p w:rsidR="00A77B3E" w:rsidP="00DB269C">
      <w:pPr>
        <w:jc w:val="both"/>
      </w:pPr>
    </w:p>
    <w:p w:rsidR="00A77B3E" w:rsidP="00DB269C">
      <w:pPr>
        <w:jc w:val="both"/>
      </w:pPr>
      <w:r>
        <w:t xml:space="preserve">16 мая 2018 года                                       </w:t>
      </w:r>
      <w:r>
        <w:t xml:space="preserve">                            </w:t>
      </w:r>
      <w:r>
        <w:t>пгт</w:t>
      </w:r>
      <w:r>
        <w:t>. Черноморское, Республика Крым</w:t>
      </w:r>
    </w:p>
    <w:p w:rsidR="00A77B3E" w:rsidP="00DB269C">
      <w:pPr>
        <w:jc w:val="both"/>
      </w:pPr>
    </w:p>
    <w:p w:rsidR="00A77B3E" w:rsidP="00DB269C">
      <w:pPr>
        <w:ind w:firstLine="720"/>
        <w:jc w:val="both"/>
      </w:pPr>
      <w:r>
        <w:t xml:space="preserve">Мировой судья судебного участка №92 Черноморского судебного района </w:t>
      </w:r>
      <w:r>
        <w:t xml:space="preserve">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 в отношении юридического лица – Товарищества собственников жилья «Штиль», ОГРН НОМЕР, ИНН НОМЕР</w:t>
      </w:r>
      <w:r>
        <w:t xml:space="preserve">, председатель правления </w:t>
      </w:r>
      <w:r>
        <w:t>Вальчук</w:t>
      </w:r>
      <w:r>
        <w:t xml:space="preserve"> Лариса Дмит</w:t>
      </w:r>
      <w:r>
        <w:t>риевна, юридический адрес: АДРЕС,</w:t>
      </w:r>
    </w:p>
    <w:p w:rsidR="00A77B3E" w:rsidP="00DB269C">
      <w:pPr>
        <w:jc w:val="both"/>
      </w:pPr>
      <w:r>
        <w:t xml:space="preserve"> </w:t>
      </w:r>
      <w:r>
        <w:tab/>
        <w:t>о совершении административного правонарушения, предусмотренного ст.19.7 КоАП РФ,</w:t>
      </w:r>
    </w:p>
    <w:p w:rsidR="00A77B3E" w:rsidP="00DB269C">
      <w:pPr>
        <w:jc w:val="both"/>
      </w:pPr>
    </w:p>
    <w:p w:rsidR="00A77B3E" w:rsidP="00DB269C">
      <w:pPr>
        <w:jc w:val="center"/>
      </w:pPr>
      <w:r>
        <w:t>У С Т А Н О В И Л:</w:t>
      </w:r>
    </w:p>
    <w:p w:rsidR="00A77B3E" w:rsidP="00DB269C">
      <w:pPr>
        <w:jc w:val="both"/>
      </w:pPr>
    </w:p>
    <w:p w:rsidR="00A77B3E" w:rsidP="00DB269C">
      <w:pPr>
        <w:jc w:val="both"/>
      </w:pPr>
      <w:r>
        <w:tab/>
        <w:t>Юридическое лицо – товарищество собственников жилья «Штиль» совершило административное правонарушение, ответстве</w:t>
      </w:r>
      <w:r>
        <w:t>нность за которое предусмотрена ст. 19.7 Кодекса Российской Федерации об административных правонарушениях, а именно: непредставление в государственный орган (должностному лицу) сведений (информации), представление которых предусмотрено законом и необходимо</w:t>
      </w:r>
      <w:r>
        <w:t xml:space="preserve"> для осуществления этим органом его законной деятельности, при следующих обстоятельствах:</w:t>
      </w:r>
    </w:p>
    <w:p w:rsidR="00A77B3E" w:rsidP="00DB269C">
      <w:pPr>
        <w:jc w:val="both"/>
      </w:pPr>
      <w:r>
        <w:t xml:space="preserve"> </w:t>
      </w:r>
      <w:r>
        <w:tab/>
        <w:t>ДАТА юридическим лицом – ТСЖ «Штиль», расположенным по адресу: АДРЕС, в установленный законом срок - не позднее 31 марта 2018 года, в Инспекцию по жилищному надзору</w:t>
      </w:r>
      <w:r>
        <w:t xml:space="preserve"> Республики Крым, не был представлен реестр членов ТСЖ «Штиль».</w:t>
      </w:r>
    </w:p>
    <w:p w:rsidR="00A77B3E" w:rsidP="00DB269C">
      <w:pPr>
        <w:jc w:val="both"/>
      </w:pPr>
      <w:r>
        <w:tab/>
        <w:t xml:space="preserve">В судебном заседании законный представитель юридического лица -ТСЖ «Штиль», в лице председателя правления </w:t>
      </w:r>
      <w:r>
        <w:t>Вальчук</w:t>
      </w:r>
      <w:r>
        <w:t xml:space="preserve"> Л.Д., вину в совершенном административном правонарушении признала полностью.</w:t>
      </w:r>
    </w:p>
    <w:p w:rsidR="00A77B3E" w:rsidP="00DB269C">
      <w:pPr>
        <w:ind w:firstLine="720"/>
        <w:jc w:val="both"/>
      </w:pPr>
      <w:r>
        <w:t>Суд, выслушав представителя юридического лица, исследовав материалы дела,  приходит к мнению о правомерности вменения в действия юридического лица – ТСЖ «Штиль» состава административного правонарушения, предусмотренного ст. 19.7  Кодекса РФ об администрати</w:t>
      </w:r>
      <w:r>
        <w:t>вных правонарушениях, т.е.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</w:t>
      </w:r>
      <w:r>
        <w:t>ниципальный контроль, муниципальный финансовый контроль, сведений (информации</w:t>
      </w:r>
      <w:r>
        <w:t>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</w:t>
      </w:r>
      <w:r>
        <w:t>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</w:t>
      </w:r>
      <w:r>
        <w:t>еме или в искаженном виде, за исключением случаев, предусмотренных статьей 6.16, частью 2 статьи 6.31, частями 1, 2 и 4 статьи 8.28.1, статьей 8.32.1, частью 5 статьи 14.5, частью 2 статьи 6.31, частью 4 статьи 14.28, статьями 19.7.1, 19.7.2, 19.7.2-1, 19.</w:t>
      </w:r>
      <w:r>
        <w:t>7.3, 19.7.5, 19.7.5-1, 19.7.5-2, 19.7.7, 19.7.8, 19.7.9, 19.7.12, 19.7.13, 19.8, 19.8.3 настоящего Кодекса.</w:t>
      </w:r>
    </w:p>
    <w:p w:rsidR="00A77B3E" w:rsidP="00DB269C">
      <w:pPr>
        <w:jc w:val="both"/>
      </w:pPr>
      <w:r>
        <w:tab/>
        <w:t xml:space="preserve">В соответствии со   ст. 2.1   КоАП    РФ   административным правонарушением признается противоправное, виновное действие (бездействие) физического </w:t>
      </w:r>
      <w:r>
        <w:t>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DB269C">
      <w:pPr>
        <w:ind w:firstLine="720"/>
        <w:jc w:val="both"/>
      </w:pPr>
      <w:r>
        <w:t>В соответствии с п.9 ст.138 ЖК РФ Товарищество собственников жилья обязано: в</w:t>
      </w:r>
      <w:r>
        <w:t xml:space="preserve">ести реестр членов товарищества и ежегодно в течение первого квартала текущего года </w:t>
      </w:r>
      <w:r>
        <w:t>направлять копию этого реестра в органы исполнительной власти субъектов Российской Федерации, указанные в части 2 статьи 20 настоящего Кодекса.</w:t>
      </w:r>
    </w:p>
    <w:p w:rsidR="00A77B3E" w:rsidP="00DB269C">
      <w:pPr>
        <w:jc w:val="both"/>
      </w:pPr>
      <w:r>
        <w:t xml:space="preserve">Факт совершения юридическим </w:t>
      </w:r>
      <w:r>
        <w:t>лицом – ТСЖ «Штиль» административного правонарушения подтверждается:</w:t>
      </w:r>
    </w:p>
    <w:p w:rsidR="00A77B3E" w:rsidP="00DB269C">
      <w:pPr>
        <w:jc w:val="both"/>
      </w:pPr>
      <w:r>
        <w:t>- протоколом об административном правонарушении №НОМЕР от ДАТА, согласно которому ДАТА юридическим лицом – ТСЖ «Штиль», расположенным по адресу: АДРЕС, в установленный законом срок - не п</w:t>
      </w:r>
      <w:r>
        <w:t>озднее 31 марта 2018 года, в Инспекцию по жилищному надзору Республики Крым, не был представлен реестр членов ТСЖ «Штиль» (л.д.1-4);</w:t>
      </w:r>
    </w:p>
    <w:p w:rsidR="00A77B3E" w:rsidP="00DB269C">
      <w:pPr>
        <w:jc w:val="both"/>
      </w:pPr>
      <w:r>
        <w:t>- выпиской из Единого государственного реестра юридических лиц (л.д.4-7);</w:t>
      </w:r>
    </w:p>
    <w:p w:rsidR="00A77B3E" w:rsidP="00DB269C">
      <w:pPr>
        <w:jc w:val="both"/>
      </w:pPr>
      <w:r>
        <w:t xml:space="preserve">- копией реестра членов ТСЖ «Штиль» по состоянию </w:t>
      </w:r>
      <w:r>
        <w:t>на 01.01.2017 г., представленного в Инспекцию по жилищному надзору РК нарочно ДАТА (л.д.12-13).</w:t>
      </w:r>
    </w:p>
    <w:p w:rsidR="00A77B3E" w:rsidP="00DB269C">
      <w:pPr>
        <w:ind w:firstLine="720"/>
        <w:jc w:val="both"/>
      </w:pPr>
      <w:r>
        <w:t>В соответствии со ст. 19.7 КоАП РФ, непредставление в государственный орган (должностному лицу), осуществляющий (осуществляющему) государственный контроль (надз</w:t>
      </w:r>
      <w:r>
        <w:t xml:space="preserve">ор) сведений (информации), представление которых предусмотрено законом и необходимо для осуществления этим органом (должностным </w:t>
      </w:r>
      <w:r>
        <w:t xml:space="preserve">лицом) </w:t>
      </w:r>
      <w:r>
        <w:t>его законной деятельности, влечет предупреждение или наложение административного штрафа на граждан в размере от ста до тр</w:t>
      </w:r>
      <w:r>
        <w:t>ехсот рублей; на должностных лиц - от трехсот до пятисот рублей; на юридических лиц - от трех тысяч до пяти тысяч рублей.</w:t>
      </w:r>
    </w:p>
    <w:p w:rsidR="00A77B3E" w:rsidP="00DB269C">
      <w:pPr>
        <w:ind w:firstLine="720"/>
        <w:jc w:val="both"/>
      </w:pPr>
      <w:r>
        <w:t>Согласно части 2 статьи 2.1 Кодекса Российской Федерации об административных правонарушениях юридическое лицо признается виновным в со</w:t>
      </w:r>
      <w:r>
        <w:t>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</w:t>
      </w:r>
      <w:r>
        <w:t>ь, но данным лицом не были приняты все зависящие от него меры по их соблюдению.</w:t>
      </w:r>
    </w:p>
    <w:p w:rsidR="00A77B3E" w:rsidP="00DB269C">
      <w:pPr>
        <w:ind w:firstLine="720"/>
        <w:jc w:val="both"/>
      </w:pPr>
      <w:r>
        <w:t>Доказательств, свидетельствующих о том, что заявителем были приняты все зависящие от него меры, направленные на недопущение совершения вменяемого административного правонарушен</w:t>
      </w:r>
      <w:r>
        <w:t>ия, материалы дела не содержат.</w:t>
      </w:r>
    </w:p>
    <w:p w:rsidR="00A77B3E" w:rsidP="00DB269C">
      <w:pPr>
        <w:ind w:firstLine="720"/>
        <w:jc w:val="both"/>
      </w:pPr>
      <w:r>
        <w:t>Таким образом, бездействия ТСЖ «Штиль» квалифицированы в соответствии с установленными обстоятельствами и требованиями Кодекса Российской Федерации об административных правонарушениях.</w:t>
      </w:r>
    </w:p>
    <w:p w:rsidR="00A77B3E" w:rsidP="00DB269C">
      <w:pPr>
        <w:ind w:firstLine="720"/>
        <w:jc w:val="both"/>
      </w:pPr>
      <w:r>
        <w:t>Согласно ч.3 ст.4.1 КоАП РФ при назначе</w:t>
      </w:r>
      <w:r>
        <w:t xml:space="preserve">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</w:t>
      </w:r>
      <w:r>
        <w:t>отягчающие административную ответственность.</w:t>
      </w:r>
    </w:p>
    <w:p w:rsidR="00A77B3E" w:rsidP="00DB269C">
      <w:pPr>
        <w:ind w:firstLine="720"/>
        <w:jc w:val="both"/>
      </w:pPr>
      <w:r>
        <w:t>Обстоятельств, смягчающих и отягчающих административную ответственность, предусмотренных ст.ст.4.2, 4.3. КоАП РФ, судом не установлено.</w:t>
      </w:r>
    </w:p>
    <w:p w:rsidR="00A77B3E" w:rsidP="00DB269C">
      <w:pPr>
        <w:ind w:firstLine="720"/>
        <w:jc w:val="both"/>
      </w:pPr>
      <w:r>
        <w:t xml:space="preserve">При назначении наказания, согласно ст. 4.1 КоАП РФ мировой судья учитывает </w:t>
      </w:r>
      <w:r>
        <w:t>характер совершенного административного правонарушения,  отсутствие обстоятельств, смягчающих и отягчающих административную ответственность, и суд считает необходимым назначить юридическому лицу – ТСЖ «Штиль» наказание в пределах санкции статьи в виде адми</w:t>
      </w:r>
      <w:r>
        <w:t>нистративного штрафа в минимальном размере.</w:t>
      </w:r>
    </w:p>
    <w:p w:rsidR="00A77B3E" w:rsidP="00DB269C">
      <w:pPr>
        <w:ind w:firstLine="720"/>
        <w:jc w:val="both"/>
      </w:pPr>
      <w:r>
        <w:t>На основании ст.19.7 КоАП РФ и руководствуясь ст.ст.23.1, 29.9-29.11 Кодекса РФ об административных правонарушениях, мировой судья,</w:t>
      </w:r>
    </w:p>
    <w:p w:rsidR="00A77B3E" w:rsidP="00DB269C">
      <w:pPr>
        <w:jc w:val="both"/>
      </w:pPr>
    </w:p>
    <w:p w:rsidR="00A77B3E" w:rsidP="00DB269C">
      <w:pPr>
        <w:jc w:val="center"/>
      </w:pPr>
      <w:r>
        <w:t>ПОСТАНОВИЛ:</w:t>
      </w:r>
    </w:p>
    <w:p w:rsidR="00A77B3E" w:rsidP="00DB269C">
      <w:pPr>
        <w:jc w:val="both"/>
      </w:pPr>
    </w:p>
    <w:p w:rsidR="00A77B3E" w:rsidP="00DB269C">
      <w:pPr>
        <w:jc w:val="both"/>
      </w:pPr>
      <w:r>
        <w:t xml:space="preserve"> </w:t>
      </w:r>
      <w:r>
        <w:tab/>
        <w:t xml:space="preserve">Юридическое лицо - Товарищества собственников жилья </w:t>
      </w:r>
      <w:r>
        <w:t>«Штиль», ОГРН НОМЕР, юридический адрес: АДРЕС, признать виновным в совершении административного правонарушения, предусмотренного ст.19.7 КоАП РФ и подвергнуть административному наказанию в виде административного штрафа в размере 3000 (три тысячи) рублей.</w:t>
      </w:r>
    </w:p>
    <w:p w:rsidR="00A77B3E" w:rsidP="00DB269C">
      <w:pPr>
        <w:jc w:val="both"/>
      </w:pPr>
      <w:r>
        <w:t>Р</w:t>
      </w:r>
      <w:r>
        <w:t xml:space="preserve">еквизиты для уплаты штрафа: р/с 40101810335100010001, Отделение Республика Крым (Инспекция по жилищному надзору Республики Крым), л/с: 04752203350, ОКТМО 35656000, </w:t>
      </w:r>
      <w:r>
        <w:t>ИНН 9102012996, БИК 043510001, КПП 910201001, КБК: 83911690050050000140, постановление №5-92</w:t>
      </w:r>
      <w:r>
        <w:t>-207/2018.</w:t>
      </w:r>
    </w:p>
    <w:p w:rsidR="00A77B3E" w:rsidP="00DB269C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</w:t>
      </w:r>
      <w:r>
        <w:t>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B269C">
      <w:pPr>
        <w:jc w:val="both"/>
      </w:pPr>
      <w:r>
        <w:t xml:space="preserve"> </w:t>
      </w:r>
      <w:r>
        <w:tab/>
        <w:t>Постановление может быть обжаловано в Черноморский районный суд Республики Крым через судебный участок №92 Черноморского судебног</w:t>
      </w:r>
      <w:r>
        <w:t>о района Республики Крым в течение 10 суток со дня вручения или получения копии постановления.</w:t>
      </w:r>
    </w:p>
    <w:p w:rsidR="00A77B3E" w:rsidP="00DB269C">
      <w:pPr>
        <w:jc w:val="both"/>
      </w:pPr>
    </w:p>
    <w:p w:rsidR="00A77B3E" w:rsidP="00DB269C">
      <w:pPr>
        <w:jc w:val="both"/>
      </w:pPr>
    </w:p>
    <w:p w:rsidR="00A77B3E" w:rsidP="00DB269C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 w:rsidP="00DB269C">
      <w:pPr>
        <w:jc w:val="both"/>
      </w:pPr>
    </w:p>
    <w:p w:rsidR="00A77B3E" w:rsidP="00DB269C">
      <w:pPr>
        <w:jc w:val="both"/>
      </w:pPr>
    </w:p>
    <w:sectPr w:rsidSect="00DB269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69C"/>
    <w:rsid w:val="00A77B3E"/>
    <w:rsid w:val="00DB26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