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5423F">
      <w:pPr>
        <w:jc w:val="right"/>
      </w:pPr>
      <w:r>
        <w:t>Дело №5-92-216/2022</w:t>
      </w:r>
    </w:p>
    <w:p w:rsidR="00A77B3E" w:rsidP="0015423F">
      <w:pPr>
        <w:jc w:val="right"/>
      </w:pPr>
      <w:r>
        <w:t>УИД:91MS0092-01-2022-001027-28</w:t>
      </w:r>
    </w:p>
    <w:p w:rsidR="00A77B3E" w:rsidP="0015423F">
      <w:pPr>
        <w:jc w:val="both"/>
      </w:pPr>
    </w:p>
    <w:p w:rsidR="00A77B3E" w:rsidP="0015423F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A77B3E" w:rsidP="0015423F">
      <w:pPr>
        <w:jc w:val="both"/>
      </w:pPr>
    </w:p>
    <w:p w:rsidR="00A77B3E" w:rsidP="0015423F">
      <w:pPr>
        <w:jc w:val="both"/>
      </w:pPr>
      <w:r>
        <w:t xml:space="preserve">10 июня 2022 года                                      </w:t>
      </w:r>
      <w:r>
        <w:t xml:space="preserve">                           пгт. Черноморское, Республика </w:t>
      </w:r>
      <w:r>
        <w:t>Крым</w:t>
      </w:r>
    </w:p>
    <w:p w:rsidR="00A77B3E" w:rsidP="0015423F">
      <w:pPr>
        <w:jc w:val="both"/>
      </w:pPr>
    </w:p>
    <w:p w:rsidR="00A77B3E" w:rsidP="0015423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</w:t>
      </w:r>
      <w:r>
        <w:t xml:space="preserve">с соблюдением требований, предусмотренных ст.51 Конституции РФ, ст.ст.24.2, 24.3, 24.4, 25.1, 29.7 КоАП РФ, </w:t>
      </w:r>
      <w:r>
        <w:t xml:space="preserve">рассмотрев в открытом судебном заседании дело </w:t>
      </w:r>
      <w:r>
        <w:t xml:space="preserve">об административном правонарушении в отношении индивидуального предпринимателя Хачатрян Татьяны Геннадиевны (ИНН 911003552789, ОГРНИП 316910200219774), ПАСПОРТНЫЕ ДАННЫЕ, </w:t>
      </w:r>
      <w:r>
        <w:t>гражданки Российской Федерации, ПАСПОРТНЫЕ ДАНН</w:t>
      </w:r>
      <w:r>
        <w:t>ЫЕ,</w:t>
      </w:r>
    </w:p>
    <w:p w:rsidR="00A77B3E" w:rsidP="0015423F">
      <w:pPr>
        <w:jc w:val="both"/>
      </w:pPr>
      <w:r>
        <w:t>о совершении административного правонарушения, предусмотренного ст.19.7 КоАП РФ,</w:t>
      </w:r>
    </w:p>
    <w:p w:rsidR="00A77B3E" w:rsidP="0015423F">
      <w:pPr>
        <w:jc w:val="both"/>
      </w:pPr>
    </w:p>
    <w:p w:rsidR="00A77B3E" w:rsidP="0015423F">
      <w:pPr>
        <w:jc w:val="both"/>
      </w:pPr>
      <w:r>
        <w:t xml:space="preserve">                                                                </w:t>
      </w:r>
      <w:r>
        <w:t>У С Т А Н О В И Л:</w:t>
      </w:r>
    </w:p>
    <w:p w:rsidR="00A77B3E" w:rsidP="0015423F">
      <w:pPr>
        <w:jc w:val="both"/>
      </w:pPr>
    </w:p>
    <w:p w:rsidR="00A77B3E" w:rsidP="0015423F">
      <w:pPr>
        <w:ind w:firstLine="720"/>
        <w:jc w:val="both"/>
      </w:pPr>
      <w:r>
        <w:t>ДАТА, Хачатрян Т.Г., являясь индивидуальным предпринимателем (адрес регистрации: АДРЕС), не предста</w:t>
      </w:r>
      <w:r>
        <w:t>вила документы и информацию, истребованные при проведении налоговой проверки для всестороннего, полного и объективного выяснения обстоятельств дела о валютном регулировании и валютном контроле в соответствии с Федеральным законом 173-ФЗ (ч.1 ст.9 – несоблю</w:t>
      </w:r>
      <w:r>
        <w:t>дение запрета на осуществление валютных операций между резидентами (нерезидентами), т.е. совершила административное правонарушение, предусмотренное ст.19.7 КоАП РФ.</w:t>
      </w:r>
    </w:p>
    <w:p w:rsidR="00A77B3E" w:rsidP="0015423F">
      <w:pPr>
        <w:ind w:firstLine="720"/>
        <w:jc w:val="both"/>
      </w:pPr>
      <w:r>
        <w:t>В судебное заседание  лицо, в отношении которого ведется производство по делу об администра</w:t>
      </w:r>
      <w:r>
        <w:t>тивном правонарушении, - Хачатрян Т.Г. не явилась, о дне, времени и месте рассмотрения дела извещена в установленном законом порядке, о чем деле имеется почтовое уведомление о вручении судебного извещения.</w:t>
      </w:r>
    </w:p>
    <w:p w:rsidR="00A77B3E" w:rsidP="0015423F">
      <w:pPr>
        <w:ind w:firstLine="720"/>
        <w:jc w:val="both"/>
      </w:pPr>
      <w:r>
        <w:t>В соответствии с ч.2 ст. 25.1 КоАП РФ, признавая с</w:t>
      </w:r>
      <w:r>
        <w:t xml:space="preserve">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неявка лица, в отношении которого ведется производство по делу об административном </w:t>
      </w:r>
      <w:r>
        <w:t>правонарушении, не препятствует объективному, всестороннему, своевременному и полному рассмотрению дела.</w:t>
      </w:r>
    </w:p>
    <w:p w:rsidR="00A77B3E" w:rsidP="0015423F">
      <w:pPr>
        <w:ind w:firstLine="720"/>
        <w:jc w:val="both"/>
      </w:pPr>
      <w:r>
        <w:t>Суд, исследовав материалы дела,  приходит к мнению о правомерности вменения в действия индивидуального предпринимателя Хачатрян Т.Г. состава администра</w:t>
      </w:r>
      <w:r>
        <w:t>тивного правонарушения, предусмотренного ст. 19.7  КоАП РФ по следующим основаниям.</w:t>
      </w:r>
    </w:p>
    <w:p w:rsidR="00A77B3E" w:rsidP="0015423F">
      <w:pPr>
        <w:ind w:firstLine="720"/>
        <w:jc w:val="both"/>
      </w:pPr>
      <w:r>
        <w:t>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</w:t>
      </w:r>
      <w:r>
        <w:t xml:space="preserve">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>
        <w:tab/>
      </w:r>
    </w:p>
    <w:p w:rsidR="00A77B3E" w:rsidP="0015423F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</w:t>
      </w:r>
      <w:r>
        <w:t>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</w:t>
      </w:r>
      <w:r>
        <w:t>анее установленную силу.</w:t>
      </w:r>
    </w:p>
    <w:p w:rsidR="00A77B3E" w:rsidP="0015423F">
      <w:pPr>
        <w:ind w:firstLine="720"/>
        <w:jc w:val="both"/>
      </w:pPr>
      <w:r>
        <w:t>Статей 19.7 КоАП РФ предусмотрена административная ответственность занепредставление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</w:t>
      </w:r>
      <w:r>
        <w:t xml:space="preserve">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</w:t>
      </w:r>
      <w:r>
        <w:t>осуществляющий (осуществляющему) м</w:t>
      </w:r>
      <w:r>
        <w:t>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</w:t>
      </w:r>
      <w:r>
        <w:t>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</w:t>
      </w:r>
      <w:r>
        <w:t xml:space="preserve">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</w:t>
      </w:r>
      <w:r>
        <w:t xml:space="preserve">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</w:t>
      </w:r>
      <w:r>
        <w:t>1 статьи 19.7.5-3, частью 1 статьи 19.7.5-4, статьями 19.7.7, 19.7.8, 19.7.9, 19.7.12, 19.7.13, 19.7.14, 19.7.15, 19.8, 19.8.3 настоящего Кодекса.</w:t>
      </w:r>
    </w:p>
    <w:p w:rsidR="00A77B3E" w:rsidP="0015423F">
      <w:pPr>
        <w:ind w:firstLine="720"/>
        <w:jc w:val="both"/>
      </w:pPr>
      <w:r>
        <w:t>Объективную сторону правонарушения, предусмотренного ст. 19.7 КоАП РФ, характеризуют действия должностного ли</w:t>
      </w:r>
      <w:r>
        <w:t>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A77B3E" w:rsidP="0015423F">
      <w:pPr>
        <w:ind w:firstLine="720"/>
        <w:jc w:val="both"/>
      </w:pPr>
      <w:r>
        <w:t>Объектом правонарушения является право государственных органов на информацию, предста</w:t>
      </w:r>
      <w:r>
        <w:t>вление которой в соответствующий государственный орган обязательно.</w:t>
      </w:r>
    </w:p>
    <w:p w:rsidR="00A77B3E" w:rsidP="0015423F">
      <w:pPr>
        <w:ind w:firstLine="720"/>
        <w:jc w:val="both"/>
      </w:pPr>
      <w:r>
        <w:t xml:space="preserve">Cогласно  п.3 ч.1 ст.23 Федерального закона от 10.12.2003 N 173-ФЗ  "О валютном </w:t>
      </w:r>
      <w:r>
        <w:t>регулировании и валютном контроле" органы и агенты валютного контроля и их должностные лица в пределах своей</w:t>
      </w:r>
      <w:r>
        <w:t xml:space="preserve"> компетенции и в соответствии с законодательством Российской Федерации имеют правозапрашивать и получать документы и информацию, которые связаны с проведением валютных операций, открытием и ведением счетов. </w:t>
      </w:r>
      <w:r>
        <w:t>Обязательный срок для представления документов по</w:t>
      </w:r>
      <w:r>
        <w:t xml:space="preserve"> запросам органов и агентов валютного контроля не может составлять менее семи рабочих дней со дня подачи запроса.</w:t>
      </w:r>
    </w:p>
    <w:p w:rsidR="00A77B3E" w:rsidP="0015423F">
      <w:pPr>
        <w:ind w:firstLine="720"/>
        <w:jc w:val="both"/>
      </w:pPr>
      <w:r>
        <w:t>Как установлено судом, зам. начальника МИФНС № 6 по Республике Крым, в рамках проведения налоговой проверки для всестороннего, полного и объек</w:t>
      </w:r>
      <w:r>
        <w:t>тивного выяснения обстоятельств дела о валютном регулировании и валютном контроле в соответствии с Федеральным законом 173-ФЗ "О валютном регулировании и валютном контроле" (ч.1 ст.9 – несоблюдение запрета на осуществление валютных операций между резидента</w:t>
      </w:r>
      <w:r>
        <w:t>ми (нерезидентами), в адрес индивидуального предпринимателя Хачатрян Т.Г. был направлен запрос о предоставлении документов и информации № НОМЕР</w:t>
      </w:r>
      <w:r>
        <w:t xml:space="preserve"> от ДАТА, который получен адресатом лично ДАТА</w:t>
      </w:r>
    </w:p>
    <w:p w:rsidR="00A77B3E" w:rsidP="0015423F">
      <w:pPr>
        <w:ind w:firstLine="720"/>
        <w:jc w:val="both"/>
      </w:pPr>
      <w:r>
        <w:t>Срок исполнения указанного запроса был установлен до ДАТА</w:t>
      </w:r>
      <w:r>
        <w:t>, т.е. в течение семи рабочих дней со дня получения настоящего запроса.</w:t>
      </w:r>
    </w:p>
    <w:p w:rsidR="00A77B3E" w:rsidP="0015423F">
      <w:pPr>
        <w:ind w:firstLine="720"/>
        <w:jc w:val="both"/>
      </w:pPr>
      <w:r>
        <w:t>В установленный законом срок – до ДАТА, истребуемые документы и информация Хачатрян Т.Г. в налоговый орган представлены не были, за что предусмотрена административная ответственность п</w:t>
      </w:r>
      <w:r>
        <w:t>о ст.19.7 КоАП РФ.</w:t>
      </w:r>
    </w:p>
    <w:p w:rsidR="00A77B3E" w:rsidP="0015423F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</w:t>
      </w:r>
      <w:r>
        <w:t xml:space="preserve">занностей. </w:t>
      </w:r>
      <w:r>
        <w:t xml:space="preserve">Согласно примечанию к данной статье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</w:t>
      </w:r>
      <w:r>
        <w:t>Кодексом не установлено иное.</w:t>
      </w:r>
    </w:p>
    <w:p w:rsidR="00A77B3E" w:rsidP="0015423F">
      <w:pPr>
        <w:ind w:firstLine="720"/>
        <w:jc w:val="both"/>
      </w:pPr>
      <w:r>
        <w:t xml:space="preserve">По данным ЕГРИП Хачатрян Т.Г. зарегистрирована в качестве индивидуального предпринимателя, с присвоением ДАТА </w:t>
      </w:r>
      <w:r>
        <w:t>ОГРНИП 316910200219774. Сведения о прекращении деятельности отсутствуют.</w:t>
      </w:r>
    </w:p>
    <w:p w:rsidR="00A77B3E" w:rsidP="0015423F">
      <w:pPr>
        <w:ind w:firstLine="720"/>
        <w:jc w:val="both"/>
      </w:pPr>
      <w:r>
        <w:t>Таким образом, Хачатрян Т.Г. является надлеж</w:t>
      </w:r>
      <w:r>
        <w:t>ащим субъектом рассматриваемого правонарушения.</w:t>
      </w:r>
    </w:p>
    <w:p w:rsidR="00A77B3E" w:rsidP="0015423F">
      <w:pPr>
        <w:ind w:firstLine="720"/>
        <w:jc w:val="both"/>
      </w:pPr>
      <w:r>
        <w:t>Факт совершения индивидуальным предпринимателем Хачатрян Т.Г. административного правонарушения подтверждается:</w:t>
      </w:r>
    </w:p>
    <w:p w:rsidR="00A77B3E" w:rsidP="0015423F">
      <w:pPr>
        <w:ind w:firstLine="720"/>
        <w:jc w:val="both"/>
      </w:pPr>
      <w:r>
        <w:t>- протоколом об административном правонарушении  № НОМЕР</w:t>
      </w:r>
      <w:r>
        <w:t xml:space="preserve"> от ДАТА (л.д.1-2);</w:t>
      </w:r>
    </w:p>
    <w:p w:rsidR="00A77B3E" w:rsidP="0015423F">
      <w:pPr>
        <w:ind w:firstLine="720"/>
        <w:jc w:val="both"/>
      </w:pPr>
      <w:r>
        <w:t xml:space="preserve">- выпиской </w:t>
      </w:r>
      <w:r>
        <w:t>из ЕГРИП (л.д.3-4);</w:t>
      </w:r>
    </w:p>
    <w:p w:rsidR="00A77B3E" w:rsidP="0015423F">
      <w:pPr>
        <w:ind w:firstLine="720"/>
        <w:jc w:val="both"/>
      </w:pPr>
      <w:r>
        <w:t xml:space="preserve">- копией </w:t>
      </w:r>
      <w:r>
        <w:t>запроса о предоставлении документов и информации № НОМЕР</w:t>
      </w:r>
      <w:r>
        <w:t xml:space="preserve"> от ДАТА(л.д.5).</w:t>
      </w:r>
    </w:p>
    <w:p w:rsidR="00A77B3E" w:rsidP="0015423F">
      <w:pPr>
        <w:ind w:firstLine="720"/>
        <w:jc w:val="both"/>
      </w:pPr>
      <w:r>
        <w:t>Все указанные доказательства являются относимыми, допустимыми, согласуются между собой и сомнений у мирового судьи не вызывают. Протокол об админи</w:t>
      </w:r>
      <w:r>
        <w:t>стративном правонарушении, составлен уполномоченным должностным лицом в соответствии с требованиями ст. 28.2 КоАП РФ.</w:t>
      </w:r>
    </w:p>
    <w:p w:rsidR="00A77B3E" w:rsidP="0015423F">
      <w:pPr>
        <w:ind w:firstLine="720"/>
        <w:jc w:val="both"/>
      </w:pPr>
      <w:r>
        <w:t>Бездействие индивидуального предпринимателя Хачатрян Т.Г., правильно квалифицировано по ст.19.7 КоАП РФ в соответствии с установленными об</w:t>
      </w:r>
      <w:r>
        <w:t>стоятельствами и требованиями Кодекса Российской Федерации об административных правонарушениях.</w:t>
      </w:r>
    </w:p>
    <w:p w:rsidR="00A77B3E" w:rsidP="0015423F">
      <w:pPr>
        <w:ind w:firstLine="720"/>
        <w:jc w:val="both"/>
      </w:pPr>
      <w:r>
        <w:t>В соответствии со ст. 19.7 КоАП РФ, непредставление в государственный орган (должностному лицу), осуществляющий (осуществляющему) государственный контроль (надз</w:t>
      </w:r>
      <w:r>
        <w:t>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влечет предупреждение или наложение административного штрафа на граждан в размере от ста до тр</w:t>
      </w:r>
      <w:r>
        <w:t>ехсот рублей; на должностных лиц - от трехсот до пятисот рублей; на юридических лиц - от трех тысяч до пяти тысяч рублей.</w:t>
      </w:r>
    </w:p>
    <w:p w:rsidR="00A77B3E" w:rsidP="0015423F">
      <w:pPr>
        <w:ind w:firstLine="720"/>
        <w:jc w:val="both"/>
      </w:pPr>
      <w:r>
        <w:t>Отягчающих и смягчающих административную ответственность Хачатрян Т.Г. обстоятельств, предусмотренных ст.ст.4.2, 4.3 КоАП РФ, судом не</w:t>
      </w:r>
      <w:r>
        <w:t xml:space="preserve"> установлено.</w:t>
      </w:r>
    </w:p>
    <w:p w:rsidR="00A77B3E" w:rsidP="0015423F">
      <w:pPr>
        <w:ind w:firstLine="720"/>
        <w:jc w:val="both"/>
      </w:pPr>
      <w:r>
        <w:t>При назначении административного наказания мировой судья учитывает конкретные обстоятельства совершенного правонарушения, характер правонарушения, отсутствие смягчающих иотягчающих административную ответственность обстоятельств, личность вино</w:t>
      </w:r>
      <w:r>
        <w:t>вного, и считает необходимым и достаточным избрать наказание в виде административного штрафа, предусмотренного санкцией статьи.</w:t>
      </w:r>
    </w:p>
    <w:p w:rsidR="00A77B3E" w:rsidP="0015423F">
      <w:pPr>
        <w:ind w:firstLine="720"/>
        <w:jc w:val="both"/>
      </w:pPr>
      <w:r>
        <w:t>На основании ст.19.7 Кодекса Российской Федерации об административных правонарушениях, и руководствуясь ст.ст.23.1, 29.9-29.11 К</w:t>
      </w:r>
      <w:r>
        <w:t>РФ о АП, мировой судья,</w:t>
      </w:r>
    </w:p>
    <w:p w:rsidR="00A77B3E" w:rsidP="0015423F">
      <w:pPr>
        <w:jc w:val="both"/>
      </w:pPr>
    </w:p>
    <w:p w:rsidR="00A77B3E" w:rsidP="0015423F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15423F">
      <w:pPr>
        <w:jc w:val="both"/>
      </w:pPr>
    </w:p>
    <w:p w:rsidR="00A77B3E" w:rsidP="0015423F">
      <w:pPr>
        <w:jc w:val="both"/>
      </w:pPr>
      <w:r>
        <w:tab/>
        <w:t xml:space="preserve">Индивидуального предпринимателя Хачатрян Татьяну Геннадиевну (ИНН 911003552789, ОГРНИП 316910200219774), ПАСПОРТНЫЕ ДАННЫЕ УССР, гражданку Российской Федерации, </w:t>
      </w:r>
      <w:r>
        <w:t>признать виновной в совершении административного правонар</w:t>
      </w:r>
      <w:r>
        <w:t>ушения, предусмотренногост.19.7 КоАП РФ и подвергнуть административному наказанию в виде административного штрафа в размере 300 (триста) рублей.</w:t>
      </w:r>
    </w:p>
    <w:p w:rsidR="00A77B3E" w:rsidP="0015423F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</w:t>
      </w:r>
      <w:r>
        <w:t xml:space="preserve">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</w:t>
      </w:r>
      <w:r>
        <w:t xml:space="preserve">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</w:t>
      </w:r>
      <w:r>
        <w:t>Республике Крым; Код Сводного реестра 35220323; КБК 828 1 16 01193 01 0007 140; ОКТМО 35656000; УИН: 0410760300925002162219108; постановление №5-92-216/2022.</w:t>
      </w:r>
    </w:p>
    <w:p w:rsidR="00A77B3E" w:rsidP="0015423F">
      <w:pPr>
        <w:ind w:firstLine="720"/>
        <w:jc w:val="both"/>
      </w:pPr>
      <w:r>
        <w:t>Разъяснить Хачатрян Т.Г., что в соответствии со ст. 32.2 КоАП РФ 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</w:t>
      </w:r>
      <w:r>
        <w:t>тьей 31.5 настоящего Кодекса.</w:t>
      </w:r>
    </w:p>
    <w:p w:rsidR="00A77B3E" w:rsidP="0015423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15423F">
      <w:pPr>
        <w:ind w:firstLine="720"/>
        <w:jc w:val="both"/>
      </w:pPr>
      <w:r>
        <w:t>Неуплата административного штрафа в срок, предусмотренный настоя</w:t>
      </w:r>
      <w:r>
        <w:t>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>
        <w:t>яти часов (ч. 1 ст.20.25 КоАП РФ).</w:t>
      </w:r>
    </w:p>
    <w:p w:rsidR="00A77B3E" w:rsidP="0015423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</w:t>
      </w:r>
      <w:r>
        <w:t>в течение 10 суток со дня вручения или получения копии постановления</w:t>
      </w:r>
      <w:r>
        <w:t>.</w:t>
      </w:r>
    </w:p>
    <w:p w:rsidR="00A77B3E" w:rsidP="0015423F">
      <w:pPr>
        <w:jc w:val="both"/>
      </w:pPr>
    </w:p>
    <w:p w:rsidR="00A77B3E" w:rsidP="0015423F">
      <w:pPr>
        <w:jc w:val="both"/>
      </w:pPr>
    </w:p>
    <w:p w:rsidR="00A77B3E" w:rsidP="0015423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</w:t>
      </w:r>
      <w:r>
        <w:t xml:space="preserve">     О.В. Байбарза</w:t>
      </w:r>
    </w:p>
    <w:p w:rsidR="00A77B3E" w:rsidP="0015423F">
      <w:pPr>
        <w:jc w:val="both"/>
      </w:pPr>
    </w:p>
    <w:p w:rsidR="0015423F" w:rsidRPr="006D51A8" w:rsidP="0015423F">
      <w:pPr>
        <w:ind w:firstLine="720"/>
        <w:jc w:val="both"/>
      </w:pPr>
      <w:r w:rsidRPr="006D51A8">
        <w:t>«СОГЛАСОВАНО»</w:t>
      </w:r>
    </w:p>
    <w:p w:rsidR="0015423F" w:rsidRPr="006D51A8" w:rsidP="0015423F">
      <w:pPr>
        <w:ind w:firstLine="720"/>
        <w:jc w:val="both"/>
      </w:pPr>
    </w:p>
    <w:p w:rsidR="0015423F" w:rsidRPr="006D51A8" w:rsidP="0015423F">
      <w:pPr>
        <w:ind w:firstLine="720"/>
        <w:jc w:val="both"/>
      </w:pPr>
      <w:r w:rsidRPr="006D51A8">
        <w:t>Мировой судья</w:t>
      </w:r>
    </w:p>
    <w:p w:rsidR="0015423F" w:rsidRPr="006D51A8" w:rsidP="0015423F">
      <w:pPr>
        <w:ind w:firstLine="720"/>
        <w:jc w:val="both"/>
      </w:pPr>
      <w:r w:rsidRPr="006D51A8">
        <w:t>судебного участка №92</w:t>
      </w:r>
    </w:p>
    <w:p w:rsidR="0015423F" w:rsidRPr="006D51A8" w:rsidP="0015423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15423F" w:rsidP="0015423F">
      <w:pPr>
        <w:jc w:val="both"/>
      </w:pPr>
    </w:p>
    <w:sectPr w:rsidSect="0015423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3F"/>
    <w:rsid w:val="0015423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