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0442A2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№5-92-227/2019</w:t>
      </w:r>
    </w:p>
    <w:p w:rsidR="00A77B3E" w:rsidP="000442A2">
      <w:pPr>
        <w:jc w:val="both"/>
      </w:pPr>
    </w:p>
    <w:p w:rsidR="00A77B3E" w:rsidP="000442A2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0442A2">
      <w:pPr>
        <w:jc w:val="both"/>
      </w:pPr>
    </w:p>
    <w:p w:rsidR="00A77B3E" w:rsidP="000442A2">
      <w:pPr>
        <w:jc w:val="both"/>
      </w:pPr>
      <w:r>
        <w:t xml:space="preserve">28 июня 2019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0442A2">
      <w:pPr>
        <w:jc w:val="both"/>
      </w:pPr>
    </w:p>
    <w:p w:rsidR="00A77B3E" w:rsidP="000442A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 в отношении должностного лица – председателя НАИМЕНОВАНИЕ ОРГАНИЗАЦИИ</w:t>
      </w:r>
      <w:r>
        <w:t xml:space="preserve"> - Даниленко Валерия </w:t>
      </w:r>
      <w:r>
        <w:t>Адольфовича</w:t>
      </w:r>
      <w:r>
        <w:t>, ПАСПОРТНЫЕ ДАННЫЕ, гражданина Российской Федерации, проживающего по адресу:</w:t>
      </w:r>
      <w:r>
        <w:t xml:space="preserve"> АДРЕС, </w:t>
      </w:r>
    </w:p>
    <w:p w:rsidR="00A77B3E" w:rsidP="000442A2">
      <w:pPr>
        <w:jc w:val="both"/>
      </w:pPr>
      <w:r>
        <w:t xml:space="preserve"> </w:t>
      </w:r>
      <w:r>
        <w:tab/>
        <w:t>о совершении администр</w:t>
      </w:r>
      <w:r>
        <w:t>ативного правонарушения, предусмотренного ст.15.5 КоАП РФ,</w:t>
      </w:r>
    </w:p>
    <w:p w:rsidR="00A77B3E" w:rsidP="000442A2">
      <w:pPr>
        <w:jc w:val="both"/>
      </w:pPr>
      <w:r>
        <w:t xml:space="preserve">                                                         </w:t>
      </w:r>
      <w:r>
        <w:t xml:space="preserve"> У С Т А Н О В И Л:</w:t>
      </w:r>
    </w:p>
    <w:p w:rsidR="00A77B3E" w:rsidP="000442A2">
      <w:pPr>
        <w:jc w:val="both"/>
      </w:pPr>
    </w:p>
    <w:p w:rsidR="00A77B3E" w:rsidP="000442A2">
      <w:pPr>
        <w:jc w:val="both"/>
      </w:pPr>
      <w:r>
        <w:t xml:space="preserve"> </w:t>
      </w:r>
      <w:r>
        <w:tab/>
        <w:t xml:space="preserve">ДАТА, находясь по адресу: </w:t>
      </w:r>
      <w:r>
        <w:t xml:space="preserve">АДРЕС, являясь должностным лицом, а именно председателя </w:t>
      </w:r>
      <w:r>
        <w:t>НАИМЕНОВАНИЕ ОРГАНИЗАЦИИ</w:t>
      </w:r>
      <w:r>
        <w:t xml:space="preserve"> -</w:t>
      </w:r>
      <w:r>
        <w:t xml:space="preserve"> Даниленко В.А. нарушил законодательство Российской Федерации о налогах и сборах, в части непредставления в установленный п.7 ст. 431 Налогового кодекса Российской Федерации срок расчета по страховым взносам за 2 квартал 2018 года, т.е. совершил администра</w:t>
      </w:r>
      <w:r>
        <w:t>тивное правонарушение, предусмотренное ст.15.5 КоАП РФ.</w:t>
      </w:r>
    </w:p>
    <w:p w:rsidR="00A77B3E" w:rsidP="000442A2">
      <w:pPr>
        <w:jc w:val="both"/>
      </w:pPr>
      <w:r>
        <w:tab/>
        <w:t>Фактически расчет по страховым взносам за 2 квартал 2018 года по НАИМЕНОВАНИЕ ОРГАНИЗАЦИИ представлен с нарушением сроков – ДАТА, предельный срок представления которого не позднее ДАТА (включительно)</w:t>
      </w:r>
      <w:r>
        <w:t xml:space="preserve"> в электронном виде по телекоммуникационным каналам связи.</w:t>
      </w:r>
    </w:p>
    <w:p w:rsidR="00A77B3E" w:rsidP="000442A2">
      <w:pPr>
        <w:jc w:val="both"/>
      </w:pPr>
      <w:r>
        <w:t xml:space="preserve"> </w:t>
      </w:r>
      <w:r>
        <w:tab/>
      </w:r>
      <w:r>
        <w:t>В судебное заседание Даниленко В.А. не явился, о дне, времени и месте рассмотрения дела извещен в установленном законом порядке, о чем в деле имеется уведомление о вручении почтового отправления, х</w:t>
      </w:r>
      <w:r>
        <w:t>одатайств об отложении рассмотрения дела, от привлекаемого лица в адрес судебного участка не поступало.</w:t>
      </w:r>
    </w:p>
    <w:p w:rsidR="00A77B3E" w:rsidP="000442A2">
      <w:pPr>
        <w:jc w:val="both"/>
      </w:pPr>
      <w:r>
        <w:t xml:space="preserve"> </w:t>
      </w:r>
      <w:r>
        <w:tab/>
      </w:r>
      <w:r>
        <w:t>На основании ч.2 ст. 25.1 КоАП РФ суд считает возможным рассмотреть дело об административном правонарушении в отсутствии лица, привлекаемого к администр</w:t>
      </w:r>
      <w:r>
        <w:t>ативной ответственности.</w:t>
      </w:r>
    </w:p>
    <w:p w:rsidR="00A77B3E" w:rsidP="000442A2">
      <w:pPr>
        <w:ind w:firstLine="720"/>
        <w:jc w:val="both"/>
      </w:pPr>
      <w:r>
        <w:t xml:space="preserve">Изучив материалы дела, мировой судья приходит к мнению о правомерности вменения в действия Даниленко В.А. состава административного правонарушения, предусмотренного ст.15.5 КоАП РФ, т.е. нарушение установленных законодательством о </w:t>
      </w:r>
      <w:r>
        <w:t>налогах и сборах сроков представления налоговой декларации в налоговый орган по месту учета.</w:t>
      </w:r>
    </w:p>
    <w:p w:rsidR="00A77B3E" w:rsidP="000442A2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</w:t>
      </w:r>
      <w:r>
        <w:t>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442A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442A2">
      <w:pPr>
        <w:ind w:firstLine="720"/>
        <w:jc w:val="both"/>
      </w:pPr>
      <w:r>
        <w:t>Соглас</w:t>
      </w:r>
      <w:r>
        <w:t>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</w:t>
      </w:r>
      <w:r>
        <w:t xml:space="preserve">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0442A2">
      <w:pPr>
        <w:ind w:firstLine="720"/>
        <w:jc w:val="both"/>
      </w:pPr>
      <w:r>
        <w:t>В соответствии с п.7 ст.431 Налогового кодекса Российской Федерации плательщики,</w:t>
      </w:r>
      <w:r>
        <w:t xml:space="preserve">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</w:t>
      </w:r>
      <w:r>
        <w:t>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</w:t>
      </w:r>
      <w:r>
        <w:t>кого лица, производящего выплаты и иные вознаграждения физическим лицам.</w:t>
      </w:r>
    </w:p>
    <w:p w:rsidR="00A77B3E" w:rsidP="000442A2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</w:t>
      </w:r>
      <w:r>
        <w:t>авонарушения в связи с неисполнением либо ненадлежащим исполнением своих служебных обязанностей.</w:t>
      </w:r>
    </w:p>
    <w:p w:rsidR="00A77B3E" w:rsidP="000442A2">
      <w:pPr>
        <w:ind w:firstLine="720"/>
        <w:jc w:val="both"/>
      </w:pPr>
      <w:r>
        <w:t>Факт совершения Даниленко В.А. административного правонарушения подтверждается:</w:t>
      </w:r>
    </w:p>
    <w:p w:rsidR="00A77B3E" w:rsidP="000442A2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(л.д.2</w:t>
      </w:r>
      <w:r>
        <w:t>-3);</w:t>
      </w:r>
    </w:p>
    <w:p w:rsidR="00A77B3E" w:rsidP="000442A2">
      <w:pPr>
        <w:ind w:firstLine="720"/>
        <w:jc w:val="both"/>
      </w:pPr>
      <w:r>
        <w:t>- выпиской из Единого государственного реестра юридических лиц (л.д.4-5);</w:t>
      </w:r>
    </w:p>
    <w:p w:rsidR="00A77B3E" w:rsidP="000442A2">
      <w:pPr>
        <w:ind w:firstLine="720"/>
        <w:jc w:val="both"/>
      </w:pPr>
      <w:r>
        <w:t>- копией квитанции о приеме налоговой декларации (расчета) в электронном виде (л.д.7);</w:t>
      </w:r>
    </w:p>
    <w:p w:rsidR="00A77B3E" w:rsidP="000442A2">
      <w:pPr>
        <w:ind w:firstLine="720"/>
        <w:jc w:val="both"/>
      </w:pPr>
      <w:r>
        <w:t>- копией подтверждения даты отправки (л.д.6).</w:t>
      </w:r>
    </w:p>
    <w:p w:rsidR="00A77B3E" w:rsidP="000442A2">
      <w:pPr>
        <w:ind w:firstLine="720"/>
        <w:jc w:val="both"/>
      </w:pPr>
      <w:r>
        <w:t>Оснований не доверять, находящимся в материа</w:t>
      </w:r>
      <w:r>
        <w:t xml:space="preserve">лах дела, доказательствам у суда не имеется. </w:t>
      </w:r>
    </w:p>
    <w:p w:rsidR="00A77B3E" w:rsidP="000442A2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Даниленко В.А. в совершении правонарушения.</w:t>
      </w:r>
    </w:p>
    <w:p w:rsidR="00A77B3E" w:rsidP="000442A2">
      <w:pPr>
        <w:ind w:firstLine="720"/>
        <w:jc w:val="both"/>
      </w:pPr>
      <w:r>
        <w:t>За совершенное Даниленко В</w:t>
      </w:r>
      <w:r>
        <w:t>.А.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</w:t>
      </w:r>
      <w:r>
        <w:t>дение или наложение административного штрафа на должностных лиц в размере от трехсот до пятисот рублей.</w:t>
      </w:r>
    </w:p>
    <w:p w:rsidR="00A77B3E" w:rsidP="000442A2">
      <w:pPr>
        <w:ind w:left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 xml:space="preserve">Даниленко В.А., а также исключающих производство по делу, судом не установлено. </w:t>
      </w:r>
    </w:p>
    <w:p w:rsidR="00A77B3E" w:rsidP="000442A2">
      <w:pPr>
        <w:ind w:firstLine="720"/>
        <w:jc w:val="both"/>
      </w:pPr>
      <w:r>
        <w:t>С учетом изложенного, а также личности правонарушителя, суд считает возможным назначить Даниленко В.А. наказание в пределах санкции статьи в виде административного штрафа в минимальном размере.</w:t>
      </w:r>
    </w:p>
    <w:p w:rsidR="00A77B3E" w:rsidP="000442A2">
      <w:pPr>
        <w:ind w:firstLine="720"/>
        <w:jc w:val="both"/>
      </w:pPr>
      <w:r>
        <w:t>На основании ст.15.5 Кодекса Российской Федерации об админист</w:t>
      </w:r>
      <w:r>
        <w:t>ративных правонарушениях, и руководствуясь ст.ст.23.1, 29.9-29.11 КРФ о АП, мировой судья,</w:t>
      </w:r>
    </w:p>
    <w:p w:rsidR="000442A2" w:rsidP="000442A2">
      <w:pPr>
        <w:ind w:firstLine="720"/>
        <w:jc w:val="both"/>
      </w:pPr>
    </w:p>
    <w:p w:rsidR="00A77B3E" w:rsidP="000442A2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0442A2">
      <w:pPr>
        <w:jc w:val="both"/>
      </w:pPr>
    </w:p>
    <w:p w:rsidR="00A77B3E" w:rsidP="000442A2">
      <w:pPr>
        <w:jc w:val="both"/>
      </w:pPr>
      <w:r>
        <w:t xml:space="preserve"> </w:t>
      </w:r>
      <w:r>
        <w:tab/>
        <w:t xml:space="preserve">Должностное лицо - председателя </w:t>
      </w:r>
      <w:r>
        <w:t>НАИМЕНОВАНИЕ ОРГАНИЗАЦИИ</w:t>
      </w:r>
      <w:r>
        <w:t xml:space="preserve"> - Даниленко Валерия </w:t>
      </w:r>
      <w:r>
        <w:t>Адольфовича</w:t>
      </w:r>
      <w:r>
        <w:t>, ПАСПОРТНЫЕ ДАННЫЕ, гражданина Российской Фед</w:t>
      </w:r>
      <w:r>
        <w:t>ерации, признать виновным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0442A2">
      <w:pPr>
        <w:ind w:firstLine="720"/>
        <w:jc w:val="both"/>
      </w:pPr>
      <w:r>
        <w:t>Реквизиты для уплаты штрафа: Межрайонная ИФНС</w:t>
      </w:r>
      <w:r>
        <w:t xml:space="preserve">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 xml:space="preserve">/с 40101810335100010001, наименование банка: отделение по Республике Крым ЦБРФ открытый УФК по РК, БИК </w:t>
      </w:r>
      <w:r>
        <w:t>043510001, постановление №5-92-227/2019.</w:t>
      </w:r>
    </w:p>
    <w:p w:rsidR="00A77B3E" w:rsidP="000442A2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t xml:space="preserve">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442A2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судебный учас</w:t>
      </w:r>
      <w:r>
        <w:t>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442A2">
      <w:pPr>
        <w:jc w:val="both"/>
      </w:pPr>
    </w:p>
    <w:p w:rsidR="00A77B3E" w:rsidP="000442A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</w:t>
      </w:r>
      <w:r>
        <w:t>подпись</w:t>
      </w:r>
      <w:r>
        <w:tab/>
      </w:r>
      <w:r>
        <w:tab/>
      </w:r>
      <w:r>
        <w:tab/>
        <w:t>О.В. Байбарза</w:t>
      </w:r>
    </w:p>
    <w:p w:rsidR="00A77B3E" w:rsidP="000442A2">
      <w:pPr>
        <w:jc w:val="both"/>
      </w:pPr>
    </w:p>
    <w:p w:rsidR="000442A2" w:rsidRPr="006D51A8" w:rsidP="000442A2">
      <w:pPr>
        <w:ind w:firstLine="720"/>
        <w:jc w:val="both"/>
      </w:pPr>
      <w:r w:rsidRPr="006D51A8">
        <w:t>Мировой судья</w:t>
      </w:r>
    </w:p>
    <w:p w:rsidR="000442A2" w:rsidRPr="006D51A8" w:rsidP="000442A2">
      <w:pPr>
        <w:ind w:firstLine="720"/>
        <w:jc w:val="both"/>
      </w:pPr>
      <w:r w:rsidRPr="006D51A8">
        <w:t>судебного участка №92</w:t>
      </w:r>
    </w:p>
    <w:p w:rsidR="00A77B3E" w:rsidP="000442A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0442A2">
      <w:pPr>
        <w:jc w:val="both"/>
      </w:pPr>
    </w:p>
    <w:p w:rsidR="00A77B3E" w:rsidP="000442A2">
      <w:pPr>
        <w:jc w:val="both"/>
      </w:pPr>
    </w:p>
    <w:p w:rsidR="00A77B3E" w:rsidP="000442A2">
      <w:pPr>
        <w:jc w:val="both"/>
      </w:pPr>
    </w:p>
    <w:p w:rsidR="00A77B3E" w:rsidP="000442A2">
      <w:pPr>
        <w:jc w:val="both"/>
      </w:pPr>
    </w:p>
    <w:p w:rsidR="00A77B3E" w:rsidP="000442A2">
      <w:pPr>
        <w:jc w:val="both"/>
      </w:pPr>
    </w:p>
    <w:sectPr w:rsidSect="000442A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A2"/>
    <w:rsid w:val="000442A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