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46563">
      <w:pPr>
        <w:jc w:val="both"/>
      </w:pPr>
      <w:r>
        <w:t xml:space="preserve">                                                                </w:t>
      </w:r>
    </w:p>
    <w:p w:rsidR="00A77B3E" w:rsidP="00B46563">
      <w:pPr>
        <w:jc w:val="right"/>
      </w:pPr>
      <w:r>
        <w:t xml:space="preserve">           Дело №5-92-230/2018</w:t>
      </w:r>
    </w:p>
    <w:p w:rsidR="00A77B3E" w:rsidP="00B46563">
      <w:pPr>
        <w:jc w:val="center"/>
      </w:pPr>
      <w:r>
        <w:t>П О С Т А Н О В Л Е Н И Е</w:t>
      </w:r>
    </w:p>
    <w:p w:rsidR="00B46563" w:rsidP="00B46563">
      <w:pPr>
        <w:jc w:val="center"/>
      </w:pPr>
    </w:p>
    <w:p w:rsidR="00A77B3E" w:rsidP="00B46563">
      <w:pPr>
        <w:jc w:val="both"/>
      </w:pPr>
      <w:r>
        <w:t xml:space="preserve">25 мая 2018 года           </w:t>
      </w:r>
      <w:r>
        <w:t xml:space="preserve">                                           </w:t>
      </w:r>
      <w:r>
        <w:t xml:space="preserve">              </w:t>
      </w:r>
      <w:r>
        <w:t>пгт.Черноморское</w:t>
      </w:r>
      <w:r>
        <w:t>, Республика Крым</w:t>
      </w:r>
    </w:p>
    <w:p w:rsidR="00B46563" w:rsidP="00B46563">
      <w:pPr>
        <w:jc w:val="both"/>
      </w:pPr>
    </w:p>
    <w:p w:rsidR="00A77B3E" w:rsidP="00B46563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ст.12.8 </w:t>
      </w:r>
      <w:r>
        <w:t xml:space="preserve">КоАП РФ в отношении </w:t>
      </w:r>
      <w:r>
        <w:t>Табаченко</w:t>
      </w:r>
      <w:r>
        <w:t xml:space="preserve"> Сергея Владимировича, ПАСПОРТНЫЕ ДАННЫЕ</w:t>
      </w:r>
      <w:r>
        <w:t>, гражданина Российской Федерации, не работающего, не имеющего регистрации, проживающего по адресу: АДРЕС,</w:t>
      </w:r>
    </w:p>
    <w:p w:rsidR="00A77B3E" w:rsidP="00B46563">
      <w:pPr>
        <w:jc w:val="center"/>
      </w:pPr>
      <w:r>
        <w:t>У С Т А Н О В</w:t>
      </w:r>
      <w:r>
        <w:t xml:space="preserve"> И Л:</w:t>
      </w:r>
    </w:p>
    <w:p w:rsidR="00A77B3E" w:rsidP="00B46563">
      <w:pPr>
        <w:ind w:firstLine="720"/>
        <w:jc w:val="both"/>
      </w:pPr>
      <w:r>
        <w:t>Табаченко</w:t>
      </w:r>
      <w:r>
        <w:t xml:space="preserve"> С.В. в нарушение Правил дорожного движения, управлял транспортным средством, находясь в состоянии опьянения, не имея права управления транспортными средствами, при следующих обстоятельствах:</w:t>
      </w:r>
    </w:p>
    <w:p w:rsidR="00A77B3E" w:rsidP="00B46563">
      <w:pPr>
        <w:ind w:firstLine="720"/>
        <w:jc w:val="both"/>
      </w:pPr>
      <w:r>
        <w:t>ДАТА в ВРЕМЯ часов, на АДРЕС</w:t>
      </w:r>
      <w:r>
        <w:t xml:space="preserve">, водитель </w:t>
      </w:r>
      <w:r>
        <w:t>Таба</w:t>
      </w:r>
      <w:r>
        <w:t>ченко</w:t>
      </w:r>
      <w:r>
        <w:t xml:space="preserve"> С.В, в нарушение п.2.7 ПДД РФ управлял транспортным средством - мопедом марки МАРКА АВТОМОБИЛЯ, без государственного номерного знака, принадлежащим ФИО, не имея права управления транспортными средствами, в состоянии алкогольного опьянения, т.е. совер</w:t>
      </w:r>
      <w:r>
        <w:t>шил административное правонарушение, ответственность за которое предусмотрена ч. 3 ст. 12.8 КоАП РФ.</w:t>
      </w:r>
    </w:p>
    <w:p w:rsidR="00A77B3E" w:rsidP="00B46563">
      <w:pPr>
        <w:jc w:val="both"/>
      </w:pPr>
      <w:r>
        <w:t xml:space="preserve">В судебном заседании </w:t>
      </w:r>
      <w:r>
        <w:t>Табаченко</w:t>
      </w:r>
      <w:r>
        <w:t xml:space="preserve"> С.В., вину признал полностью, в содеянном раскаивается.</w:t>
      </w:r>
    </w:p>
    <w:p w:rsidR="00A77B3E" w:rsidP="00B46563">
      <w:pPr>
        <w:jc w:val="both"/>
      </w:pPr>
      <w:r>
        <w:t xml:space="preserve">Вина </w:t>
      </w:r>
      <w:r>
        <w:t>Табаченко</w:t>
      </w:r>
      <w:r>
        <w:t xml:space="preserve"> С.В. подтверждается представленными по делу доказател</w:t>
      </w:r>
      <w:r>
        <w:t xml:space="preserve">ьствами, а именно: </w:t>
      </w:r>
    </w:p>
    <w:p w:rsidR="00A77B3E" w:rsidP="00B46563">
      <w:pPr>
        <w:jc w:val="both"/>
      </w:pPr>
      <w:r>
        <w:t>- протоколом об административном правонарушении НОМЕР от ДАТА, согласно которому ДАТА в ВРЕМЯ часов, на АДРЕС</w:t>
      </w:r>
      <w:r>
        <w:t xml:space="preserve">, водитель </w:t>
      </w:r>
      <w:r>
        <w:t>Табаченко</w:t>
      </w:r>
      <w:r>
        <w:t xml:space="preserve"> С.В., в нарушение п.2.7 ПДД РФ управлял транспортным средством - мопедом марки МАРКА АВТОМОБИЛЯ, без</w:t>
      </w:r>
      <w:r>
        <w:t xml:space="preserve"> государственного номерного знака, принадлежащим ФИО, не имея права управления транспортными средствами, в состоянии алкогольного опьянения (л.д.1);</w:t>
      </w:r>
    </w:p>
    <w:p w:rsidR="00A77B3E" w:rsidP="00B46563">
      <w:pPr>
        <w:jc w:val="both"/>
      </w:pPr>
      <w:r>
        <w:t xml:space="preserve">- протоколом об отстранении от управления транспортным средством НОМЕР от ДАТА, согласно которому </w:t>
      </w:r>
      <w:r>
        <w:t>Табаченко</w:t>
      </w:r>
      <w:r>
        <w:t xml:space="preserve"> С.В. был отстранен от управления транспортным средством - мопедом марки МАРКА АВТОМОБИЛЯ, без государственного номерного знака, принадлежащим ФИО, поскольку управлял транспортным средством с признаками опьянения (л.д.2);</w:t>
      </w:r>
    </w:p>
    <w:p w:rsidR="00A77B3E" w:rsidP="00B46563">
      <w:pPr>
        <w:jc w:val="both"/>
      </w:pPr>
      <w:r>
        <w:t>- актом освидетельствования на сос</w:t>
      </w:r>
      <w:r>
        <w:t xml:space="preserve">тояние алкогольного опьянения НОМЕР от ДАТА, из которого следует, что на момент освидетельствования </w:t>
      </w:r>
      <w:r>
        <w:t>Табаченко</w:t>
      </w:r>
      <w:r>
        <w:t xml:space="preserve"> С.В. находился в состоянии опьянения. Данный факт был установлен сотрудником ОГИБДД ОМВД России по Черноморскому району, на основании показаний пр</w:t>
      </w:r>
      <w:r>
        <w:t xml:space="preserve">ибора «Alcotest-6810», заводской номер прибора НОМЕР, проверенного надлежащим образом. По показаниям прибора наличие этилового спирта в выдыхаемом воздухе составило у </w:t>
      </w:r>
      <w:r>
        <w:t>Табаченко</w:t>
      </w:r>
      <w:r>
        <w:t xml:space="preserve"> С.В. – 0,78 мг/л., с результатами освидетельствования </w:t>
      </w:r>
      <w:r>
        <w:t>Табаченко</w:t>
      </w:r>
      <w:r>
        <w:t xml:space="preserve"> С.В. был соглас</w:t>
      </w:r>
      <w:r>
        <w:t>ен, о чем в акте имеется его подпись. К акту прилагается бумажный носитель с записью результатов исследования (л.д.3-4);</w:t>
      </w:r>
    </w:p>
    <w:p w:rsidR="00A77B3E" w:rsidP="00B46563">
      <w:pPr>
        <w:jc w:val="both"/>
      </w:pPr>
      <w:r>
        <w:t>- копией свидетельства №л-телефон, действительного до ДАТА, о поверке средства измерения – анализатора паров этанола в выдыхаемом возду</w:t>
      </w:r>
      <w:r>
        <w:t xml:space="preserve">хе типа </w:t>
      </w:r>
      <w:r>
        <w:t>Alcotest</w:t>
      </w:r>
      <w:r>
        <w:t xml:space="preserve"> модели 6810, заводской номер </w:t>
      </w:r>
      <w:r>
        <w:t>НОМЕР</w:t>
      </w:r>
      <w:r>
        <w:t>, проверенного в соответствии с МИ 2835-2008 «ГСИ. Анализаторы паров этанола в выдыхаемом воздухе. Методика проверки» (л.д.5);</w:t>
      </w:r>
    </w:p>
    <w:p w:rsidR="00A77B3E" w:rsidP="00B46563">
      <w:pPr>
        <w:jc w:val="both"/>
      </w:pPr>
      <w:r>
        <w:t>- видеозаписью с места совершения административного правонарушения (л.д.6);</w:t>
      </w:r>
    </w:p>
    <w:p w:rsidR="00A77B3E" w:rsidP="00B46563">
      <w:pPr>
        <w:jc w:val="both"/>
      </w:pPr>
      <w:r>
        <w:t xml:space="preserve">- </w:t>
      </w:r>
      <w:r>
        <w:t xml:space="preserve">дополнением к протоколу об административном правонарушении от ДАТА, согласно которому </w:t>
      </w:r>
      <w:r>
        <w:t>Табаченко</w:t>
      </w:r>
      <w:r>
        <w:t xml:space="preserve"> С.В. по информации АИПС водительское удостоверение не получал (л.д.7).</w:t>
      </w:r>
    </w:p>
    <w:p w:rsidR="00A77B3E" w:rsidP="00B4656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</w:t>
      </w:r>
      <w:r>
        <w:t>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46563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</w:t>
      </w:r>
      <w:r>
        <w:t>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46563">
      <w:pPr>
        <w:ind w:firstLine="720"/>
        <w:jc w:val="both"/>
      </w:pPr>
      <w:r>
        <w:t>В соответствии с п. 7 Постановления Пленума Верховного</w:t>
      </w:r>
      <w:r>
        <w:t xml:space="preserve">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</w:t>
      </w:r>
      <w:r>
        <w:t>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B46563">
      <w:pPr>
        <w:ind w:firstLine="720"/>
        <w:jc w:val="both"/>
      </w:pPr>
      <w:r>
        <w:t>Частью 3 статьи 12.8 КоАП РФ предусмотрено, что управление транспортным с</w:t>
      </w:r>
      <w:r>
        <w:t>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влечет административный арест на срок от десяти до пятнадцати суток или наложение админис</w:t>
      </w:r>
      <w:r>
        <w:t>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B4656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</w:t>
      </w:r>
      <w:r>
        <w:t xml:space="preserve">вина </w:t>
      </w:r>
      <w:r>
        <w:t>Табаченко</w:t>
      </w:r>
      <w:r>
        <w:t xml:space="preserve"> С.В., в совершении административного правонарушения установлена, и его действия правильно квалифицированы по ч.3 ст.12.8 КоАП РФ, поскольку </w:t>
      </w:r>
      <w:r>
        <w:t>Табаченко</w:t>
      </w:r>
      <w:r>
        <w:t xml:space="preserve"> С.В. управлял транспортным средством в состоянии опьянения, не имея права управления трансп</w:t>
      </w:r>
      <w:r>
        <w:t>ортными средствами.</w:t>
      </w:r>
    </w:p>
    <w:p w:rsidR="00A77B3E" w:rsidP="00B46563">
      <w:pPr>
        <w:ind w:firstLine="720"/>
        <w:jc w:val="both"/>
      </w:pPr>
      <w:r>
        <w:t xml:space="preserve">Назначая </w:t>
      </w:r>
      <w:r>
        <w:t>Табаченко</w:t>
      </w:r>
      <w:r>
        <w:t xml:space="preserve"> С.В.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B46563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</w:t>
      </w:r>
      <w:r>
        <w:t>ца, совершившего административное правонарушение.</w:t>
      </w:r>
    </w:p>
    <w:p w:rsidR="00A77B3E" w:rsidP="00B46563">
      <w:pPr>
        <w:ind w:firstLine="720"/>
        <w:jc w:val="both"/>
      </w:pPr>
      <w:r>
        <w:t>Согласно ст.4.3 КоАП РФ обстоятельств, отягчающих ответственность не установлено.</w:t>
      </w:r>
    </w:p>
    <w:p w:rsidR="00A77B3E" w:rsidP="00B46563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Табаченко</w:t>
      </w:r>
      <w:r>
        <w:t xml:space="preserve"> С.</w:t>
      </w:r>
      <w:r>
        <w:t>В. подлежит административному наказанию в виде административного ареста.</w:t>
      </w:r>
    </w:p>
    <w:p w:rsidR="00A77B3E" w:rsidP="00B46563">
      <w:pPr>
        <w:ind w:firstLine="720"/>
        <w:jc w:val="both"/>
      </w:pPr>
      <w:r>
        <w:t xml:space="preserve">Сведений о том, что </w:t>
      </w:r>
      <w:r>
        <w:t>Табаченко</w:t>
      </w:r>
      <w:r>
        <w:t xml:space="preserve"> С.В.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B46563">
      <w:pPr>
        <w:ind w:firstLine="720"/>
        <w:jc w:val="both"/>
      </w:pPr>
      <w:r>
        <w:t>Руководств</w:t>
      </w:r>
      <w:r>
        <w:t>уясь ч.3 ст.12.8, ст.ст.23.1, 29.9-29.11 КРФ о АП, мировой судья</w:t>
      </w:r>
    </w:p>
    <w:p w:rsidR="00A77B3E" w:rsidP="00B46563">
      <w:pPr>
        <w:jc w:val="both"/>
      </w:pPr>
    </w:p>
    <w:p w:rsidR="00A77B3E" w:rsidP="00B46563">
      <w:pPr>
        <w:jc w:val="center"/>
      </w:pPr>
      <w:r>
        <w:t>П О С Т А Н О В И Л:</w:t>
      </w:r>
    </w:p>
    <w:p w:rsidR="00A77B3E" w:rsidP="00B46563">
      <w:pPr>
        <w:ind w:firstLine="720"/>
        <w:jc w:val="both"/>
      </w:pPr>
      <w:r>
        <w:t>Табаченко</w:t>
      </w:r>
      <w:r>
        <w:t xml:space="preserve"> Сергея Владимировича, ПАСПОРТНЫЕ ДАННЫЕ, </w:t>
      </w:r>
      <w:r>
        <w:t>гражданина Российской Федерации, признать виновным в совершении правонарушения, предусмотренного ч.3</w:t>
      </w:r>
      <w:r>
        <w:t xml:space="preserve">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B46563">
      <w:pPr>
        <w:ind w:firstLine="720"/>
        <w:jc w:val="both"/>
      </w:pPr>
      <w:r>
        <w:t>Срок административного ареста исчислять с 11-00 часов 25 мая 2018 года.</w:t>
      </w:r>
    </w:p>
    <w:p w:rsidR="00A77B3E" w:rsidP="00B46563">
      <w:pPr>
        <w:ind w:firstLine="720"/>
        <w:jc w:val="both"/>
      </w:pPr>
      <w:r>
        <w:t>Постано</w:t>
      </w:r>
      <w:r>
        <w:t>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B46563">
      <w:pPr>
        <w:jc w:val="both"/>
      </w:pPr>
      <w:r>
        <w:t xml:space="preserve">         </w:t>
      </w:r>
    </w:p>
    <w:p w:rsidR="00A77B3E" w:rsidP="00B46563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B46563">
      <w:pPr>
        <w:jc w:val="both"/>
      </w:pPr>
    </w:p>
    <w:p w:rsidR="00A77B3E" w:rsidP="00B46563">
      <w:pPr>
        <w:jc w:val="both"/>
      </w:pPr>
    </w:p>
    <w:sectPr w:rsidSect="00B4656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63"/>
    <w:rsid w:val="00A77B3E"/>
    <w:rsid w:val="00B46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