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D311A">
      <w:pPr>
        <w:jc w:val="right"/>
      </w:pPr>
      <w:r>
        <w:t>Дело №5-92-245/2018</w:t>
      </w:r>
    </w:p>
    <w:p w:rsidR="00A77B3E" w:rsidP="00BD311A">
      <w:pPr>
        <w:jc w:val="both"/>
      </w:pPr>
    </w:p>
    <w:p w:rsidR="00A77B3E" w:rsidP="00BD311A">
      <w:pPr>
        <w:jc w:val="center"/>
      </w:pPr>
      <w:r>
        <w:t>П О С Т А Н О В Л Е Н И Е</w:t>
      </w:r>
    </w:p>
    <w:p w:rsidR="00A77B3E" w:rsidP="00BD311A">
      <w:pPr>
        <w:jc w:val="both"/>
      </w:pPr>
    </w:p>
    <w:p w:rsidR="00A77B3E" w:rsidP="00BD311A">
      <w:pPr>
        <w:jc w:val="both"/>
      </w:pPr>
      <w:r>
        <w:t xml:space="preserve">21 июня 2018 года   </w:t>
      </w:r>
      <w:r>
        <w:t xml:space="preserve">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BD311A">
      <w:pPr>
        <w:jc w:val="both"/>
      </w:pPr>
    </w:p>
    <w:p w:rsidR="00A77B3E" w:rsidP="00BD311A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должностного лица – генерального директора </w:t>
      </w:r>
      <w:r>
        <w:t>НАИМЕНОВАНИЕ ОРГА</w:t>
      </w:r>
      <w:r>
        <w:t xml:space="preserve">НИЗАЦИИ - </w:t>
      </w:r>
      <w:r>
        <w:t>Клавдеева</w:t>
      </w:r>
      <w:r>
        <w:t xml:space="preserve"> Александра Геннадьевича, ПАСПОРТНЫЕ ДАННЫЕ, гражданина Российской Федерации, зарегистрированного и проживающего по адресу: АДРЕС, </w:t>
      </w:r>
    </w:p>
    <w:p w:rsidR="00A77B3E" w:rsidP="00BD311A">
      <w:pPr>
        <w:jc w:val="both"/>
      </w:pPr>
      <w:r>
        <w:t xml:space="preserve"> о совершении административного правонарушения, предусмотренного ч.1 ст.15.6 КоАП РФ,</w:t>
      </w:r>
    </w:p>
    <w:p w:rsidR="00A77B3E" w:rsidP="00BD311A">
      <w:pPr>
        <w:jc w:val="both"/>
      </w:pPr>
    </w:p>
    <w:p w:rsidR="00A77B3E" w:rsidP="00BD311A">
      <w:pPr>
        <w:jc w:val="both"/>
      </w:pPr>
      <w:r>
        <w:t xml:space="preserve">                  </w:t>
      </w:r>
      <w:r>
        <w:t xml:space="preserve">                                             У С Т А Н О В И Л:</w:t>
      </w:r>
    </w:p>
    <w:p w:rsidR="00A77B3E" w:rsidP="00BD311A">
      <w:pPr>
        <w:jc w:val="both"/>
      </w:pPr>
    </w:p>
    <w:p w:rsidR="00A77B3E" w:rsidP="00BD311A">
      <w:pPr>
        <w:jc w:val="both"/>
      </w:pPr>
      <w:r>
        <w:t xml:space="preserve"> </w:t>
      </w:r>
      <w:r>
        <w:tab/>
        <w:t xml:space="preserve">  ДАТА, находясь по адресу: АДРЕС, - </w:t>
      </w:r>
      <w:r>
        <w:t>Клавдеев</w:t>
      </w:r>
      <w:r>
        <w:t xml:space="preserve"> А.Г., являясь должностным лицом, а именно генеральным директором </w:t>
      </w:r>
      <w:r>
        <w:t xml:space="preserve">НАИМЕНОВАНИЕ ОРГАНИЗАЦИИ,  совершил нарушение законодательства о налогах </w:t>
      </w:r>
      <w:r>
        <w:t xml:space="preserve">и сборах, в части непредставления в установленный п.1, п.3 ст.289 Налогового кодекса Российской Федерации срок, налоговой декларации (налогового расчета авансового платежа) по налогу на прибыль организаций за 9 месяцев 2017 года, </w:t>
      </w:r>
      <w:r>
        <w:t>т</w:t>
      </w:r>
      <w:r>
        <w:t>.е</w:t>
      </w:r>
      <w:r>
        <w:t xml:space="preserve"> совершил административ</w:t>
      </w:r>
      <w:r>
        <w:t>ное правонарушение, предусмотренное ч.1 ст.15.6 КоАП РФ.</w:t>
      </w:r>
    </w:p>
    <w:p w:rsidR="00A77B3E" w:rsidP="00BD311A">
      <w:pPr>
        <w:ind w:firstLine="720"/>
        <w:jc w:val="both"/>
      </w:pPr>
      <w:r>
        <w:t xml:space="preserve">Фактически налоговая декларация (налоговый расчет авансового платежа) по налогу на прибыль организаций за 9 месяцев 2017 года по </w:t>
      </w:r>
      <w:r>
        <w:t>НАИМЕНОВАНИЕ ОРГАНИЗАЦИИ представлена в МИФНС №6 России по Респуб</w:t>
      </w:r>
      <w:r>
        <w:t>лике Крым с нарушением сроков – ДАТА (</w:t>
      </w:r>
      <w:r>
        <w:t>рег</w:t>
      </w:r>
      <w:r>
        <w:t>.</w:t>
      </w:r>
      <w:r>
        <w:t xml:space="preserve">№НОМЕР), предельный срок </w:t>
      </w:r>
      <w:r>
        <w:t>представления</w:t>
      </w:r>
      <w:r>
        <w:t xml:space="preserve"> которой не позднее 30.10.2017 г. (включительно).</w:t>
      </w:r>
    </w:p>
    <w:p w:rsidR="00A77B3E" w:rsidP="00BD311A">
      <w:pPr>
        <w:ind w:firstLine="720"/>
        <w:jc w:val="both"/>
      </w:pPr>
      <w:r>
        <w:t xml:space="preserve">В судебное заседание </w:t>
      </w:r>
      <w:r>
        <w:t>Клавдеев</w:t>
      </w:r>
      <w:r>
        <w:t xml:space="preserve"> А.Г. не явился, о дне слушания дела </w:t>
      </w:r>
      <w:r>
        <w:t>извещен</w:t>
      </w:r>
      <w:r>
        <w:t xml:space="preserve"> в установленном законом порядке, о чем в материалах </w:t>
      </w:r>
      <w:r>
        <w:t>дела имеется телефонограмма, согласно которой, вину в совершении административного правонарушения по ч.1 ст.15.6 КоАП РФ признает, просит дело рассмотреть в его отсутствие.</w:t>
      </w:r>
    </w:p>
    <w:p w:rsidR="00A77B3E" w:rsidP="00BD311A">
      <w:pPr>
        <w:ind w:firstLine="720"/>
        <w:jc w:val="both"/>
      </w:pPr>
      <w:r>
        <w:t>На основании ч.2 ст.25.1 КоАП РФ суд считает возможным рассмотреть дело об админист</w:t>
      </w:r>
      <w:r>
        <w:t>ративном правонарушении в отсутствии правонарушителя.</w:t>
      </w:r>
    </w:p>
    <w:p w:rsidR="00A77B3E" w:rsidP="00BD311A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Клавдеева</w:t>
      </w:r>
      <w:r>
        <w:t xml:space="preserve"> А.Г. состава административного правонарушения, предусмотренного ч.1 ст. 15.6 КоАП РФ, т.е. непредставление</w:t>
      </w:r>
      <w:r>
        <w:t xml:space="preserve">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</w:t>
      </w:r>
      <w:r>
        <w:t xml:space="preserve"> равно пр</w:t>
      </w:r>
      <w:r>
        <w:t>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BD311A">
      <w:pPr>
        <w:ind w:firstLine="720"/>
        <w:jc w:val="both"/>
      </w:pPr>
      <w:r>
        <w:t>В соответствии со ст. 2.1  КоАП  РФ  административным правонарушением признается противоправное, виновное действие (безде</w:t>
      </w:r>
      <w:r>
        <w:t>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D311A">
      <w:pPr>
        <w:ind w:firstLine="720"/>
        <w:jc w:val="both"/>
      </w:pPr>
      <w:r>
        <w:t>Главой 26 КоАП РФ предусмотрены предмет доказывания, дока</w:t>
      </w:r>
      <w:r>
        <w:t>зательства, оценка доказательств.</w:t>
      </w:r>
    </w:p>
    <w:p w:rsidR="00A77B3E" w:rsidP="00BD311A">
      <w:pPr>
        <w:ind w:firstLine="720"/>
        <w:jc w:val="both"/>
      </w:pPr>
      <w:r>
        <w:t xml:space="preserve"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</w:t>
      </w:r>
      <w:r>
        <w:t>ос</w:t>
      </w:r>
      <w:r>
        <w:t>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BD311A">
      <w:pPr>
        <w:ind w:firstLine="720"/>
        <w:jc w:val="both"/>
      </w:pPr>
      <w:r>
        <w:t xml:space="preserve">В соответствии с п.1 ст.289 Налогового кодекса Российской Федерации налогоплательщики </w:t>
      </w:r>
      <w:r>
        <w:t xml:space="preserve">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</w:t>
      </w:r>
      <w:r>
        <w:t>по</w:t>
      </w:r>
      <w:r>
        <w:t xml:space="preserve"> месту своего нахождения и </w:t>
      </w:r>
      <w:r>
        <w:t>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A77B3E" w:rsidP="00BD311A">
      <w:pPr>
        <w:ind w:firstLine="720"/>
        <w:jc w:val="both"/>
      </w:pPr>
      <w:r>
        <w:t>В соответствии с п.3 ст.289 Налогового кодекса Российской Федерации налогопл</w:t>
      </w:r>
      <w:r>
        <w:t>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</w:t>
      </w:r>
      <w:r>
        <w:t>ной прибыли, представляют налоговые декларации в сроки, установленные для уплаты авансовых платежей.</w:t>
      </w:r>
    </w:p>
    <w:p w:rsidR="00A77B3E" w:rsidP="00BD311A">
      <w:pPr>
        <w:ind w:firstLine="720"/>
        <w:jc w:val="both"/>
      </w:pPr>
      <w:r>
        <w:t>В силу ст. 2.4  Кодекса   Российской Федерации об административных правонарушениях, административной ответственности подлежит должностное лицо  в случае со</w:t>
      </w:r>
      <w:r>
        <w:t>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BD311A">
      <w:pPr>
        <w:ind w:firstLine="720"/>
        <w:jc w:val="both"/>
      </w:pPr>
      <w:r>
        <w:t xml:space="preserve">Факт совершения </w:t>
      </w:r>
      <w:r>
        <w:t>Клавдеевым</w:t>
      </w:r>
      <w:r>
        <w:t xml:space="preserve"> А.Г.  административного правонарушения подтверждается:</w:t>
      </w:r>
    </w:p>
    <w:p w:rsidR="00A77B3E" w:rsidP="00BD311A">
      <w:pPr>
        <w:jc w:val="both"/>
      </w:pPr>
      <w:r>
        <w:t>- протоколом об административном правонарушен</w:t>
      </w:r>
      <w:r>
        <w:t>ии №НОМЕР от ДАТА (л.д.3-4);</w:t>
      </w:r>
    </w:p>
    <w:p w:rsidR="00A77B3E" w:rsidP="00BD311A">
      <w:pPr>
        <w:jc w:val="both"/>
      </w:pPr>
      <w:r>
        <w:t>- выпиской из Единого государственного реестра юридических лиц (л.д.5-10);</w:t>
      </w:r>
    </w:p>
    <w:p w:rsidR="00A77B3E" w:rsidP="00BD311A">
      <w:pPr>
        <w:jc w:val="both"/>
      </w:pPr>
      <w:r>
        <w:t>- копией уведомления о постановке на учет российской организации в налоговом органе, выданного МИФНС №6 по Республике Крым (л.д.11);</w:t>
      </w:r>
    </w:p>
    <w:p w:rsidR="00A77B3E" w:rsidP="00BD311A">
      <w:pPr>
        <w:jc w:val="both"/>
      </w:pPr>
      <w:r>
        <w:t>- копией подтвержде</w:t>
      </w:r>
      <w:r>
        <w:t>ния даты отправки (л.д.12);</w:t>
      </w:r>
    </w:p>
    <w:p w:rsidR="00A77B3E" w:rsidP="00BD311A">
      <w:pPr>
        <w:jc w:val="both"/>
      </w:pPr>
      <w:r>
        <w:t>- копией квитанции о приеме налоговой декларации (расчета) в электронном виде (л.д.13).</w:t>
      </w:r>
    </w:p>
    <w:p w:rsidR="00A77B3E" w:rsidP="00BD311A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BD311A">
      <w:pPr>
        <w:ind w:firstLine="720"/>
        <w:jc w:val="both"/>
      </w:pPr>
      <w:r>
        <w:t xml:space="preserve">Совокупность представленных доказательств, </w:t>
      </w:r>
      <w:r>
        <w:t xml:space="preserve">соответствующих требованиям относимости, допустимости и достаточности, подтверждает наличие вины </w:t>
      </w:r>
      <w:r>
        <w:t>Клавдеева</w:t>
      </w:r>
      <w:r>
        <w:t xml:space="preserve"> А.Г.  в совершении правонарушения.</w:t>
      </w:r>
    </w:p>
    <w:p w:rsidR="00A77B3E" w:rsidP="00BD311A">
      <w:pPr>
        <w:ind w:firstLine="720"/>
        <w:jc w:val="both"/>
      </w:pPr>
      <w:r>
        <w:t xml:space="preserve">За совершенное </w:t>
      </w:r>
      <w:r>
        <w:t>Клавдеевым</w:t>
      </w:r>
      <w:r>
        <w:t xml:space="preserve"> А.Г. административное правонарушение предусмотрена ответственность по ч.1 ст.15.6 КоАП Р</w:t>
      </w:r>
      <w:r>
        <w:t>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</w:t>
      </w:r>
      <w:r>
        <w:t>ния налогового контроля,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 xml:space="preserve">, за исключением случаев, предусмотренных частью 2 настоящей статьи, предусмотрена ответственность в виде административного штрафа на граждан в размере от </w:t>
      </w:r>
      <w:r>
        <w:t>ста до трехсот рублей; на должностных лиц - от трехсот до пятисот рублей.</w:t>
      </w:r>
    </w:p>
    <w:p w:rsidR="00A77B3E" w:rsidP="00BD311A">
      <w:pPr>
        <w:ind w:firstLine="720"/>
        <w:jc w:val="both"/>
      </w:pPr>
      <w:r>
        <w:t xml:space="preserve">Обстоятельств, отягчающих и отягчающих административную ответственность </w:t>
      </w:r>
      <w:r>
        <w:t>Клавдеева</w:t>
      </w:r>
      <w:r>
        <w:t xml:space="preserve"> А.Г., а также исключающих производство по делу, судом не установлено. </w:t>
      </w:r>
    </w:p>
    <w:p w:rsidR="00A77B3E" w:rsidP="00BD311A">
      <w:pPr>
        <w:ind w:firstLine="720"/>
        <w:jc w:val="both"/>
      </w:pPr>
      <w:r>
        <w:t>При назначении наказания суд,</w:t>
      </w:r>
      <w:r>
        <w:t xml:space="preserve"> в соответствии с ч.2 ст.4.1 КоАП РФ учитывает конкретные обстоятельства совершенного правонарушения, характер правонарушения, личность лица, привлекаемого к административной ответственности, отсутствие смягчающих и отягчающих административную ответственно</w:t>
      </w:r>
      <w:r>
        <w:t>сть обстоятельств.</w:t>
      </w:r>
    </w:p>
    <w:p w:rsidR="00A77B3E" w:rsidP="00BD311A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Клавдееву</w:t>
      </w:r>
      <w:r>
        <w:t xml:space="preserve"> А.Г. наказание в пределах санкции статьи, в виде административного штрафа.</w:t>
      </w:r>
    </w:p>
    <w:p w:rsidR="00A77B3E" w:rsidP="00BD311A">
      <w:pPr>
        <w:ind w:firstLine="720"/>
        <w:jc w:val="both"/>
      </w:pPr>
      <w:r>
        <w:t>На основании ч.1 ст.15.6, и руководствуясь ст. ст. 29.9-29.11КоАП РФ, мировой судья,</w:t>
      </w:r>
    </w:p>
    <w:p w:rsidR="00A77B3E" w:rsidP="00BD311A">
      <w:pPr>
        <w:jc w:val="both"/>
      </w:pPr>
    </w:p>
    <w:p w:rsidR="00A77B3E" w:rsidP="00BD311A">
      <w:pPr>
        <w:jc w:val="both"/>
      </w:pPr>
      <w:r>
        <w:t xml:space="preserve">            </w:t>
      </w:r>
      <w:r>
        <w:t xml:space="preserve">                                                   ПОСТАНОВИЛ:</w:t>
      </w:r>
    </w:p>
    <w:p w:rsidR="00A77B3E" w:rsidP="00BD311A">
      <w:pPr>
        <w:jc w:val="both"/>
      </w:pPr>
    </w:p>
    <w:p w:rsidR="00A77B3E" w:rsidP="00BD311A">
      <w:pPr>
        <w:ind w:firstLine="720"/>
        <w:jc w:val="both"/>
      </w:pPr>
      <w:r>
        <w:t xml:space="preserve">Должностное лицо - директора </w:t>
      </w:r>
      <w:r>
        <w:t xml:space="preserve">НАИМЕНОВАНИЕ ОРГАНИЗАЦИИ - </w:t>
      </w:r>
      <w:r>
        <w:t>Клавдеева</w:t>
      </w:r>
      <w:r>
        <w:t xml:space="preserve"> Александра Геннадьевича, ПАСПОРТНЫЕ ДАННЫЕ, гражданина Российской Федерации, признать виновным в совершении административ</w:t>
      </w:r>
      <w:r>
        <w:t>ного правонарушения, предусмотренного ч.1 ст.15.6 КоАП РФ и назначить административное наказание в виде административного штрафа в доход государства в размере 300 (триста) рублей.</w:t>
      </w:r>
    </w:p>
    <w:p w:rsidR="00A77B3E" w:rsidP="00BD311A">
      <w:pPr>
        <w:ind w:firstLine="720"/>
        <w:jc w:val="both"/>
      </w:pPr>
      <w:r>
        <w:t>Реквизиты для уплаты штрафа: Межрайонная ИФНС №6 по Республике Крым, КБК 182</w:t>
      </w:r>
      <w:r>
        <w:t xml:space="preserve">11603030016000140,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№5-92-</w:t>
      </w:r>
      <w:r>
        <w:t>245/2018.</w:t>
      </w:r>
    </w:p>
    <w:p w:rsidR="00A77B3E" w:rsidP="00BD311A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t xml:space="preserve">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D311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</w:t>
      </w:r>
      <w:r>
        <w:t>айона Республики Крым в течение 10 суток со дня вручения или получения копии постановления.</w:t>
      </w:r>
    </w:p>
    <w:p w:rsidR="00A77B3E" w:rsidP="00BD311A">
      <w:pPr>
        <w:jc w:val="both"/>
      </w:pPr>
      <w:r>
        <w:tab/>
      </w:r>
    </w:p>
    <w:p w:rsidR="00A77B3E" w:rsidP="00BD311A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BD311A">
      <w:pPr>
        <w:jc w:val="both"/>
      </w:pPr>
    </w:p>
    <w:sectPr w:rsidSect="00BD311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1A"/>
    <w:rsid w:val="00A77B3E"/>
    <w:rsid w:val="00BD31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