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56C1B">
      <w:pPr>
        <w:jc w:val="both"/>
      </w:pPr>
      <w:r>
        <w:t xml:space="preserve">                                                                                        </w:t>
      </w:r>
    </w:p>
    <w:p w:rsidR="00A77B3E" w:rsidP="00A56C1B">
      <w:pPr>
        <w:jc w:val="right"/>
      </w:pPr>
      <w:r>
        <w:t xml:space="preserve">      Дело №5-92-253/2018</w:t>
      </w:r>
    </w:p>
    <w:p w:rsidR="00A77B3E" w:rsidP="00A56C1B">
      <w:pPr>
        <w:jc w:val="center"/>
      </w:pPr>
      <w:r>
        <w:t>ПОСТАНОВЛЕНИЕ</w:t>
      </w:r>
    </w:p>
    <w:p w:rsidR="00A56C1B" w:rsidP="00A56C1B">
      <w:pPr>
        <w:jc w:val="center"/>
      </w:pPr>
    </w:p>
    <w:p w:rsidR="00A77B3E" w:rsidP="00A56C1B">
      <w:pPr>
        <w:jc w:val="both"/>
      </w:pPr>
      <w:r>
        <w:t xml:space="preserve">19 июня 2018 года                                                 </w:t>
      </w:r>
      <w:r>
        <w:t xml:space="preserve">                 </w:t>
      </w:r>
      <w:r>
        <w:t>пгт.Черноморское, Республика Крым</w:t>
      </w:r>
    </w:p>
    <w:p w:rsidR="00A56C1B" w:rsidP="00A56C1B">
      <w:pPr>
        <w:jc w:val="both"/>
      </w:pPr>
    </w:p>
    <w:p w:rsidR="00A77B3E" w:rsidP="00A56C1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</w:t>
      </w:r>
      <w:r>
        <w:t>П РФ в отношении Гаврилюк Николая Павловича, ПАСПОРТНЫЕ ДАННЫЕ, гражданина РФ, не работающего, зарегистрированного и проживающего по адресу: АДРЕС,</w:t>
      </w:r>
    </w:p>
    <w:p w:rsidR="00A77B3E" w:rsidP="00A56C1B">
      <w:pPr>
        <w:jc w:val="center"/>
      </w:pPr>
      <w:r>
        <w:t>УСТАНОВИЛ:</w:t>
      </w:r>
    </w:p>
    <w:p w:rsidR="00A77B3E" w:rsidP="00A56C1B">
      <w:pPr>
        <w:ind w:firstLine="720"/>
        <w:jc w:val="both"/>
      </w:pPr>
      <w:r>
        <w:t>ДАТА в ВРЕМЯ часов находясь по адресу: АД</w:t>
      </w:r>
      <w:r>
        <w:t>РЕС, Гаврилюк Н.П. не выполнил в установленный законом срок обязательство по уплате штрафа в размере 1000 рублей, который был ему назначен по постановлению инспектора ДПС ОГИБДД ОМВД России по Черноморскому району №НОМЕР от ДАТА, вступившему в законную сил</w:t>
      </w:r>
      <w:r>
        <w:t xml:space="preserve">у 10.04.2018 года, по делу об административном правонарушении по ч.2 ст.12.13 КоАП РФ.  </w:t>
      </w:r>
    </w:p>
    <w:p w:rsidR="00A77B3E" w:rsidP="00A56C1B">
      <w:pPr>
        <w:jc w:val="both"/>
      </w:pPr>
      <w:r>
        <w:t xml:space="preserve">  </w:t>
      </w:r>
      <w:r>
        <w:tab/>
        <w:t>Своими действиями Гаврилюк Н.П. совершил административное правонарушение, предусмотренное ч.1 ст.20.25  Кодекса  РФ об административных правонарушениях, то есть неу</w:t>
      </w:r>
      <w:r>
        <w:t>плата административного штрафа в срок, предусмотренный настоящим Кодексом.</w:t>
      </w:r>
    </w:p>
    <w:p w:rsidR="00A77B3E" w:rsidP="00A56C1B">
      <w:pPr>
        <w:jc w:val="both"/>
      </w:pPr>
      <w:r>
        <w:t xml:space="preserve"> </w:t>
      </w:r>
      <w:r>
        <w:tab/>
        <w:t>В судебном заседании Гаврилюк Н.П. свою вину признал, в содеянном раскаялся.</w:t>
      </w:r>
    </w:p>
    <w:p w:rsidR="00A77B3E" w:rsidP="00A56C1B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</w:t>
      </w:r>
      <w:r>
        <w:t xml:space="preserve">, суд приходит к выводу, что виновность Гаврилюк Н.П.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56C1B">
      <w:pPr>
        <w:jc w:val="both"/>
      </w:pPr>
      <w:r>
        <w:tab/>
        <w:t>Факт совершения Гаврилюк Н.П. указанного правонарушен</w:t>
      </w:r>
      <w:r>
        <w:t xml:space="preserve">ия подтверждается: </w:t>
      </w:r>
    </w:p>
    <w:p w:rsidR="00A77B3E" w:rsidP="00A56C1B">
      <w:pPr>
        <w:jc w:val="both"/>
      </w:pPr>
      <w:r>
        <w:t xml:space="preserve"> </w:t>
      </w:r>
      <w:r>
        <w:tab/>
        <w:t>- протоколом об административном правонарушении  НОМЕР от ДАТА, согласно которому ДАТА в ВРЕМЯ часов находясь по адресу: АДРЕС, Гаврилюк Н.П. не выполнил в установленный законом срок обязательство по уплате штрафа в размере 1000 рубле</w:t>
      </w:r>
      <w:r>
        <w:t>й, который был ему назначен по постановлению инспектора ДПС ОГИБДД ОМВД России по Черноморскому району №НОМЕР от ДАТА, вступившему в законную силу 10.04.2018 года (л.д.1);</w:t>
      </w:r>
    </w:p>
    <w:p w:rsidR="00A77B3E" w:rsidP="00A56C1B">
      <w:pPr>
        <w:jc w:val="both"/>
      </w:pPr>
      <w:r>
        <w:t>- копией постановления по делу об административном правонарушении №НОМЕР от ДАТА, вс</w:t>
      </w:r>
      <w:r>
        <w:t>тупившего в законную силу 10.04.2018 года, по делу об административном правонарушении в отношении Гаврилюк Н.П. по ч.2 ст.12.13 КоАП РФ (л.д.2).</w:t>
      </w:r>
    </w:p>
    <w:p w:rsidR="00A77B3E" w:rsidP="00A56C1B">
      <w:pPr>
        <w:jc w:val="both"/>
      </w:pPr>
      <w:r>
        <w:t>Часть 1 статьи 20.25 КоАП РФ предусматривает наказание за неуплату административного штрафа в срок, предусмотре</w:t>
      </w:r>
      <w:r>
        <w:t>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 w:rsidP="00A56C1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56C1B">
      <w:pPr>
        <w:jc w:val="both"/>
      </w:pPr>
      <w:r>
        <w:t xml:space="preserve"> </w:t>
      </w:r>
      <w:r>
        <w:tab/>
        <w:t>Отягчающих ответственность Гаврилюк Н.П. обстоятельств, предусм</w:t>
      </w:r>
      <w:r>
        <w:t>отренных ст.4.3 Кодекса  Российской  Федерации об административных  правонарушениях,  судом  не  установлено.</w:t>
      </w:r>
    </w:p>
    <w:p w:rsidR="00A77B3E" w:rsidP="00A56C1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</w:t>
      </w:r>
      <w:r>
        <w:t>де административного штрафа в пределах санкции статьи.</w:t>
      </w:r>
    </w:p>
    <w:p w:rsidR="00A77B3E" w:rsidP="00A56C1B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A56C1B">
      <w:pPr>
        <w:jc w:val="both"/>
      </w:pPr>
    </w:p>
    <w:p w:rsidR="00A77B3E" w:rsidP="00A56C1B">
      <w:pPr>
        <w:jc w:val="center"/>
      </w:pPr>
      <w:r>
        <w:t>П О С Т А Н О В И Л:</w:t>
      </w:r>
    </w:p>
    <w:p w:rsidR="00A77B3E" w:rsidP="00A56C1B">
      <w:pPr>
        <w:ind w:firstLine="720"/>
        <w:jc w:val="both"/>
      </w:pPr>
      <w:r>
        <w:t>Гаврилюк Николая Павловича, ПАСПОРТНЫЕ ДАННЫЕ, гражданина РФ, признать виновным в совершении правона</w:t>
      </w:r>
      <w:r>
        <w:t xml:space="preserve">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 </w:t>
      </w:r>
    </w:p>
    <w:p w:rsidR="00A77B3E" w:rsidP="00A56C1B">
      <w:pPr>
        <w:ind w:firstLine="720"/>
        <w:jc w:val="both"/>
      </w:pPr>
      <w:r>
        <w:t>Реквизиты для уплаты штрафа: отделение по</w:t>
      </w:r>
      <w:r>
        <w:t xml:space="preserve">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 18810491183100000941; </w:t>
      </w:r>
      <w:r>
        <w:t>постановление №5-92-253/2018.</w:t>
      </w:r>
    </w:p>
    <w:p w:rsidR="00A77B3E" w:rsidP="00A56C1B">
      <w:pPr>
        <w:ind w:firstLine="720"/>
        <w:jc w:val="both"/>
      </w:pPr>
      <w:r>
        <w:t xml:space="preserve">Разъяснить Гаврилюк Н.А.,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56C1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56C1B">
      <w:pPr>
        <w:jc w:val="both"/>
      </w:pPr>
    </w:p>
    <w:p w:rsidR="00A77B3E" w:rsidP="00A56C1B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A56C1B">
      <w:pPr>
        <w:jc w:val="both"/>
      </w:pPr>
    </w:p>
    <w:p w:rsidR="00A77B3E" w:rsidP="00A56C1B">
      <w:pPr>
        <w:jc w:val="both"/>
      </w:pPr>
    </w:p>
    <w:p w:rsidR="00A77B3E" w:rsidP="00A56C1B">
      <w:pPr>
        <w:jc w:val="both"/>
      </w:pPr>
    </w:p>
    <w:sectPr w:rsidSect="00A56C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1B"/>
    <w:rsid w:val="00A56C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