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E0166B">
      <w:pPr>
        <w:jc w:val="both"/>
      </w:pPr>
      <w:r>
        <w:t xml:space="preserve">                                                                                                                            </w:t>
      </w:r>
      <w:r>
        <w:t>Дело №5-92-258/2020</w:t>
      </w:r>
    </w:p>
    <w:p w:rsidR="00A77B3E" w:rsidP="00E0166B">
      <w:pPr>
        <w:jc w:val="both"/>
      </w:pPr>
      <w:r>
        <w:t xml:space="preserve">                                                                                                    </w:t>
      </w:r>
      <w:r>
        <w:t>УИД:91MS0092-01-2020-000585-61</w:t>
      </w:r>
    </w:p>
    <w:p w:rsidR="00A77B3E" w:rsidP="00E0166B">
      <w:pPr>
        <w:jc w:val="both"/>
      </w:pPr>
    </w:p>
    <w:p w:rsidR="00A77B3E" w:rsidP="00E0166B">
      <w:pPr>
        <w:jc w:val="both"/>
      </w:pPr>
      <w:r>
        <w:t xml:space="preserve">                                                 </w:t>
      </w:r>
      <w:r>
        <w:t xml:space="preserve">  </w:t>
      </w:r>
      <w:r>
        <w:t>П</w:t>
      </w:r>
      <w:r>
        <w:t xml:space="preserve"> О С Т А Н О В Л Е Н И Е</w:t>
      </w:r>
    </w:p>
    <w:p w:rsidR="00E0166B" w:rsidP="00E0166B">
      <w:pPr>
        <w:jc w:val="both"/>
      </w:pPr>
    </w:p>
    <w:p w:rsidR="00A77B3E" w:rsidP="00E0166B">
      <w:pPr>
        <w:jc w:val="both"/>
      </w:pPr>
      <w:r>
        <w:t xml:space="preserve">05 августа 2020 года               </w:t>
      </w:r>
      <w:r>
        <w:t xml:space="preserve">                                      </w:t>
      </w:r>
      <w:r>
        <w:t xml:space="preserve">         пгт.Черноморское, Республика Крым</w:t>
      </w:r>
    </w:p>
    <w:p w:rsidR="00E0166B" w:rsidP="00E0166B">
      <w:pPr>
        <w:jc w:val="both"/>
      </w:pPr>
    </w:p>
    <w:p w:rsidR="00A77B3E" w:rsidP="00E0166B">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w:t>
      </w:r>
      <w:r>
        <w:t xml:space="preserve">рев в открытом судебном заседании дело об административном правонарушении, предусмотренном ч.1 ст.12.26 КоАП РФ в отношении </w:t>
      </w:r>
      <w:r>
        <w:t>Колескор</w:t>
      </w:r>
      <w:r>
        <w:t xml:space="preserve"> Игоря Альбертовича, ПАСПОРТНЫЕ ДАННЫЕ, гражданина Украины,  работающего по найму, зарегистрированного по</w:t>
      </w:r>
      <w:r>
        <w:t xml:space="preserve"> адресу: АДРЕС, </w:t>
      </w:r>
      <w:r>
        <w:t>про</w:t>
      </w:r>
      <w:r>
        <w:t>живающего</w:t>
      </w:r>
      <w:r>
        <w:t xml:space="preserve"> по адресу: АДРЕС, </w:t>
      </w:r>
    </w:p>
    <w:p w:rsidR="00A77B3E" w:rsidP="00E0166B">
      <w:pPr>
        <w:jc w:val="both"/>
      </w:pPr>
      <w:r>
        <w:t xml:space="preserve">                                                          </w:t>
      </w:r>
      <w:r>
        <w:t>У С Т А Н О В И Л:</w:t>
      </w:r>
    </w:p>
    <w:p w:rsidR="00E0166B" w:rsidP="00E0166B">
      <w:pPr>
        <w:jc w:val="both"/>
      </w:pPr>
    </w:p>
    <w:p w:rsidR="00A77B3E" w:rsidP="00E0166B">
      <w:pPr>
        <w:ind w:firstLine="720"/>
        <w:jc w:val="both"/>
      </w:pPr>
      <w:r>
        <w:t>Колескор</w:t>
      </w:r>
      <w:r>
        <w:t xml:space="preserve"> И.А., являясь водителем автотранспортного средства, не выполнил законное требование уполномоченного должностного лица о прохождении м</w:t>
      </w:r>
      <w:r>
        <w:t>едицинского освидетельствования на состояние опьянения, при следующих обстоятельствах:</w:t>
      </w:r>
    </w:p>
    <w:p w:rsidR="00A77B3E" w:rsidP="00E0166B">
      <w:pPr>
        <w:ind w:firstLine="720"/>
        <w:jc w:val="both"/>
      </w:pPr>
      <w:r>
        <w:t>ДАТА в ВРЕМЯ</w:t>
      </w:r>
      <w:r>
        <w:t xml:space="preserve"> час., на АДРЕС</w:t>
      </w:r>
      <w:r>
        <w:t xml:space="preserve">, водитель </w:t>
      </w:r>
      <w:r>
        <w:t>Колескор</w:t>
      </w:r>
      <w:r>
        <w:t xml:space="preserve"> И.А., управлял транспортным средством - автомобилем марки </w:t>
      </w:r>
      <w:r>
        <w:t>МАРКА АВТОМОБИЛЯ, государственный регистрационный знак НОМЕР</w:t>
      </w:r>
      <w:r>
        <w:t>, принадлежащим ФИО</w:t>
      </w:r>
      <w:r>
        <w:t>, с признаками алкогольного опьянения (запах алкоголя изо рта, резкое изменение окраски кожных покровов лица), при этом не выполнил законное требование сотрудника полиции о прохождении освидетельствования на месте остановк</w:t>
      </w:r>
      <w:r>
        <w:t>и транспортного средства, а также требование о прохождении медицинского освидетельствования</w:t>
      </w:r>
      <w:r>
        <w:t xml:space="preserve"> на состояние опьянения, при отсутствии в его действиях уголовно наказуемого деяния, т.е. совершил административное правонарушение, предусмотренное ч.1 ст.12.26 КоАП</w:t>
      </w:r>
      <w:r>
        <w:t xml:space="preserve"> РФ.</w:t>
      </w:r>
    </w:p>
    <w:p w:rsidR="00A77B3E" w:rsidP="00E0166B">
      <w:pPr>
        <w:ind w:firstLine="720"/>
        <w:jc w:val="both"/>
      </w:pPr>
      <w:r>
        <w:t xml:space="preserve">В судебном заседании </w:t>
      </w:r>
      <w:r>
        <w:t>Колескор</w:t>
      </w:r>
      <w:r>
        <w:t xml:space="preserve"> И.А. вину в совершенном административном правонарушении признал.</w:t>
      </w:r>
    </w:p>
    <w:p w:rsidR="00A77B3E" w:rsidP="00E0166B">
      <w:pPr>
        <w:ind w:firstLine="720"/>
        <w:jc w:val="both"/>
      </w:pP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w:t>
      </w:r>
      <w:r>
        <w:t>шении, мировой судья приходит к следующему.</w:t>
      </w:r>
    </w:p>
    <w:p w:rsidR="00A77B3E" w:rsidP="00E0166B">
      <w:pPr>
        <w:ind w:firstLine="720"/>
        <w:jc w:val="both"/>
      </w:pPr>
      <w: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w:t>
      </w:r>
      <w:r>
        <w:t>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t xml:space="preserve"> с</w:t>
      </w:r>
      <w:r>
        <w:t>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w:t>
      </w:r>
      <w:r>
        <w:t>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w:t>
      </w:r>
      <w:r>
        <w:t>авовых актов.</w:t>
      </w:r>
    </w:p>
    <w:p w:rsidR="00A77B3E" w:rsidP="00E0166B">
      <w:pPr>
        <w:ind w:firstLine="720"/>
        <w:jc w:val="both"/>
      </w:pPr>
      <w: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w:t>
      </w:r>
      <w:r>
        <w:t>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w:t>
      </w:r>
      <w:r>
        <w:t xml:space="preserve">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A77B3E" w:rsidP="00E0166B">
      <w:pPr>
        <w:ind w:firstLine="720"/>
        <w:jc w:val="both"/>
      </w:pPr>
      <w:r>
        <w:t>Согласно примечанию к статье 12.8 КоАП РФ и ч.2.1 ст.19 Федера</w:t>
      </w:r>
      <w:r>
        <w:t xml:space="preserve">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E0166B">
      <w:pPr>
        <w:ind w:firstLine="720"/>
        <w:jc w:val="both"/>
      </w:pPr>
      <w:r>
        <w:t>Согласно п.14 ч.1 ст.13 Федеральног</w:t>
      </w:r>
      <w:r>
        <w:t>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w:t>
      </w:r>
      <w:r>
        <w:t>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w:t>
      </w:r>
      <w: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E0166B">
      <w:pPr>
        <w:ind w:firstLine="720"/>
        <w:jc w:val="both"/>
      </w:pPr>
      <w:r>
        <w:t xml:space="preserve">Согласно </w:t>
      </w:r>
      <w:r>
        <w:t>п.п</w:t>
      </w:r>
      <w:r>
        <w:t>. «л» п.12 Указа Президента РФ от 1</w:t>
      </w:r>
      <w:r>
        <w:t>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w:t>
      </w:r>
      <w:r>
        <w:t xml:space="preserve">я возложенных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w:t>
      </w:r>
      <w:r>
        <w:t>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w:t>
      </w:r>
      <w:r>
        <w:t>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E0166B">
      <w:pPr>
        <w:ind w:firstLine="720"/>
        <w:jc w:val="both"/>
      </w:pPr>
      <w:r>
        <w:t>В соответствии с п.2.3.2 Правил дорожного дв</w:t>
      </w:r>
      <w:r>
        <w:t>ижения РФ, утвержденных Постановлением Правительства РФ от 23.10.1993 года № 1090 (в ред. от ДАТА),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w:t>
      </w:r>
      <w:r>
        <w:t>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E0166B">
      <w:pPr>
        <w:ind w:firstLine="720"/>
        <w:jc w:val="both"/>
      </w:pPr>
      <w:r>
        <w:t>В силу положений части 1.1 статьи 27.12 КоАП РФ лицо, которое управляет транспортным средством соответств</w:t>
      </w:r>
      <w:r>
        <w:t xml:space="preserve">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w:t>
      </w:r>
      <w:r>
        <w:t>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w:t>
      </w:r>
      <w:r>
        <w:t>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E0166B">
      <w:pPr>
        <w:ind w:firstLine="720"/>
        <w:jc w:val="both"/>
      </w:pPr>
      <w:r>
        <w:t>Согласно пунктов 2 и 3 Постановления Правительства РФ от 26.06.2008 года №475 "Об утверждении Правил освидетельствов</w:t>
      </w:r>
      <w:r>
        <w:t>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w:t>
      </w:r>
      <w:r>
        <w:t>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 xml:space="preserve">человека при проведении медицинского освидетельствования на </w:t>
      </w:r>
      <w:r>
        <w:t>состояние опьянения лица, которое управляет транспортным средс</w:t>
      </w:r>
      <w:r>
        <w:t xml:space="preserve">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w:t>
      </w:r>
      <w:r>
        <w:t>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w:t>
      </w:r>
      <w:r>
        <w:t xml:space="preserve">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w:t>
      </w:r>
      <w:r>
        <w:t>лица; д) поведение, не соответствующее обстановке.</w:t>
      </w:r>
    </w:p>
    <w:p w:rsidR="00A77B3E" w:rsidP="00E0166B">
      <w:pPr>
        <w:ind w:firstLine="720"/>
        <w:jc w:val="both"/>
      </w:pPr>
      <w: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w:t>
      </w:r>
      <w:r>
        <w:t>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w:t>
      </w:r>
      <w:r>
        <w:t>я на состояние алкогольного опьянения.</w:t>
      </w:r>
    </w:p>
    <w:p w:rsidR="00A77B3E" w:rsidP="00E0166B">
      <w:pPr>
        <w:ind w:firstLine="720"/>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w:t>
      </w:r>
      <w:r>
        <w:t>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E0166B">
      <w:pPr>
        <w:ind w:firstLine="720"/>
        <w:jc w:val="both"/>
      </w:pPr>
      <w:r>
        <w:t xml:space="preserve">Виновность </w:t>
      </w:r>
      <w:r>
        <w:t>Колескор</w:t>
      </w:r>
      <w:r>
        <w:t xml:space="preserve"> И.А. в совершении административного правонарушения подтверждается и</w:t>
      </w:r>
      <w:r>
        <w:t>сследованными по делу доказательствами:</w:t>
      </w:r>
    </w:p>
    <w:p w:rsidR="00A77B3E" w:rsidP="00E0166B">
      <w:pPr>
        <w:ind w:firstLine="720"/>
        <w:jc w:val="both"/>
      </w:pPr>
      <w:r>
        <w:t>- протоколом об административном правонарушении 61 АГ НОМЕР от ДАТА, из которого следует, что ДАТА в ВРЕМЯ</w:t>
      </w:r>
      <w:r>
        <w:t xml:space="preserve"> час., на АДРЕС</w:t>
      </w:r>
      <w:r>
        <w:t xml:space="preserve">, водитель </w:t>
      </w:r>
      <w:r>
        <w:t>Колескор</w:t>
      </w:r>
      <w:r>
        <w:t xml:space="preserve"> И.А., управлял транспортным средством - автомобилем марки  МАРКА АВТО</w:t>
      </w:r>
      <w:r>
        <w:t>МОБИЛЯ, государственный регистрационный знак НОМЕР</w:t>
      </w:r>
      <w:r>
        <w:t>, принадлежащим ФИО</w:t>
      </w:r>
      <w:r>
        <w:t>, с признаками алкогольного опьянения (запах алкоголя изо рта, резкое изменение окраски кожных покровов лица), при этом не выполнил законное требование сотрудника полиции о пр</w:t>
      </w:r>
      <w:r>
        <w:t>охождении</w:t>
      </w:r>
      <w:r>
        <w:t xml:space="preserve"> освидетельствования на месте остановки транспортного средства, а также требование о прохождении медицинского освидетельствования на состояние опьянения, при отсутствии в его действиях уголовно наказуемого деяния (л.д.1);</w:t>
      </w:r>
    </w:p>
    <w:p w:rsidR="00A77B3E" w:rsidP="00E0166B">
      <w:pPr>
        <w:ind w:firstLine="720"/>
        <w:jc w:val="both"/>
      </w:pPr>
      <w:r>
        <w:t>- протоколом об отстранен</w:t>
      </w:r>
      <w:r>
        <w:t>ии от управления транспортным средством 82 ОТ №НОМЕР</w:t>
      </w:r>
      <w:r>
        <w:t xml:space="preserve"> от ДАТА, согласно которому, при осуществлении </w:t>
      </w:r>
      <w:r>
        <w:t>видеофиксации</w:t>
      </w:r>
      <w:r>
        <w:t xml:space="preserve"> </w:t>
      </w:r>
      <w:r>
        <w:t>Колескор</w:t>
      </w:r>
      <w:r>
        <w:t xml:space="preserve"> И.А. был отстранен от управления транспортным средством - автомобилем марки МАРКА АВТОМОБИЛЯ, государственный регистрационный знак НОМЕР</w:t>
      </w:r>
      <w:r>
        <w:t>, принадлежащим ФИО</w:t>
      </w:r>
      <w:r>
        <w:t>, при наличии достаточных оснований полагать, что лицо, которое управляет транспортным средством, находится в состоянии опьянения (л.д.3);</w:t>
      </w:r>
    </w:p>
    <w:p w:rsidR="00A77B3E" w:rsidP="00E0166B">
      <w:pPr>
        <w:ind w:firstLine="720"/>
        <w:jc w:val="both"/>
      </w:pPr>
      <w:r>
        <w:t>- протоколом о направлении на медицинское освидетельствование на состояние опьянени</w:t>
      </w:r>
      <w:r>
        <w:t xml:space="preserve">я 61 АК НОМЕР </w:t>
      </w:r>
      <w:r>
        <w:t>от</w:t>
      </w:r>
      <w:r>
        <w:t xml:space="preserve"> </w:t>
      </w:r>
      <w:r>
        <w:t>ДАТА</w:t>
      </w:r>
      <w:r>
        <w:t xml:space="preserve">, из которого следует, что </w:t>
      </w:r>
      <w:r>
        <w:t>Колескор</w:t>
      </w:r>
      <w:r>
        <w:t xml:space="preserve"> И.А.,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w:t>
      </w:r>
      <w:r>
        <w:t xml:space="preserve">ьянения. При этом </w:t>
      </w:r>
      <w:r>
        <w:t>Колескор</w:t>
      </w:r>
      <w:r>
        <w:t xml:space="preserve"> И.А., при осуществлении </w:t>
      </w:r>
      <w:r>
        <w:t>видеофиксации</w:t>
      </w:r>
      <w:r>
        <w:t>, отказался от прохождения медицинского освидетельствования на состояние опьянения, о чем имеется запись в протоколе (л.д.4);</w:t>
      </w:r>
    </w:p>
    <w:p w:rsidR="00A77B3E" w:rsidP="00E0166B">
      <w:pPr>
        <w:ind w:firstLine="720"/>
        <w:jc w:val="both"/>
      </w:pPr>
      <w:r>
        <w:t xml:space="preserve">- письменным объяснением правонарушителя </w:t>
      </w:r>
      <w:r>
        <w:t>Колескор</w:t>
      </w:r>
      <w:r>
        <w:t xml:space="preserve"> И.А. от ДАТ</w:t>
      </w:r>
      <w:r>
        <w:t>А(</w:t>
      </w:r>
      <w:r>
        <w:t>л.д</w:t>
      </w:r>
      <w:r>
        <w:t>.5);</w:t>
      </w:r>
    </w:p>
    <w:p w:rsidR="00A77B3E" w:rsidP="00E0166B">
      <w:pPr>
        <w:ind w:firstLine="720"/>
        <w:jc w:val="both"/>
      </w:pPr>
      <w:r>
        <w:t xml:space="preserve">- распечаткой результатов поиска правонарушений (л.д.8); </w:t>
      </w:r>
    </w:p>
    <w:p w:rsidR="00A77B3E" w:rsidP="00E0166B">
      <w:pPr>
        <w:ind w:firstLine="720"/>
        <w:jc w:val="both"/>
      </w:pPr>
      <w:r>
        <w:t>- видеозаписью с места совершения правонарушения (л.д.9).</w:t>
      </w:r>
    </w:p>
    <w:p w:rsidR="00A77B3E" w:rsidP="00E0166B">
      <w:pPr>
        <w:jc w:val="both"/>
      </w:pPr>
      <w:r>
        <w:tab/>
        <w:t>Суд не находит оснований не доверять представленным и исследованным в ходе рассмотрения настоящего дела доказательствам, поскольку исп</w:t>
      </w:r>
      <w:r>
        <w:t xml:space="preserve">ользуемые доказательства получены в соответствии с законом и устанавливают наличие события административного правонарушения и виновности </w:t>
      </w:r>
      <w:r>
        <w:t>Колескор</w:t>
      </w:r>
      <w:r>
        <w:t xml:space="preserve"> И.А.</w:t>
      </w:r>
      <w:r>
        <w:tab/>
      </w:r>
    </w:p>
    <w:p w:rsidR="00A77B3E" w:rsidP="00E0166B">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w:t>
      </w:r>
      <w:r>
        <w:t>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w:t>
      </w:r>
      <w:r>
        <w:t xml:space="preserve"> 264.1 УК РФ. </w:t>
      </w:r>
    </w:p>
    <w:p w:rsidR="00A77B3E" w:rsidP="00E0166B">
      <w:pPr>
        <w:ind w:firstLine="720"/>
        <w:jc w:val="both"/>
      </w:pPr>
      <w:r>
        <w:t xml:space="preserve">Согласно справке </w:t>
      </w:r>
      <w:r>
        <w:t>ст</w:t>
      </w:r>
      <w:r>
        <w:t>.и</w:t>
      </w:r>
      <w:r>
        <w:t>нспект</w:t>
      </w:r>
      <w:r>
        <w:t>ора</w:t>
      </w:r>
      <w:r>
        <w:t xml:space="preserve"> группы по ИАЗ ОР ДПС ГИБДД МВД по Республике Крым, </w:t>
      </w:r>
      <w:r>
        <w:t>Колескор</w:t>
      </w:r>
      <w:r>
        <w:t xml:space="preserve"> И.А. к административной ответственности по статьям 12.8, 12.26 КоАП РФ, а также по частям 2,4,6 ст.264, 264.1 УК РФ, не привлекался.</w:t>
      </w:r>
    </w:p>
    <w:p w:rsidR="00A77B3E" w:rsidP="00E0166B">
      <w:pPr>
        <w:ind w:firstLine="720"/>
        <w:jc w:val="both"/>
      </w:pPr>
      <w:r>
        <w:t xml:space="preserve">Таким образом, в действиях </w:t>
      </w:r>
      <w:r>
        <w:t>Колескор</w:t>
      </w:r>
      <w:r>
        <w:t xml:space="preserve"> И.А. отсутствуют призна</w:t>
      </w:r>
      <w:r>
        <w:t>ки уголовно-наказуемого деяния.</w:t>
      </w:r>
    </w:p>
    <w:p w:rsidR="00A77B3E" w:rsidP="00E0166B">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E0166B">
      <w:pPr>
        <w:ind w:firstLine="720"/>
        <w:jc w:val="both"/>
      </w:pPr>
      <w:r>
        <w:t>Каких-либо неустранимых сомнений по делу, которые в соответствии со статьей 1.5 КоАП РФ должны быть истолкованы в пользу ли</w:t>
      </w:r>
      <w:r>
        <w:t>ца, в отношении которого ведется производство по делу об административном правонарушении, также не установлено.</w:t>
      </w:r>
      <w:r>
        <w:tab/>
      </w:r>
    </w:p>
    <w:p w:rsidR="00A77B3E" w:rsidP="00E0166B">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w:t>
      </w:r>
      <w:r>
        <w:t>тивных правонарушениях, в материалах дела имеется достаточно доказатель</w:t>
      </w:r>
      <w:r>
        <w:t>ств дл</w:t>
      </w:r>
      <w:r>
        <w:t>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w:t>
      </w:r>
      <w:r>
        <w:t>ельств не установлено.</w:t>
      </w:r>
    </w:p>
    <w:p w:rsidR="00A77B3E" w:rsidP="00E0166B">
      <w:pPr>
        <w:jc w:val="both"/>
      </w:pPr>
      <w:r>
        <w:t xml:space="preserve"> </w:t>
      </w:r>
      <w:r>
        <w:tab/>
        <w:t xml:space="preserve">С учетом изложенного, оценивая все доказательства в их совокупности, суд приходит к выводу о наличии у сотрудников ГИБДД законных оснований для направления  </w:t>
      </w:r>
      <w:r>
        <w:t>Колескор</w:t>
      </w:r>
      <w:r>
        <w:t xml:space="preserve"> И.А. на медицинское освидетельствование на состояние опьянения и </w:t>
      </w:r>
      <w:r>
        <w:t xml:space="preserve">отказа последнего от его прохождения. </w:t>
      </w:r>
    </w:p>
    <w:p w:rsidR="00A77B3E" w:rsidP="00E0166B">
      <w:pPr>
        <w:ind w:firstLine="720"/>
        <w:jc w:val="both"/>
      </w:pPr>
      <w:r>
        <w:t xml:space="preserve">Оценивая в совокупности, исследованные по делу доказательства, мировой судья приходит к выводу о том, что вина </w:t>
      </w:r>
      <w:r>
        <w:t>Колескор</w:t>
      </w:r>
      <w:r>
        <w:t xml:space="preserve"> И.А. в совершении административного правонарушения установлена, и его действия правильно квалифиц</w:t>
      </w:r>
      <w:r>
        <w:t xml:space="preserve">ированы по ч.1 ст.12.26 КоАП РФ, поскольку </w:t>
      </w:r>
      <w:r>
        <w:t>Колескор</w:t>
      </w:r>
      <w:r>
        <w:t xml:space="preserve"> И.А. не выполнил требования о прохождении медицинского освидетельствования.</w:t>
      </w:r>
    </w:p>
    <w:p w:rsidR="00A77B3E" w:rsidP="00E0166B">
      <w:pPr>
        <w:ind w:firstLine="720"/>
        <w:jc w:val="both"/>
      </w:pPr>
      <w:r>
        <w:t>Частью 1 ст. 12.26 КоАП РФ предусмотрено, что невыполнение водителем транспортного средства законного требования уполномоченного</w:t>
      </w:r>
      <w:r>
        <w:t xml:space="preserve">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w:t>
      </w:r>
      <w:r>
        <w:t xml:space="preserve"> управления транспортными средствами на срок от полутора до двух лет.</w:t>
      </w:r>
    </w:p>
    <w:p w:rsidR="00A77B3E" w:rsidP="00E0166B">
      <w:pPr>
        <w:ind w:firstLine="720"/>
        <w:jc w:val="both"/>
      </w:pPr>
      <w:r>
        <w:t xml:space="preserve">Смягчающих и отягчающих административную ответственность </w:t>
      </w:r>
      <w:r>
        <w:t>Колескор</w:t>
      </w:r>
      <w:r>
        <w:t xml:space="preserve"> И.А. обстоятельств, предусмотренных ст.ст.4.2, 4.3 КоАП РФ судом не установлено.</w:t>
      </w:r>
    </w:p>
    <w:p w:rsidR="00A77B3E" w:rsidP="00E0166B">
      <w:pPr>
        <w:ind w:firstLine="720"/>
        <w:jc w:val="both"/>
      </w:pPr>
      <w:r>
        <w:t>В соответствии со ст. 4.1 КоАП РФ, с уч</w:t>
      </w:r>
      <w:r>
        <w:t xml:space="preserve">етом характера и степени общественной опасности совершенного правонарушения, личности виновного, отсутствием обстоятельств смягчающих ответственность и обстоятельств, отягчающих административную ответственность, мировой судья считает необходимым назначить </w:t>
      </w:r>
      <w:r>
        <w:t>Колескор</w:t>
      </w:r>
      <w:r>
        <w:t xml:space="preserve"> И.А. административное наказание в пределах санкции ч.1 ст.12.26 КоАП РФ.</w:t>
      </w:r>
    </w:p>
    <w:p w:rsidR="00A77B3E" w:rsidP="00E0166B">
      <w:pPr>
        <w:ind w:firstLine="720"/>
        <w:jc w:val="both"/>
      </w:pPr>
      <w:r>
        <w:t>На основании ч.1 ст.12.26 Кодекса Российской Федерации об административных правонарушениях, и руководствуясь ст.ст.23.1, 29.9-29.11 КРФ о АП, мировой судья,</w:t>
      </w:r>
    </w:p>
    <w:p w:rsidR="00A77B3E" w:rsidP="00E0166B">
      <w:pPr>
        <w:jc w:val="both"/>
      </w:pPr>
    </w:p>
    <w:p w:rsidR="00A77B3E" w:rsidP="00E0166B">
      <w:pPr>
        <w:jc w:val="both"/>
      </w:pPr>
      <w:r>
        <w:t xml:space="preserve">                                                        </w:t>
      </w:r>
      <w:r>
        <w:t>П</w:t>
      </w:r>
      <w:r>
        <w:t xml:space="preserve"> О С Т А Н О В</w:t>
      </w:r>
      <w:r>
        <w:t xml:space="preserve"> И Л:</w:t>
      </w:r>
    </w:p>
    <w:p w:rsidR="00E0166B" w:rsidP="00E0166B">
      <w:pPr>
        <w:jc w:val="both"/>
      </w:pPr>
    </w:p>
    <w:p w:rsidR="00A77B3E" w:rsidP="00E0166B">
      <w:pPr>
        <w:ind w:firstLine="720"/>
        <w:jc w:val="both"/>
      </w:pPr>
      <w:r>
        <w:t>Колескор</w:t>
      </w:r>
      <w:r>
        <w:t xml:space="preserve"> Игоря Альбертовича, ПАСПОРТНЫЕ ДАННЫЕ, гражданина Украины, признать виновным в совершении правонарушения, предусмотренного ч.1 ст.12.26 Кодекса об административных правонарушениях Российской Федерации  и подвергнуть </w:t>
      </w:r>
      <w:r>
        <w:t>административному наказан</w:t>
      </w:r>
      <w:r>
        <w:t>ию в виде административного штрафа в размере 30000 (тридцать тысяч) рублей, с лишением права управления транспортными средствами сроком на один год шесть месяцев.</w:t>
      </w:r>
    </w:p>
    <w:p w:rsidR="00A77B3E" w:rsidP="00E0166B">
      <w:pPr>
        <w:ind w:firstLine="720"/>
        <w:jc w:val="both"/>
      </w:pPr>
      <w:r>
        <w:t>Срок лишения права управления транспортными средствами исчислять со дня вступления в законную</w:t>
      </w:r>
      <w:r>
        <w:t xml:space="preserve"> силу настоящего постановления.</w:t>
      </w:r>
    </w:p>
    <w:p w:rsidR="00A77B3E" w:rsidP="00E0166B">
      <w:pPr>
        <w:ind w:firstLine="720"/>
        <w:jc w:val="both"/>
      </w:pPr>
      <w:r>
        <w:t xml:space="preserve">Реквизиты для уплаты штрафа: отделение по Республике Крым  ЮГУ Центрального банка РФ; </w:t>
      </w:r>
      <w:r>
        <w:t>р</w:t>
      </w:r>
      <w:r>
        <w:t xml:space="preserve">/счет № 40101810335100010001, получатель – УФК по Республике Крым (ОМВД России по Черноморскому району); БИК – 043510001; КПП 910201001; </w:t>
      </w:r>
      <w:r>
        <w:t>ОКТМО 35701000; ИНН 9102003230; УИН 18810491206000007829, постановление №5-92-258/2020.</w:t>
      </w:r>
    </w:p>
    <w:p w:rsidR="00A77B3E" w:rsidP="00E0166B">
      <w:pPr>
        <w:ind w:firstLine="720"/>
        <w:jc w:val="both"/>
      </w:pPr>
      <w:r>
        <w:t xml:space="preserve">Разъяснить </w:t>
      </w:r>
      <w:r>
        <w:t>Колескор</w:t>
      </w:r>
      <w:r>
        <w:t xml:space="preserve"> И.А., что в соответствии со ст. 32.2 КоАП РФ административный штраф должен быть уплачен лицом, привлеченным к административной ответственности, не п</w:t>
      </w:r>
      <w:r>
        <w:t>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E0166B">
      <w:pPr>
        <w:ind w:firstLine="720"/>
        <w:jc w:val="both"/>
      </w:pPr>
      <w:r>
        <w:t>Документ, свидетельствующий об уплате ад</w:t>
      </w:r>
      <w:r>
        <w:t xml:space="preserve">министративного штрафа, лицо, привлеченное к административной ответственности, направляет судье, вынесшему постановление. </w:t>
      </w:r>
    </w:p>
    <w:p w:rsidR="00A77B3E" w:rsidP="00E0166B">
      <w:pPr>
        <w:ind w:firstLine="720"/>
        <w:jc w:val="both"/>
      </w:pPr>
      <w:r>
        <w:t xml:space="preserve">Неуплата административного штрафа в срок, предусмотренный настоящим Кодексом, влечет наложение административного штрафа в двукратном </w:t>
      </w:r>
      <w: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E0166B">
      <w:pPr>
        <w:ind w:firstLine="720"/>
        <w:jc w:val="both"/>
      </w:pPr>
      <w:r>
        <w:t xml:space="preserve">В течение трех рабочих дней со дня </w:t>
      </w:r>
      <w:r>
        <w:t>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ОР ДПС ГИБДД МВД по Респ</w:t>
      </w:r>
      <w:r>
        <w:t>ублике Крым, исполняющий административное наказание (в случае, если указанные документы ранее не были изъяты), а в случае утраты указанных документов заявить об</w:t>
      </w:r>
      <w:r>
        <w:t xml:space="preserve"> </w:t>
      </w:r>
      <w:r>
        <w:t>этом</w:t>
      </w:r>
      <w:r>
        <w:t xml:space="preserve"> в указанный орган в тот же срок.</w:t>
      </w:r>
    </w:p>
    <w:p w:rsidR="00A77B3E" w:rsidP="00E0166B">
      <w:pPr>
        <w:ind w:firstLine="720"/>
        <w:jc w:val="both"/>
      </w:pPr>
      <w:r>
        <w:t>В случае уклонения лица, лишенного права управления транс</w:t>
      </w:r>
      <w:r>
        <w:t>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w:t>
      </w:r>
      <w:r>
        <w:t>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E0166B">
      <w:pPr>
        <w:ind w:firstLine="720"/>
        <w:jc w:val="both"/>
      </w:pPr>
      <w:r>
        <w:t>Постановление может быть обжаловано в Черноморский районный суд Республики Крым через суд</w:t>
      </w:r>
      <w:r>
        <w:t>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E0166B">
      <w:pPr>
        <w:jc w:val="both"/>
      </w:pPr>
    </w:p>
    <w:p w:rsidR="00A77B3E" w:rsidP="00E0166B">
      <w:pPr>
        <w:jc w:val="both"/>
      </w:pPr>
    </w:p>
    <w:p w:rsidR="00A77B3E" w:rsidP="00E0166B">
      <w:pPr>
        <w:ind w:firstLine="720"/>
        <w:jc w:val="both"/>
      </w:pPr>
      <w:r>
        <w:t xml:space="preserve">Мировой судья </w:t>
      </w:r>
      <w:r>
        <w:tab/>
      </w:r>
      <w:r>
        <w:tab/>
      </w:r>
      <w:r>
        <w:tab/>
        <w:t xml:space="preserve">         </w:t>
      </w:r>
      <w:r>
        <w:t xml:space="preserve">подпись                    </w:t>
      </w:r>
      <w:r>
        <w:t xml:space="preserve">    О.В. Байбарза</w:t>
      </w:r>
    </w:p>
    <w:p w:rsidR="00A77B3E" w:rsidP="00E0166B">
      <w:pPr>
        <w:jc w:val="both"/>
      </w:pPr>
    </w:p>
    <w:p w:rsidR="00E0166B" w:rsidRPr="006D51A8" w:rsidP="00E0166B">
      <w:pPr>
        <w:ind w:firstLine="720"/>
        <w:jc w:val="both"/>
      </w:pPr>
      <w:r w:rsidRPr="006D51A8">
        <w:t>«СОГЛАСОВАНО»</w:t>
      </w:r>
    </w:p>
    <w:p w:rsidR="00E0166B" w:rsidRPr="006D51A8" w:rsidP="00E0166B">
      <w:pPr>
        <w:ind w:firstLine="720"/>
        <w:jc w:val="both"/>
      </w:pPr>
    </w:p>
    <w:p w:rsidR="00E0166B" w:rsidRPr="006D51A8" w:rsidP="00E0166B">
      <w:pPr>
        <w:ind w:firstLine="720"/>
        <w:jc w:val="both"/>
      </w:pPr>
      <w:r w:rsidRPr="006D51A8">
        <w:t>Мировой судья</w:t>
      </w:r>
    </w:p>
    <w:p w:rsidR="00E0166B" w:rsidRPr="006D51A8" w:rsidP="00E0166B">
      <w:pPr>
        <w:ind w:firstLine="720"/>
        <w:jc w:val="both"/>
      </w:pPr>
      <w:r w:rsidRPr="006D51A8">
        <w:t>судебного участка №92</w:t>
      </w:r>
    </w:p>
    <w:p w:rsidR="00E0166B" w:rsidRPr="006D51A8" w:rsidP="00E0166B">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E0166B">
      <w:pPr>
        <w:jc w:val="both"/>
      </w:pPr>
    </w:p>
    <w:sectPr w:rsidSect="00E0166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6B"/>
    <w:rsid w:val="006D51A8"/>
    <w:rsid w:val="00A77B3E"/>
    <w:rsid w:val="00E016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