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786A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№5-92-261/2023</w:t>
      </w:r>
    </w:p>
    <w:p w:rsidR="00A77B3E" w:rsidP="00F4786A">
      <w:pPr>
        <w:ind w:firstLine="709"/>
        <w:jc w:val="right"/>
      </w:pPr>
      <w:r>
        <w:t xml:space="preserve">                                                                         УИД:91MS0092-01-2023-001053-63</w:t>
      </w: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 xml:space="preserve"> 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A77B3E" w:rsidP="00F4786A">
      <w:pPr>
        <w:ind w:firstLine="709"/>
        <w:jc w:val="both"/>
      </w:pPr>
    </w:p>
    <w:p w:rsidR="00A77B3E" w:rsidP="00F4786A">
      <w:pPr>
        <w:jc w:val="both"/>
      </w:pPr>
      <w:r>
        <w:t>13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– генерального директора ООО «Морской инженерный флот» - Шевчук Даниила Михайловича, </w:t>
      </w:r>
      <w:r>
        <w:t>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 w:rsidP="00F4786A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F4786A">
      <w:pPr>
        <w:ind w:firstLine="709"/>
        <w:jc w:val="both"/>
      </w:pPr>
      <w:r>
        <w:t xml:space="preserve">                                    </w:t>
      </w:r>
      <w:r>
        <w:t xml:space="preserve">      </w:t>
      </w:r>
      <w:r>
        <w:t xml:space="preserve">      У С Т А Н О В И Л:</w:t>
      </w: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>ДАТА в ВРЕМЯ</w:t>
      </w:r>
      <w:r>
        <w:t xml:space="preserve"> час., Шевчук Д.М., являясь должностным лицом, а именно генеральным директором ООО «Морской инженерный флот» (адрес юридического лица:</w:t>
      </w:r>
      <w:r>
        <w:t xml:space="preserve"> АДРЕС), в нарушение требований п. 1 ст. 24 Федерального закона от 24.07.1998 года №</w:t>
      </w:r>
      <w:r>
        <w:t xml:space="preserve">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</w:t>
      </w:r>
      <w:r>
        <w:t>водстве и профессиональных заболеваний (ЕФС-1) за 1 квартал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F4786A">
      <w:pPr>
        <w:ind w:firstLine="709"/>
        <w:jc w:val="both"/>
      </w:pPr>
      <w:r>
        <w:t>В судебное заседание должностное лицо, в отношении которого вед</w:t>
      </w:r>
      <w:r>
        <w:t>ется производство по делу об административном правонарушении – Шевчук Д.М.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F4786A">
      <w:pPr>
        <w:ind w:firstLine="709"/>
        <w:jc w:val="both"/>
      </w:pPr>
      <w:r>
        <w:t>В соответствии с ч.2 ст. 2</w:t>
      </w:r>
      <w:r>
        <w:t xml:space="preserve">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</w:t>
      </w:r>
      <w:r>
        <w:t>делу об административном правонарушении, не препятствует объективному, всестороннему, своевременному и полному рассмотрению дела..</w:t>
      </w:r>
    </w:p>
    <w:p w:rsidR="00A77B3E" w:rsidP="00F4786A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</w:t>
      </w:r>
      <w:r>
        <w:t xml:space="preserve">оказанности вины Шевчук Д.М. в совершении административного правонарушения, предусмотренного ч.2 ст.15.33 КоАП РФ, исходя из следующего.  </w:t>
      </w:r>
    </w:p>
    <w:p w:rsidR="00A77B3E" w:rsidP="00F4786A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786A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t xml:space="preserve">. Никакие доказательства не могут иметь заранее установленную силу. </w:t>
      </w:r>
    </w:p>
    <w:p w:rsidR="00A77B3E" w:rsidP="00F4786A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</w:t>
      </w:r>
      <w:r>
        <w:t xml:space="preserve">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</w:t>
      </w:r>
      <w:r>
        <w:t>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</w:t>
      </w:r>
      <w:r>
        <w:t>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F4786A">
      <w:pPr>
        <w:ind w:firstLine="709"/>
        <w:jc w:val="both"/>
      </w:pPr>
      <w:r>
        <w:t>В соответствии с п.2 ст.22.1 Федерального Зако</w:t>
      </w:r>
      <w:r>
        <w:t>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F4786A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</w:t>
      </w:r>
      <w:r>
        <w:t>лучаев на производстве и профессиональных заболеваний за 1 квартал 2023 года, срок представления которого не позднее ДАТА, представлен ООО «Морской инженерный флот» в органы  Фонда пенсионного и социального страхования РФ по Республике Крым с нарушением ус</w:t>
      </w:r>
      <w:r>
        <w:t>тановленного срока – ДАТА.</w:t>
      </w:r>
    </w:p>
    <w:p w:rsidR="00A77B3E" w:rsidP="00F4786A">
      <w:pPr>
        <w:ind w:firstLine="709"/>
        <w:jc w:val="both"/>
      </w:pPr>
      <w:r>
        <w:t>Таким образом, должностное лицо – генеральный директор ООО «Морской инженерный флот» - Шевчук Д.М., в нарушение требований п. 1 ст. 24 Федерального закона от 24.07.1998 года № 125-ФЗ "Об обязательном социальном страховании от нес</w:t>
      </w:r>
      <w:r>
        <w:t>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</w:t>
      </w:r>
      <w:r>
        <w:t xml:space="preserve"> КоАП РФ.</w:t>
      </w:r>
    </w:p>
    <w:p w:rsidR="00A77B3E" w:rsidP="00F4786A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</w:t>
      </w:r>
      <w:r>
        <w:t>й.</w:t>
      </w:r>
    </w:p>
    <w:p w:rsidR="00A77B3E" w:rsidP="00F4786A">
      <w:pPr>
        <w:ind w:firstLine="709"/>
        <w:jc w:val="both"/>
      </w:pPr>
      <w:r>
        <w:t>Факт совершения Шевчук Д.М. административного правонарушения подтверждается:</w:t>
      </w:r>
    </w:p>
    <w:p w:rsidR="00A77B3E" w:rsidP="00F4786A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4786A">
      <w:pPr>
        <w:ind w:firstLine="709"/>
        <w:jc w:val="both"/>
      </w:pPr>
      <w:r>
        <w:t>- копией сведений по форме ЕФС-1 за 1 квартал 2023 года (л.д.8-10);</w:t>
      </w:r>
    </w:p>
    <w:p w:rsidR="00A77B3E" w:rsidP="00F4786A">
      <w:pPr>
        <w:ind w:firstLine="709"/>
        <w:jc w:val="both"/>
      </w:pPr>
      <w:r>
        <w:t xml:space="preserve">- скриншотом о получении сведений </w:t>
      </w:r>
      <w: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(л.д.11);</w:t>
      </w:r>
    </w:p>
    <w:p w:rsidR="00A77B3E" w:rsidP="00F4786A">
      <w:pPr>
        <w:ind w:firstLine="709"/>
        <w:jc w:val="both"/>
      </w:pPr>
      <w:r>
        <w:t>- выпиской из ЕГРЮЛ (л.д.12-15).</w:t>
      </w:r>
    </w:p>
    <w:p w:rsidR="00A77B3E" w:rsidP="00F4786A">
      <w:pPr>
        <w:ind w:firstLine="709"/>
        <w:jc w:val="both"/>
      </w:pPr>
      <w:r>
        <w:t>Им</w:t>
      </w:r>
      <w:r>
        <w:t>еющиеся по делу доказательства получены с соблюдением требований статьи 26.2 КоАП РФ, являются достаточными и допустимыми для выводов о виновности Шевчук Д.М. в совершении административного правонарушения, предусмотренного частью 2 статьи 15.33 КоАП РФ, не</w:t>
      </w:r>
      <w:r>
        <w:t>обходимости в истребовании дополнительных доказательств по делу не имеется.</w:t>
      </w:r>
    </w:p>
    <w:p w:rsidR="00A77B3E" w:rsidP="00F4786A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F4786A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1 </w:t>
      </w:r>
      <w:r>
        <w:t>статьи 4.5 КоАП РФ не истёк.</w:t>
      </w:r>
    </w:p>
    <w:p w:rsidR="00A77B3E" w:rsidP="00F4786A">
      <w:pPr>
        <w:ind w:firstLine="709"/>
        <w:jc w:val="both"/>
      </w:pPr>
      <w:r>
        <w:t>За совершенное Шевчук Д.М.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</w:t>
      </w:r>
      <w:r>
        <w:t>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F4786A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положение</w:t>
      </w:r>
      <w:r>
        <w:t>, обстоятельства, смягчающие и отягчающие административную ответственность.</w:t>
      </w:r>
    </w:p>
    <w:p w:rsidR="00A77B3E" w:rsidP="00F4786A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F4786A">
      <w:pPr>
        <w:ind w:firstLine="709"/>
        <w:jc w:val="both"/>
      </w:pPr>
      <w:r>
        <w:t>Учитывая характер совершенного правонарушени</w:t>
      </w:r>
      <w:r>
        <w:t>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Шевчук Д.М. административное наказание в пределах санкции ч.2 ст.15.33 КоАП РФ в виде административного штр</w:t>
      </w:r>
      <w:r>
        <w:t>афа.</w:t>
      </w:r>
    </w:p>
    <w:p w:rsidR="00A77B3E" w:rsidP="00F4786A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F4786A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 xml:space="preserve">                                               </w:t>
      </w:r>
      <w:r>
        <w:t>ПОСТАНОВИЛ:</w:t>
      </w: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>Должностное лицо - генерального директора ОО</w:t>
      </w:r>
      <w:r>
        <w:t xml:space="preserve">О «Морской инженерный флот» - Шевчук Даниила Михайловича,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</w:t>
      </w:r>
      <w:r>
        <w:t>в виде административного штрафа в размере 300 (триста) рублей.</w:t>
      </w:r>
    </w:p>
    <w:p w:rsidR="00A77B3E" w:rsidP="00F4786A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</w:t>
      </w:r>
      <w:r>
        <w:t>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</w:t>
      </w:r>
      <w:r>
        <w:t>становление №5-92-261/2023.</w:t>
      </w:r>
    </w:p>
    <w:p w:rsidR="00A77B3E" w:rsidP="00F4786A">
      <w:pPr>
        <w:ind w:firstLine="709"/>
        <w:jc w:val="both"/>
      </w:pPr>
      <w:r>
        <w:t>Разъяснить Шевчук Д.М.,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786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</w:t>
      </w:r>
      <w:r>
        <w:t xml:space="preserve">ответственности, направляет судье, вынесшему постановление. </w:t>
      </w:r>
    </w:p>
    <w:p w:rsidR="00A77B3E" w:rsidP="00F4786A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4786A">
      <w:pPr>
        <w:ind w:firstLine="709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</w:p>
    <w:p w:rsidR="00A77B3E" w:rsidP="00F4786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</w:t>
      </w:r>
      <w:r>
        <w:t xml:space="preserve">              О.В. </w:t>
      </w:r>
      <w:r>
        <w:t>Байбарза</w:t>
      </w:r>
    </w:p>
    <w:p w:rsidR="00F4786A" w:rsidRPr="006D51A8" w:rsidP="00F4786A">
      <w:pPr>
        <w:ind w:firstLine="720"/>
        <w:jc w:val="both"/>
      </w:pPr>
      <w:r w:rsidRPr="006D51A8">
        <w:t>«СОГЛАСОВАНО»</w:t>
      </w:r>
    </w:p>
    <w:p w:rsidR="00F4786A" w:rsidRPr="006D51A8" w:rsidP="00F4786A">
      <w:pPr>
        <w:ind w:firstLine="720"/>
        <w:jc w:val="both"/>
      </w:pPr>
    </w:p>
    <w:p w:rsidR="00F4786A" w:rsidRPr="006D51A8" w:rsidP="00F4786A">
      <w:pPr>
        <w:ind w:firstLine="720"/>
        <w:jc w:val="both"/>
      </w:pPr>
      <w:r w:rsidRPr="006D51A8">
        <w:t>Мировой судья</w:t>
      </w:r>
    </w:p>
    <w:p w:rsidR="00F4786A" w:rsidRPr="006D51A8" w:rsidP="00F4786A">
      <w:pPr>
        <w:ind w:firstLine="720"/>
        <w:jc w:val="both"/>
      </w:pPr>
      <w:r w:rsidRPr="006D51A8">
        <w:t>судебного участка №92</w:t>
      </w:r>
    </w:p>
    <w:p w:rsidR="00F4786A" w:rsidRPr="006D51A8" w:rsidP="00F4786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4786A">
      <w:pPr>
        <w:ind w:firstLine="709"/>
        <w:jc w:val="both"/>
      </w:pPr>
    </w:p>
    <w:sectPr w:rsidSect="00F478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6A"/>
    <w:rsid w:val="006D51A8"/>
    <w:rsid w:val="00A77B3E"/>
    <w:rsid w:val="00F47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