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A1400">
      <w:pPr>
        <w:jc w:val="both"/>
      </w:pPr>
    </w:p>
    <w:p w:rsidR="00A77B3E" w:rsidP="00BA1400">
      <w:pPr>
        <w:jc w:val="right"/>
      </w:pPr>
      <w:r>
        <w:t>Дело №5-92-263/2018</w:t>
      </w:r>
    </w:p>
    <w:p w:rsidR="00A77B3E" w:rsidP="00BA1400">
      <w:pPr>
        <w:jc w:val="center"/>
      </w:pPr>
      <w:r>
        <w:t>П</w:t>
      </w:r>
      <w:r>
        <w:t xml:space="preserve"> О С Т А Н О В Л Е Н И Е</w:t>
      </w:r>
    </w:p>
    <w:p w:rsidR="00BA1400" w:rsidP="00BA1400">
      <w:pPr>
        <w:jc w:val="center"/>
      </w:pPr>
    </w:p>
    <w:p w:rsidR="00A77B3E" w:rsidP="00BA1400">
      <w:pPr>
        <w:jc w:val="both"/>
      </w:pPr>
      <w:r>
        <w:t xml:space="preserve">26 июня 2018 года      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BA1400" w:rsidP="00BA1400">
      <w:pPr>
        <w:jc w:val="both"/>
      </w:pPr>
    </w:p>
    <w:p w:rsidR="00A77B3E" w:rsidP="00BA140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</w:t>
      </w:r>
      <w:r>
        <w:t xml:space="preserve">2.26 КоАП РФ в отношении Порфирьева Алексея Валериевича, ПАСПОРТНЫЕ ДАННЫЕ, </w:t>
      </w:r>
      <w:r>
        <w:t xml:space="preserve">гражданина Российской Федерации, не работающего водителем, зарегистрированного по адресу: АДРЕС, </w:t>
      </w:r>
      <w:r>
        <w:t>проживающего</w:t>
      </w:r>
      <w:r>
        <w:t xml:space="preserve"> по адресу: АДРЕС,</w:t>
      </w:r>
    </w:p>
    <w:p w:rsidR="00A77B3E" w:rsidP="00BA1400">
      <w:pPr>
        <w:jc w:val="center"/>
      </w:pPr>
      <w:r>
        <w:t>У С Т А Н О В И Л:</w:t>
      </w:r>
    </w:p>
    <w:p w:rsidR="00A77B3E" w:rsidP="00BA1400">
      <w:pPr>
        <w:ind w:firstLine="720"/>
        <w:jc w:val="both"/>
      </w:pPr>
      <w:r>
        <w:t>Порфирьев А.В.,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</w:t>
      </w:r>
      <w:r>
        <w:t>бстоятельствах:</w:t>
      </w:r>
    </w:p>
    <w:p w:rsidR="00A77B3E" w:rsidP="00BA1400">
      <w:pPr>
        <w:ind w:firstLine="720"/>
        <w:jc w:val="both"/>
      </w:pPr>
      <w:r>
        <w:t xml:space="preserve">ДАТА в ВРЕМЯ часов, на АДРЕС </w:t>
      </w:r>
      <w:r>
        <w:t>АДРЕС</w:t>
      </w:r>
      <w:r>
        <w:t>, водитель Порфирьев А.В., управлял транспортным средством скутером марки «МАРКА АВТОМОБИЛЯ», без государственного регистрационного знака, с признаками алкогольного опьянения (запах алкоголя изо рта, резкое</w:t>
      </w:r>
      <w:r>
        <w:t xml:space="preserve"> изменение окраски кожных покровов лица, шаткая походка), от прохождения освидетельствования на состояние алкогольного опьянения отказался,  в связи с чем был направлен на медицинское освидетельствование, при этом не выполнил законное требование сотрудника</w:t>
      </w:r>
      <w:r>
        <w:t xml:space="preserve"> полиции о прохождении медицинского освидетельствования на состояние опьянения, т.е. совершил административное правонарушение, предусмотренное ч.1 ст.12.26 КоАП РФ.</w:t>
      </w:r>
    </w:p>
    <w:p w:rsidR="00A77B3E" w:rsidP="00BA1400">
      <w:pPr>
        <w:ind w:firstLine="720"/>
        <w:jc w:val="both"/>
      </w:pPr>
      <w:r>
        <w:t>Правонарушитель Порфирьев А.В. в судебном заседании вину признал в полном объеме.</w:t>
      </w:r>
    </w:p>
    <w:p w:rsidR="00A77B3E" w:rsidP="00BA1400">
      <w:pPr>
        <w:jc w:val="both"/>
      </w:pPr>
      <w:r>
        <w:t xml:space="preserve">Заслушав </w:t>
      </w:r>
      <w:r>
        <w:t>объяснения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Порфирьева А.В. в совершении административного правонарушения, предусмотренного ч.1 ст.12.26 Ко</w:t>
      </w:r>
      <w:r>
        <w:t>АП РФ установлена в ходе рассмотрения дела.</w:t>
      </w:r>
    </w:p>
    <w:p w:rsidR="00A77B3E" w:rsidP="00BA1400">
      <w:pPr>
        <w:ind w:firstLine="720"/>
        <w:jc w:val="both"/>
      </w:pPr>
      <w:r>
        <w:t>Виновность Порфирьева А.В. в совершении правонарушения подтверждается исследованными по делу доказательствами:</w:t>
      </w:r>
    </w:p>
    <w:p w:rsidR="00A77B3E" w:rsidP="00BA1400">
      <w:pPr>
        <w:jc w:val="both"/>
      </w:pPr>
      <w:r>
        <w:t>- протоколом об административном правонарушении НОМЕР  от ДАТА, из которого следует, что ДАТА в ВРЕМЯ</w:t>
      </w:r>
      <w:r>
        <w:t xml:space="preserve"> часов, на АДРЕС </w:t>
      </w:r>
      <w:r>
        <w:t>АДРЕС</w:t>
      </w:r>
      <w:r>
        <w:t>, водитель Порфирьев А.В., управлял транспортным средством скутером марки «МАРКА АВТОМОБИЛЯ», без государственного регистрационного знака, с признаками алкогольного опьянения (запах алкоголя изо рта, резкое изменение окраски кожных по</w:t>
      </w:r>
      <w:r>
        <w:t>кровов лица, шаткая походка), от прохождения освидетельствования на состояние алкогольного опьянения отказался,  в связи с чем был направлен на медицинское освидетельствование, при этом не выполнил законное требование сотрудника полиции о прохождении медиц</w:t>
      </w:r>
      <w:r>
        <w:t>инского освидетельствования на состояние опьянения (л.д.1);</w:t>
      </w:r>
    </w:p>
    <w:p w:rsidR="00A77B3E" w:rsidP="00BA1400">
      <w:pPr>
        <w:jc w:val="both"/>
      </w:pPr>
      <w:r>
        <w:t>- протоколом об отстранении от управления транспортным средством НОМЕР от ДАТА, согласно которому Порфирьев А.В. был отстранен от управления транспортным средством скутером марки «МАРКА АВТОМОБИЛЯ</w:t>
      </w:r>
      <w:r>
        <w:t>»,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BA1400">
      <w:pPr>
        <w:jc w:val="both"/>
      </w:pPr>
      <w:r>
        <w:t>- актом освидетельствования на состояние алкогольного опьянения НОМЕР о</w:t>
      </w:r>
      <w:r>
        <w:t xml:space="preserve">т ДАТА, из которого следует, что при осуществлении </w:t>
      </w:r>
      <w:r>
        <w:t>видеофиксации</w:t>
      </w:r>
      <w:r>
        <w:t>, освидетельствование не проводилось в связи с отказом Порфирьева А.В. от его прохождения (л.д.3);</w:t>
      </w:r>
    </w:p>
    <w:p w:rsidR="00A77B3E" w:rsidP="00BA1400">
      <w:pPr>
        <w:jc w:val="both"/>
      </w:pPr>
      <w:r>
        <w:t>- протоколом о направлении на медицинское освидетельствование на состояние опьянения НОМЕР от</w:t>
      </w:r>
      <w:r>
        <w:t xml:space="preserve"> ДАТА, из которого следует, что Порфирьев А.В.  был направлен в медицинское учреждение для прохождения медицинского освидетельствования на состояние опьянения, </w:t>
      </w:r>
      <w:r>
        <w:t>поскольку у него имелись такие признаки как: запах алкоголя изо рта, шаткая походка. При этом По</w:t>
      </w:r>
      <w:r>
        <w:t xml:space="preserve">рфирьев А.В.,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 (л.д.4);</w:t>
      </w:r>
    </w:p>
    <w:p w:rsidR="00A77B3E" w:rsidP="00BA1400">
      <w:pPr>
        <w:jc w:val="both"/>
      </w:pPr>
      <w:r>
        <w:t xml:space="preserve">- протоколом о задержании транспортного средства НОМЕР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средство скутер марки «М</w:t>
      </w:r>
      <w:r>
        <w:t>АРКА АВТОМОБИЛЯ», без государственного регистрационного знака, принадлежащий Порфирьеву А.В., было передано ФИО</w:t>
      </w:r>
      <w:r>
        <w:t>, для транспортировки и помещения на специализированную стоянку (л.д.5);</w:t>
      </w:r>
    </w:p>
    <w:p w:rsidR="00A77B3E" w:rsidP="00BA1400">
      <w:pPr>
        <w:jc w:val="both"/>
      </w:pPr>
      <w:r>
        <w:t>- распечаткой результатов поиска правонарушений (л.д.8);</w:t>
      </w:r>
    </w:p>
    <w:p w:rsidR="00A77B3E" w:rsidP="00BA1400">
      <w:pPr>
        <w:jc w:val="both"/>
      </w:pPr>
      <w:r>
        <w:t>- видеозаписью</w:t>
      </w:r>
      <w:r>
        <w:t xml:space="preserve"> с места совершения правонарушения (л.д.9);</w:t>
      </w:r>
    </w:p>
    <w:p w:rsidR="00A77B3E" w:rsidP="00BA1400">
      <w:pPr>
        <w:jc w:val="both"/>
      </w:pPr>
      <w:r>
        <w:t>- дополнением к протоколу об административном правонарушении от ДАТА, согласно которому Порфирьев А.В. по информации АИПС получал водительское удостоверение №НОМЕР (л.д.10).</w:t>
      </w:r>
      <w:r>
        <w:tab/>
      </w:r>
    </w:p>
    <w:p w:rsidR="00A77B3E" w:rsidP="00BA1400">
      <w:pPr>
        <w:ind w:firstLine="720"/>
        <w:jc w:val="both"/>
      </w:pPr>
      <w:r>
        <w:t>Суд, не находит оснований не доверять</w:t>
      </w:r>
      <w:r>
        <w:t xml:space="preserve">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Порфирьева А.В.</w:t>
      </w:r>
    </w:p>
    <w:p w:rsidR="00A77B3E" w:rsidP="00BA1400">
      <w:pPr>
        <w:jc w:val="both"/>
      </w:pPr>
      <w:r>
        <w:t xml:space="preserve"> </w:t>
      </w:r>
      <w:r>
        <w:tab/>
        <w:t>В с</w:t>
      </w:r>
      <w:r>
        <w:t>оответствии с п.2.3.2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</w:t>
      </w:r>
      <w:r>
        <w:t xml:space="preserve">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BA1400">
      <w:pPr>
        <w:jc w:val="both"/>
      </w:pPr>
      <w:r>
        <w:t xml:space="preserve"> </w:t>
      </w:r>
      <w:r>
        <w:tab/>
        <w:t>В соответствии с п.10 «Правил освидетельствования ли</w:t>
      </w:r>
      <w:r>
        <w:t xml:space="preserve">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</w:t>
      </w:r>
      <w:r>
        <w:t>опьянения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</w:t>
      </w:r>
      <w:r>
        <w:t>ждения освидетельствования на состояние алкогольного опьянения.</w:t>
      </w:r>
    </w:p>
    <w:p w:rsidR="00A77B3E" w:rsidP="00BA1400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</w:t>
      </w:r>
      <w:r>
        <w:t>кса Российской Федерации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</w:t>
      </w:r>
      <w:r>
        <w:t xml:space="preserve">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</w:t>
      </w:r>
      <w:r>
        <w:t>о от роли правонарушителя, размера вреда, наступления последствий и их тяжести.</w:t>
      </w:r>
    </w:p>
    <w:p w:rsidR="00A77B3E" w:rsidP="00BA1400">
      <w:pPr>
        <w:jc w:val="both"/>
      </w:pPr>
      <w:r>
        <w:tab/>
        <w:t xml:space="preserve">Частью 1 ст. 12.26 КРФ о АП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t>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</w:t>
      </w:r>
      <w:r>
        <w:t xml:space="preserve"> полутора до двух лет.</w:t>
      </w:r>
    </w:p>
    <w:p w:rsidR="00A77B3E" w:rsidP="00BA1400">
      <w:pPr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</w:t>
      </w:r>
      <w:r>
        <w:t>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BA1400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</w:t>
      </w:r>
      <w:r>
        <w:t xml:space="preserve">ти, суд приходит к выводу о наличии у сотрудников ГИБДД законных оснований для направления Порфирьева А.В. на медицинское освидетельствование на состояние опьянения и отказа последнего от его прохождения. </w:t>
      </w:r>
    </w:p>
    <w:p w:rsidR="00A77B3E" w:rsidP="00BA1400">
      <w:pPr>
        <w:ind w:firstLine="720"/>
        <w:jc w:val="both"/>
      </w:pPr>
      <w:r>
        <w:t>Оценивая в совокупности, исследованные по делу док</w:t>
      </w:r>
      <w:r>
        <w:t>азательства, суд приходит к выводу о том, что вина Порфирьева А.В. в совершении административного правонарушения установлена, и его действия правильно квалифицированы по ч.1 ст.12.26 КоАП РФ, поскольку Порфирьев А.В. не выполнил требования о прохождении ме</w:t>
      </w:r>
      <w:r>
        <w:t>дицинского освидетельствования.</w:t>
      </w:r>
    </w:p>
    <w:p w:rsidR="00A77B3E" w:rsidP="00BA1400">
      <w:pPr>
        <w:ind w:firstLine="720"/>
        <w:jc w:val="both"/>
      </w:pPr>
      <w:r>
        <w:t>Обстоятельств, смягчающих и отягчающих ответственность, предусмотренных ст.ст.4.2, 4.3 КоАП РФ судом не установлено.</w:t>
      </w:r>
    </w:p>
    <w:p w:rsidR="00A77B3E" w:rsidP="00BA1400">
      <w:pPr>
        <w:ind w:firstLine="720"/>
        <w:jc w:val="both"/>
      </w:pPr>
      <w:r>
        <w:t xml:space="preserve">Назначая наказание, суд учитывает характер и степень общественной опасности совершенного правонарушения, и </w:t>
      </w:r>
      <w:r>
        <w:t>учетом всех конкретных обстоятельств дела, личности виновного, считает необходимым назначить Порфирьеву А.В. административное наказание в пределах санкции ч.1 ст.12.26 КоАП РФ.</w:t>
      </w:r>
    </w:p>
    <w:p w:rsidR="00A77B3E" w:rsidP="00BA1400">
      <w:pPr>
        <w:ind w:firstLine="720"/>
        <w:jc w:val="both"/>
      </w:pPr>
      <w:r>
        <w:t>Руководствуясь ч.1 ст.12.26, ст.ст.23.1, 29.9-29.11 КРФ о АП, мировой судья,</w:t>
      </w:r>
    </w:p>
    <w:p w:rsidR="00A77B3E" w:rsidP="00BA1400">
      <w:pPr>
        <w:jc w:val="center"/>
      </w:pPr>
      <w:r>
        <w:t>П</w:t>
      </w:r>
      <w:r>
        <w:t xml:space="preserve"> О С Т А Н О В И Л:</w:t>
      </w:r>
    </w:p>
    <w:p w:rsidR="00A77B3E" w:rsidP="00BA1400">
      <w:pPr>
        <w:ind w:firstLine="720"/>
        <w:jc w:val="both"/>
      </w:pPr>
      <w:r>
        <w:t xml:space="preserve">Порфирьева Алексея Валериевича, ПАСПОРТНЫЕ ДАННЫЕ, </w:t>
      </w:r>
      <w:r>
        <w:t>гражданина Российской Федерации, признать виновным в совершении правонарушения, предусмотренного ч.1 ст.12.2</w:t>
      </w:r>
      <w:r>
        <w:t>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</w:t>
      </w:r>
      <w:r>
        <w:t xml:space="preserve">да. </w:t>
      </w:r>
    </w:p>
    <w:p w:rsidR="00A77B3E" w:rsidP="00BA1400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BA1400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</w:t>
      </w:r>
      <w:r>
        <w:t>01, получатель – УФК (ОМВД России по Черноморскому району), БИК – 043510001, КПП 911001001, ОКТМО 35656000, ИНН 9110000232, КБК 18811630020016000140, УИН 18810491183100001069, постановление №5-92-263/2018.</w:t>
      </w:r>
    </w:p>
    <w:p w:rsidR="00A77B3E" w:rsidP="00BA1400">
      <w:pPr>
        <w:ind w:firstLine="720"/>
        <w:jc w:val="both"/>
      </w:pPr>
      <w:r>
        <w:t>Разъяснить Порфирьеву А.В.,  что в соответствии со</w:t>
      </w:r>
      <w: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>
        <w:t>а отсрочки или срока рассрочки, предусмотренных статьей 31.5 настоящего Кодекса.</w:t>
      </w:r>
    </w:p>
    <w:p w:rsidR="00A77B3E" w:rsidP="00BA1400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</w:t>
      </w:r>
      <w:r>
        <w:t>ли временное разрешение на право управления транспортным средством соответствующего вида, в ОГИБДД ОМВД России по Черноморскому району Республики Крым, исполняющий административное наказание (в случае, если указанные документы ранее не были изъяты), а в сл</w:t>
      </w:r>
      <w:r>
        <w:t>учае утраты указанных документов заявить</w:t>
      </w:r>
      <w:r>
        <w:t xml:space="preserve"> об этом в указанный орган в тот же срок.</w:t>
      </w:r>
    </w:p>
    <w:p w:rsidR="00A77B3E" w:rsidP="00BA1400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</w:t>
      </w:r>
      <w:r>
        <w:t>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</w:t>
      </w:r>
      <w:r>
        <w:t>я, заявления лица об утрате указанных документов.</w:t>
      </w:r>
    </w:p>
    <w:p w:rsidR="00A77B3E" w:rsidP="00BA140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десяти суток со дня вручения или получения копии настоящег</w:t>
      </w:r>
      <w:r>
        <w:t>о постановления.</w:t>
      </w:r>
    </w:p>
    <w:p w:rsidR="00A77B3E" w:rsidP="00BA1400">
      <w:pPr>
        <w:jc w:val="both"/>
      </w:pPr>
    </w:p>
    <w:p w:rsidR="00A77B3E" w:rsidP="00BA1400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BA1400">
      <w:pPr>
        <w:jc w:val="both"/>
      </w:pPr>
    </w:p>
    <w:sectPr w:rsidSect="00BA140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00"/>
    <w:rsid w:val="00A77B3E"/>
    <w:rsid w:val="00BA14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