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C64F9">
      <w:pPr>
        <w:ind w:firstLine="709"/>
        <w:jc w:val="right"/>
      </w:pPr>
      <w:r>
        <w:t>Дело №5-92-273/2023</w:t>
      </w:r>
    </w:p>
    <w:p w:rsidR="00A77B3E" w:rsidP="00CC64F9">
      <w:pPr>
        <w:ind w:firstLine="709"/>
        <w:jc w:val="right"/>
      </w:pPr>
      <w:r>
        <w:t xml:space="preserve">                                                                                      </w:t>
      </w:r>
      <w:r>
        <w:t>УИД: 91MS0092-01-2023-001087-58</w:t>
      </w:r>
    </w:p>
    <w:p w:rsidR="00A77B3E" w:rsidP="00CC64F9">
      <w:pPr>
        <w:ind w:firstLine="709"/>
        <w:jc w:val="both"/>
      </w:pPr>
    </w:p>
    <w:p w:rsidR="00A77B3E" w:rsidP="00CC64F9">
      <w:pPr>
        <w:ind w:firstLine="709"/>
        <w:jc w:val="both"/>
      </w:pPr>
      <w:r>
        <w:t xml:space="preserve">                                          П О С Т А Н О В Л Е Н И Е</w:t>
      </w:r>
    </w:p>
    <w:p w:rsidR="00CC64F9" w:rsidP="00CC64F9">
      <w:pPr>
        <w:ind w:firstLine="709"/>
        <w:jc w:val="both"/>
      </w:pPr>
    </w:p>
    <w:p w:rsidR="00A77B3E" w:rsidP="00CC64F9">
      <w:pPr>
        <w:jc w:val="both"/>
      </w:pPr>
      <w:r>
        <w:t xml:space="preserve">18 сентября 2023 года                      </w:t>
      </w:r>
      <w:r>
        <w:t xml:space="preserve">                                    </w:t>
      </w:r>
      <w:r>
        <w:t>пгт. Черноморское, Республика Крым</w:t>
      </w:r>
    </w:p>
    <w:p w:rsidR="00CC64F9" w:rsidP="00CC64F9">
      <w:pPr>
        <w:jc w:val="both"/>
      </w:pPr>
    </w:p>
    <w:p w:rsidR="00A77B3E" w:rsidP="00CC64F9">
      <w:pPr>
        <w:ind w:firstLine="709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</w:t>
      </w:r>
      <w:r>
        <w:t>, рассмотрев в открытом судебном заседании дело об административном правонарушении, предусмотренном ч.1 ст.7.27 КоАП РФ, в отношении Мокроусова Сергея Геннадьевича, ПАСПОРТНЫЕ ДАННЫЕ, гражданина Российской Федерации, ПАСПОРТНЫЕ ДАННЫЕ, не работающего, заре</w:t>
      </w:r>
      <w:r>
        <w:t xml:space="preserve">гистрированного и проживающего по адресу: АДРЕС, </w:t>
      </w:r>
    </w:p>
    <w:p w:rsidR="00A77B3E" w:rsidP="00CC64F9">
      <w:pPr>
        <w:ind w:firstLine="709"/>
        <w:jc w:val="both"/>
      </w:pPr>
      <w:r>
        <w:t xml:space="preserve">                                                 </w:t>
      </w:r>
      <w:r>
        <w:t xml:space="preserve"> У С Т А Н О В И Л:</w:t>
      </w:r>
    </w:p>
    <w:p w:rsidR="00CC64F9" w:rsidP="00CC64F9">
      <w:pPr>
        <w:ind w:firstLine="709"/>
        <w:jc w:val="both"/>
      </w:pPr>
    </w:p>
    <w:p w:rsidR="00A77B3E" w:rsidP="00CC64F9">
      <w:pPr>
        <w:ind w:firstLine="709"/>
        <w:jc w:val="both"/>
      </w:pPr>
      <w:r>
        <w:t>ДАТА в ВРЕМЯ</w:t>
      </w:r>
      <w:r>
        <w:t xml:space="preserve"> час., Мокроусов С.Г., находясь на детской площадке по адресу: АДРЕС, совершил мелкое хищение чужого имущества путем кражи, а именно пох</w:t>
      </w:r>
      <w:r>
        <w:t>итил с лавочки мобильный телефон марки «Bright Quick», модель S-5020, принадлежащий ФИО, т.е. совершил административное правонарушение, предусмотренное ч. 1 ст. 7.27 КоАП РФ.</w:t>
      </w:r>
    </w:p>
    <w:p w:rsidR="00A77B3E" w:rsidP="00CC64F9">
      <w:pPr>
        <w:ind w:firstLine="709"/>
        <w:jc w:val="both"/>
      </w:pPr>
      <w:r>
        <w:t>В судебном заседании лицо, в отношении которого ведется производство по делу об а</w:t>
      </w:r>
      <w:r>
        <w:t xml:space="preserve">дминистративном правонарушении, - Мокроусов С.Г. свою вину признал полностью, в содеянном раскаялся.  </w:t>
      </w:r>
    </w:p>
    <w:p w:rsidR="00A77B3E" w:rsidP="00CC64F9">
      <w:pPr>
        <w:ind w:firstLine="709"/>
        <w:jc w:val="both"/>
      </w:pPr>
      <w:r>
        <w:t>Потерпевший ФИО в судебное заседание не явился, о дате, времени и месте судебного разбирательства по делу извещен в установленном законом порядке, о прич</w:t>
      </w:r>
      <w:r>
        <w:t>инах неявки суд не известил.</w:t>
      </w:r>
    </w:p>
    <w:p w:rsidR="00A77B3E" w:rsidP="00CC64F9">
      <w:pPr>
        <w:ind w:firstLine="709"/>
        <w:jc w:val="both"/>
      </w:pPr>
      <w:r>
        <w:t>Суд, заслушав лицо, в отношении которого ведется производство по делу об административном правонарушении, исследовав письменные материалы дела, считает доказанной вину Мокроусова С.Г. в совершении административного правонарушен</w:t>
      </w:r>
      <w:r>
        <w:t>ия, предусмотренного ч.1 ст.7.27 КоАП РФ, квалифицируемого как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</w:t>
      </w:r>
      <w:r>
        <w:t>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</w:t>
      </w:r>
      <w:r>
        <w:t>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t xml:space="preserve">. </w:t>
      </w:r>
      <w:r>
        <w:tab/>
        <w:t xml:space="preserve">Факт совершения Мокроусовым С.Г. указанного правонарушения подтверждается: </w:t>
      </w:r>
    </w:p>
    <w:p w:rsidR="00A77B3E" w:rsidP="00CC64F9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от ДАТА, в котором зафиксировано существо и обстоятельства правонарушения (л.д.1);</w:t>
      </w:r>
    </w:p>
    <w:p w:rsidR="00A77B3E" w:rsidP="00CC64F9">
      <w:pPr>
        <w:ind w:firstLine="709"/>
        <w:jc w:val="both"/>
      </w:pPr>
      <w:r>
        <w:t>- копией протокола принятия зая</w:t>
      </w:r>
      <w:r>
        <w:t>вления о преступлении от ФИО (л.д.2);</w:t>
      </w:r>
    </w:p>
    <w:p w:rsidR="00A77B3E" w:rsidP="00CC64F9">
      <w:pPr>
        <w:ind w:firstLine="709"/>
        <w:jc w:val="both"/>
      </w:pPr>
      <w:r>
        <w:t>- копией письменного объяснения потерпевшего ФИО (л.д.3);</w:t>
      </w:r>
    </w:p>
    <w:p w:rsidR="00A77B3E" w:rsidP="00CC64F9">
      <w:pPr>
        <w:ind w:firstLine="709"/>
        <w:jc w:val="both"/>
      </w:pPr>
      <w:r>
        <w:t>- копией письменного объяснения Мокроусова С.Г. от ДАТА (л.д.4);</w:t>
      </w:r>
    </w:p>
    <w:p w:rsidR="00A77B3E" w:rsidP="00CC64F9">
      <w:pPr>
        <w:ind w:firstLine="709"/>
        <w:jc w:val="both"/>
      </w:pPr>
      <w:r>
        <w:t>- копией рапорта сотрудника ОМВД России по Черноморскому району от ДАТА (л.д.5);</w:t>
      </w:r>
    </w:p>
    <w:p w:rsidR="00A77B3E" w:rsidP="00CC64F9">
      <w:pPr>
        <w:ind w:firstLine="709"/>
        <w:jc w:val="both"/>
      </w:pPr>
      <w:r>
        <w:t>- копией прото</w:t>
      </w:r>
      <w:r>
        <w:t>кола осмотра места происшествия от ДАТА, с приложением фототаблицы (л.д.7-13).</w:t>
      </w:r>
    </w:p>
    <w:p w:rsidR="00A77B3E" w:rsidP="00CC64F9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 для выводов о виновности Мокроусова С.Г. в совершении</w:t>
      </w:r>
      <w:r>
        <w:t xml:space="preserve"> административного правонарушения, предусмотренного частью 1 статьи </w:t>
      </w:r>
      <w:r>
        <w:t>7.27 КоАП РФ, необходимости в истребовании дополнительных доказательств по делу не имеется.</w:t>
      </w:r>
    </w:p>
    <w:p w:rsidR="00A77B3E" w:rsidP="00CC64F9">
      <w:pPr>
        <w:ind w:firstLine="709"/>
        <w:jc w:val="both"/>
      </w:pPr>
      <w:r>
        <w:t>Обстоятельств, исключающих производство по делу об административном правонарушении, не установле</w:t>
      </w:r>
      <w:r>
        <w:t xml:space="preserve">но. </w:t>
      </w:r>
    </w:p>
    <w:p w:rsidR="00A77B3E" w:rsidP="00CC64F9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CC64F9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</w:t>
      </w:r>
      <w:r>
        <w:t>а, в отношении которого ведется производство по делу об административном правонарушении, также не установлено.</w:t>
      </w:r>
    </w:p>
    <w:p w:rsidR="00A77B3E" w:rsidP="00CC64F9">
      <w:pPr>
        <w:ind w:firstLine="709"/>
        <w:jc w:val="both"/>
      </w:pPr>
      <w:r>
        <w:t xml:space="preserve">Частью 1 статьи 7.27 КоАП РФ предусмотрено, что мелкое хищение чужого имущества, стоимость которого не превышает одну тысячу рублей путем кражи, </w:t>
      </w:r>
      <w: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C64F9">
      <w:pPr>
        <w:ind w:firstLine="709"/>
        <w:jc w:val="both"/>
      </w:pPr>
      <w:r>
        <w:t>К числу обст</w:t>
      </w:r>
      <w:r>
        <w:t>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C64F9">
      <w:pPr>
        <w:ind w:firstLine="709"/>
        <w:jc w:val="both"/>
      </w:pPr>
      <w:r>
        <w:t xml:space="preserve"> </w:t>
      </w:r>
      <w:r>
        <w:t xml:space="preserve">Обстоятельств отягчающих ответственность Мокроусова С.Г., предусмотренных ст.4.3 КоАП РФ,  судом  </w:t>
      </w:r>
      <w:r>
        <w:t xml:space="preserve">не  установлено. </w:t>
      </w:r>
    </w:p>
    <w:p w:rsidR="00A77B3E" w:rsidP="00CC64F9">
      <w:pPr>
        <w:ind w:firstLine="709"/>
        <w:jc w:val="both"/>
      </w:pPr>
      <w:r>
        <w:tab/>
        <w:t xml:space="preserve">При назначении наказания суд учитывает характер совершенного правонарушения, личность виновного, наличие смягчающих и отсутствие отягчающих административную ответственность обстоятельств, и считает справедливым назначить Мокроусову С.Г. </w:t>
      </w:r>
      <w:r>
        <w:t>наказание в виде административного штрафа в пределах санкции статьи.</w:t>
      </w:r>
    </w:p>
    <w:p w:rsidR="00A77B3E" w:rsidP="00CC64F9">
      <w:pPr>
        <w:ind w:firstLine="709"/>
        <w:jc w:val="both"/>
      </w:pPr>
      <w:r>
        <w:t xml:space="preserve"> </w:t>
      </w:r>
      <w:r>
        <w:t>На основании ч.1 ст.7.27 Кодекса Российской Федерации об административных правонарушениях, и руководствуясь ст.ст.23.1, 29.9-29.11 КРФ о АП, мировой судья,</w:t>
      </w:r>
    </w:p>
    <w:p w:rsidR="00CC64F9" w:rsidP="00CC64F9">
      <w:pPr>
        <w:ind w:firstLine="709"/>
        <w:jc w:val="both"/>
      </w:pPr>
    </w:p>
    <w:p w:rsidR="00A77B3E" w:rsidP="00CC64F9">
      <w:pPr>
        <w:ind w:firstLine="709"/>
        <w:jc w:val="both"/>
      </w:pPr>
      <w:r>
        <w:t xml:space="preserve">                                              </w:t>
      </w:r>
      <w:r>
        <w:t>П О С Т А Н О В И Л:</w:t>
      </w:r>
    </w:p>
    <w:p w:rsidR="00CC64F9" w:rsidP="00CC64F9">
      <w:pPr>
        <w:ind w:firstLine="709"/>
        <w:jc w:val="both"/>
      </w:pPr>
    </w:p>
    <w:p w:rsidR="00A77B3E" w:rsidP="00CC64F9">
      <w:pPr>
        <w:ind w:firstLine="709"/>
        <w:jc w:val="both"/>
      </w:pPr>
      <w:r>
        <w:t>Мокроусо</w:t>
      </w:r>
      <w:r>
        <w:t>ва Сергея Геннадьевича, ПАСПОРТНЫЕ ДАННЫЕ, гражданина Российской Федерации, признать виновным в совершении правонарушения, предусмотренного ч.1 ст.7.27 Кодекса об административных правонарушениях Российской Федерации и подвергнуть административному наказан</w:t>
      </w:r>
      <w:r>
        <w:t>ию в виде административного штрафа в размере 1000 (одна тысяча) рублей.</w:t>
      </w:r>
    </w:p>
    <w:p w:rsidR="00A77B3E" w:rsidP="00CC64F9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</w:t>
      </w:r>
      <w:r>
        <w:t xml:space="preserve">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</w:t>
      </w:r>
      <w:r>
        <w:t xml:space="preserve">Симферополь; ИНН 9102013284;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</w:t>
      </w:r>
      <w:r>
        <w:t>1 16 01073 01 0027 140; УИН: 0410760300925002732307109; постановление №5-92-273/2023.</w:t>
      </w:r>
    </w:p>
    <w:p w:rsidR="00A77B3E" w:rsidP="00CC64F9">
      <w:pPr>
        <w:ind w:firstLine="709"/>
        <w:jc w:val="both"/>
      </w:pPr>
      <w:r>
        <w:t xml:space="preserve">Разъяснить Мокроусову С.Г., что в соответствии со ст. 32.2 КоАП РФ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C64F9">
      <w:pPr>
        <w:ind w:firstLine="709"/>
        <w:jc w:val="both"/>
      </w:pPr>
      <w:r>
        <w:t>Документ, свидетельствующий об уплате а</w:t>
      </w:r>
      <w:r>
        <w:t xml:space="preserve">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C64F9">
      <w:pPr>
        <w:ind w:firstLine="709"/>
        <w:jc w:val="both"/>
      </w:pPr>
      <w:r>
        <w:t>Разъяснить Мокроусову С.Г. положения ч. 1 ст. 20.25 КоАП РФ, в соответствии с которыми неуплата административного штрафа в срок, пре</w:t>
      </w:r>
      <w:r>
        <w:t xml:space="preserve">дусмотренный настоящим </w:t>
      </w:r>
      <w:r>
        <w:t>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A77B3E" w:rsidP="00CC64F9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C64F9">
      <w:pPr>
        <w:ind w:firstLine="709"/>
        <w:jc w:val="both"/>
      </w:pPr>
    </w:p>
    <w:p w:rsidR="00A77B3E" w:rsidP="00CC64F9">
      <w:pPr>
        <w:ind w:firstLine="709"/>
        <w:jc w:val="both"/>
      </w:pPr>
      <w:r>
        <w:t>М</w:t>
      </w:r>
      <w:r>
        <w:t xml:space="preserve">ировой судья </w:t>
      </w:r>
      <w:r>
        <w:tab/>
      </w:r>
      <w:r>
        <w:tab/>
      </w:r>
      <w:r>
        <w:tab/>
        <w:t xml:space="preserve">       </w:t>
      </w:r>
      <w:r>
        <w:t xml:space="preserve">подпись    </w:t>
      </w:r>
      <w:r>
        <w:tab/>
        <w:t xml:space="preserve">             О.В. Байбарза</w:t>
      </w:r>
    </w:p>
    <w:p w:rsidR="00CC64F9" w:rsidP="00CC64F9">
      <w:pPr>
        <w:ind w:firstLine="709"/>
        <w:jc w:val="both"/>
      </w:pPr>
    </w:p>
    <w:p w:rsidR="00CC64F9" w:rsidRPr="006D51A8" w:rsidP="00CC64F9">
      <w:pPr>
        <w:ind w:firstLine="720"/>
        <w:jc w:val="both"/>
      </w:pPr>
      <w:r w:rsidRPr="006D51A8">
        <w:t>«СОГЛАСОВАНО»</w:t>
      </w:r>
    </w:p>
    <w:p w:rsidR="00CC64F9" w:rsidRPr="006D51A8" w:rsidP="00CC64F9">
      <w:pPr>
        <w:ind w:firstLine="720"/>
        <w:jc w:val="both"/>
      </w:pPr>
    </w:p>
    <w:p w:rsidR="00CC64F9" w:rsidRPr="006D51A8" w:rsidP="00CC64F9">
      <w:pPr>
        <w:ind w:firstLine="720"/>
        <w:jc w:val="both"/>
      </w:pPr>
      <w:r w:rsidRPr="006D51A8">
        <w:t>Мировой судья</w:t>
      </w:r>
    </w:p>
    <w:p w:rsidR="00CC64F9" w:rsidRPr="006D51A8" w:rsidP="00CC64F9">
      <w:pPr>
        <w:ind w:firstLine="720"/>
        <w:jc w:val="both"/>
      </w:pPr>
      <w:r w:rsidRPr="006D51A8">
        <w:t>судебного участка №92</w:t>
      </w:r>
    </w:p>
    <w:p w:rsidR="00A77B3E" w:rsidP="00CC64F9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CC64F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F9"/>
    <w:rsid w:val="006D51A8"/>
    <w:rsid w:val="00A77B3E"/>
    <w:rsid w:val="00CC64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