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8745A">
      <w:pPr>
        <w:jc w:val="both"/>
      </w:pPr>
    </w:p>
    <w:p w:rsidR="00A77B3E" w:rsidP="0088745A">
      <w:pPr>
        <w:jc w:val="both"/>
      </w:pPr>
    </w:p>
    <w:p w:rsidR="00A77B3E" w:rsidP="0088745A">
      <w:pPr>
        <w:jc w:val="both"/>
      </w:pPr>
      <w:r>
        <w:t xml:space="preserve">                                                                                                                          </w:t>
      </w:r>
      <w:r>
        <w:t>Дело №5-92-275/2019</w:t>
      </w:r>
    </w:p>
    <w:p w:rsidR="00A77B3E" w:rsidP="0088745A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Л Е Н И Е</w:t>
      </w:r>
    </w:p>
    <w:p w:rsidR="00A77B3E" w:rsidP="0088745A">
      <w:pPr>
        <w:jc w:val="both"/>
      </w:pPr>
    </w:p>
    <w:p w:rsidR="00A77B3E" w:rsidP="0088745A">
      <w:pPr>
        <w:jc w:val="both"/>
      </w:pPr>
      <w:r>
        <w:t xml:space="preserve">15 июля 2019 года                                                                 </w:t>
      </w:r>
      <w:r>
        <w:t>пгт</w:t>
      </w:r>
      <w:r>
        <w:t>. Черноморское Республика Крым</w:t>
      </w:r>
    </w:p>
    <w:p w:rsidR="00A77B3E" w:rsidP="0088745A">
      <w:pPr>
        <w:jc w:val="both"/>
      </w:pPr>
    </w:p>
    <w:p w:rsidR="00A77B3E" w:rsidP="0088745A">
      <w:pPr>
        <w:ind w:firstLine="720"/>
        <w:jc w:val="both"/>
      </w:pPr>
      <w:r>
        <w:t xml:space="preserve">Мировой судья судебного участка №92 Черноморского </w:t>
      </w:r>
      <w:r>
        <w:t>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индивид</w:t>
      </w:r>
      <w:r>
        <w:t>уального предпринимателя -  Лыс Юрия Борисовича (ОГРНИП 318774600086498, ИНН 772700340793), ПАСПОРТНЫЕ ДАННЫЕ, гражданина Российской Федерации, зарегистрированного по адресу:</w:t>
      </w:r>
      <w:r>
        <w:t xml:space="preserve"> АДРЕС, фактически </w:t>
      </w:r>
      <w:r>
        <w:t>проживающего</w:t>
      </w:r>
      <w:r>
        <w:t xml:space="preserve"> по адресу: АДРЕС,</w:t>
      </w:r>
    </w:p>
    <w:p w:rsidR="00A77B3E" w:rsidP="0088745A">
      <w:pPr>
        <w:ind w:firstLine="720"/>
        <w:jc w:val="both"/>
      </w:pPr>
      <w:r>
        <w:t>о совершении административного п</w:t>
      </w:r>
      <w:r>
        <w:t>равонарушения, предусмотренного ч.12 ст.19.5 КоАП РФ,</w:t>
      </w:r>
    </w:p>
    <w:p w:rsidR="00A77B3E" w:rsidP="0088745A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A77B3E" w:rsidP="0088745A">
      <w:pPr>
        <w:jc w:val="both"/>
      </w:pPr>
    </w:p>
    <w:p w:rsidR="00A77B3E" w:rsidP="0088745A">
      <w:pPr>
        <w:ind w:firstLine="720"/>
        <w:jc w:val="both"/>
      </w:pPr>
      <w:r>
        <w:t xml:space="preserve">ДАТА индивидуальный предприниматель Лыс Ю.Б.,  находясь по адресу: АДРЕС, </w:t>
      </w:r>
      <w:r>
        <w:t>в нарушение законодательства Российской Федерации,  н</w:t>
      </w:r>
      <w:r>
        <w:t>е выполнил в установленный срок законное предписание органа, осуществляющего федеральный государственный пожарный надзор, при следующих обстоятельствах:</w:t>
      </w:r>
    </w:p>
    <w:p w:rsidR="00A77B3E" w:rsidP="0088745A">
      <w:pPr>
        <w:ind w:firstLine="720"/>
        <w:jc w:val="both"/>
      </w:pPr>
      <w:r>
        <w:t>По результатам проведенной ДАТА с ВРЕМЯ</w:t>
      </w:r>
      <w:r>
        <w:t xml:space="preserve"> час</w:t>
      </w:r>
      <w:r>
        <w:t>.</w:t>
      </w:r>
      <w:r>
        <w:t xml:space="preserve"> </w:t>
      </w:r>
      <w:r>
        <w:t>д</w:t>
      </w:r>
      <w:r>
        <w:t>о ВРЕМЯ</w:t>
      </w:r>
      <w:r>
        <w:t xml:space="preserve"> час. и ДАТА  с ДАТА</w:t>
      </w:r>
      <w:r>
        <w:t xml:space="preserve"> час. до ВРЕМЯ</w:t>
      </w:r>
      <w:r>
        <w:t xml:space="preserve"> час.  внеплано</w:t>
      </w:r>
      <w:r>
        <w:t>вой выездной проверки объекта – детского лагеря «ДАННЫЕ ИЗЪЯТЫ</w:t>
      </w:r>
      <w:r>
        <w:t>», расположенного на территории земельного участка по адресу: АДРЕС, находящегося в аренде у ИП Лыс Ю.Б., установлен факт частичного невыполнения в установленный срок – до ДАТА, требований пре</w:t>
      </w:r>
      <w:r>
        <w:t xml:space="preserve">дписания ОНД по Черноморскому району УНД и </w:t>
      </w:r>
      <w:r>
        <w:t>ПР</w:t>
      </w:r>
      <w:r>
        <w:t xml:space="preserve"> ГУ МЧС России по Республики Крым №НОМЕР</w:t>
      </w:r>
      <w:r>
        <w:t xml:space="preserve"> от ДАТА, а именно:</w:t>
      </w:r>
    </w:p>
    <w:p w:rsidR="00A77B3E" w:rsidP="0088745A">
      <w:pPr>
        <w:ind w:firstLine="720"/>
        <w:jc w:val="both"/>
      </w:pPr>
      <w:r>
        <w:t>п.1 – не  дублируется  сигнал  о  срабатывании  автоматической  пожарной  сигнализации     на  пульт подразделения пожарной охраны без участия работни</w:t>
      </w:r>
      <w:r>
        <w:t>ков объекта и (или) транслирующей этот сигнал организации - ст. 83 ч.7 «Технический регламент о требованиях пожарной безопасности» № 123-ФЗ от 22.07.2008 г. далее «Регламента»;</w:t>
      </w:r>
    </w:p>
    <w:p w:rsidR="00A77B3E" w:rsidP="0088745A">
      <w:pPr>
        <w:ind w:firstLine="720"/>
        <w:jc w:val="both"/>
      </w:pPr>
      <w:r>
        <w:t>п.2 - автоматическая пожарная сигнализация и система оповещения и управления эв</w:t>
      </w:r>
      <w:r>
        <w:t xml:space="preserve">акуацией людей при пожаре в помещениях объекта защиты эксплуатировалась в неисправном состоянии. Не осуществляется автоматическое информирование о неисправности пожарного </w:t>
      </w:r>
      <w:r>
        <w:t>извещателя</w:t>
      </w:r>
      <w:r>
        <w:t xml:space="preserve"> в помещении склада - п.4,5 ст.83 «Регламента», п.61   Правил противопожарн</w:t>
      </w:r>
      <w:r>
        <w:t>ого режима в Российской Федерации утв. Постановлением Правительства №390 от 25.04.2012 г., далее «Правил», п. 13.3.3 СП5.13130.2009; Контрольно приемный прибор установлен на стене из горючего материала - п. 13.14.6 СП5.13130.2009;</w:t>
      </w:r>
    </w:p>
    <w:p w:rsidR="00A77B3E" w:rsidP="0088745A">
      <w:pPr>
        <w:ind w:firstLine="720"/>
        <w:jc w:val="both"/>
      </w:pPr>
      <w:r>
        <w:t>п.3 - объект не обеспечен</w:t>
      </w:r>
      <w:r>
        <w:t xml:space="preserve"> наружным противопожарным  водоснабжением - п.55 «Правил»; п.5.2 табл.2 СП8.13130.2009;</w:t>
      </w:r>
    </w:p>
    <w:p w:rsidR="00A77B3E" w:rsidP="0088745A">
      <w:pPr>
        <w:ind w:firstLine="720"/>
        <w:jc w:val="both"/>
      </w:pPr>
      <w:r>
        <w:t xml:space="preserve">п.8 - не предоставлен сертификат на класс пожарной опасности используемого в качестве декоративно-отделочных материалов  потолка (пластик) в помещении игровой, а также </w:t>
      </w:r>
      <w:r>
        <w:t>жилых корпусов, медицинского блока - ст.89,ст.134 п.2 п.7,12 табл.28,29 «Регламента», п.4.1.3, п.4.3.2 СП 1.13130.2009;</w:t>
      </w:r>
    </w:p>
    <w:p w:rsidR="00A77B3E" w:rsidP="0088745A">
      <w:pPr>
        <w:ind w:firstLine="720"/>
        <w:jc w:val="both"/>
      </w:pPr>
      <w:r>
        <w:t>п.9 - не предоставлен сертификат на класс пожарной опасности покрытия пола   в помещении жилых номеров и медицинского блока -     ст.89,</w:t>
      </w:r>
      <w:r>
        <w:t xml:space="preserve"> ст.134 п.2 п.7, 12 таблица 28, 29 «Регламента», п.4.1.3, п.4.3.2 СП</w:t>
      </w:r>
      <w:r>
        <w:t>1</w:t>
      </w:r>
      <w:r>
        <w:t>.13130.2009;</w:t>
      </w:r>
    </w:p>
    <w:p w:rsidR="00A77B3E" w:rsidP="0088745A">
      <w:pPr>
        <w:ind w:firstLine="720"/>
        <w:jc w:val="both"/>
      </w:pPr>
      <w:r>
        <w:t xml:space="preserve">п.10 - не обеспечено наличие плана эвакуации людей в случае возникновения пожара согласно ГОСТР 12.2 43-2009 в помещении столовой - п.7 «Правил», п.6.2 ГОСТР 12.2.143-2009; </w:t>
      </w:r>
    </w:p>
    <w:p w:rsidR="00A77B3E" w:rsidP="0088745A">
      <w:pPr>
        <w:ind w:firstLine="720"/>
        <w:jc w:val="both"/>
      </w:pPr>
      <w:r>
        <w:t>п. 18 - допускается прокладка электрической проводки по горючему основанию (дереву) в корпусе жилых номеров - п.41 «Правил», ст.82 п.8 «Регламента».</w:t>
      </w:r>
    </w:p>
    <w:p w:rsidR="00A77B3E" w:rsidP="0088745A">
      <w:pPr>
        <w:ind w:firstLine="720"/>
        <w:jc w:val="both"/>
      </w:pPr>
      <w:r>
        <w:t>Таким образом, в бездействии индивидуального предпринимателя – Лыс Ю.Б., усматривается состав административ</w:t>
      </w:r>
      <w:r>
        <w:t>ного правонарушения, предусмотренного ч. 12 ст. 19.5 Кодекса Российской Федерации об административных правонарушениях - невыполнение в установленный срок законного предписания органа, осуществляющего государственный пожарный надзор, за что предусмотрена ад</w:t>
      </w:r>
      <w:r>
        <w:t>министративная ответственность по ч.12 ст.19.5 КоАП Российской Федерации.</w:t>
      </w:r>
    </w:p>
    <w:p w:rsidR="00A77B3E" w:rsidP="0088745A">
      <w:pPr>
        <w:ind w:firstLine="720"/>
        <w:jc w:val="both"/>
      </w:pPr>
      <w:r>
        <w:t xml:space="preserve">В судебном заседании </w:t>
      </w:r>
      <w:r>
        <w:t>Лыс</w:t>
      </w:r>
      <w:r>
        <w:t xml:space="preserve"> Ю.Б. вину в совершении правонарушения признал, просил назначить минимальное наказание.</w:t>
      </w:r>
    </w:p>
    <w:p w:rsidR="00A77B3E" w:rsidP="0088745A">
      <w:pPr>
        <w:ind w:firstLine="720"/>
        <w:jc w:val="both"/>
      </w:pPr>
      <w:r>
        <w:t>Выслушав в судебном заседании лицо, в отношении которого возбуждено де</w:t>
      </w:r>
      <w:r>
        <w:t>ло об административном правонарушении, исследовав материалы дела об административном правонарушении в их совокупности, мировой судья считает, что административный материал составлен правомерно, Лыс Ю.Б. подлежит привлечению к административной ответственнос</w:t>
      </w:r>
      <w:r>
        <w:t xml:space="preserve">ти </w:t>
      </w:r>
      <w:r>
        <w:t>по</w:t>
      </w:r>
      <w:r>
        <w:t xml:space="preserve"> </w:t>
      </w:r>
      <w:r>
        <w:t>следующим</w:t>
      </w:r>
      <w:r>
        <w:t xml:space="preserve"> основаниям.</w:t>
      </w:r>
    </w:p>
    <w:p w:rsidR="00A77B3E" w:rsidP="0088745A">
      <w:pPr>
        <w:ind w:firstLine="720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</w:t>
      </w:r>
      <w:r>
        <w:t xml:space="preserve"> Федерации об административных правонарушениях установлена административная ответственность.</w:t>
      </w:r>
    </w:p>
    <w:p w:rsidR="00A77B3E" w:rsidP="0088745A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88745A">
      <w:pPr>
        <w:ind w:firstLine="720"/>
        <w:jc w:val="both"/>
      </w:pPr>
      <w:r>
        <w:t>Согласно ст.26.2 КоАП РФ доказательствами по делу об административном пр</w:t>
      </w:r>
      <w:r>
        <w:t>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</w:t>
      </w:r>
      <w:r>
        <w:t xml:space="preserve">нистративной ответственности, а также иные обстоятельства, имеющие значение для правильного разрешения дела. </w:t>
      </w:r>
    </w:p>
    <w:p w:rsidR="00A77B3E" w:rsidP="0088745A">
      <w:pPr>
        <w:ind w:firstLine="720"/>
        <w:jc w:val="both"/>
      </w:pPr>
      <w:r>
        <w:t>Согласно ст.6 Федерального закона от 21.12.1994 № 69-ФЗ «О пожарной безопасности» должностные лица органов государственного пожарного надзора имею</w:t>
      </w:r>
      <w:r>
        <w:t>т право давать руководителям организаций, должностным лицам и гражданам обязательные для исполнения предписания по устранению нарушений требований пожарной безопасности.</w:t>
      </w:r>
    </w:p>
    <w:p w:rsidR="00A77B3E" w:rsidP="0088745A">
      <w:pPr>
        <w:ind w:firstLine="720"/>
        <w:jc w:val="both"/>
      </w:pPr>
      <w:r>
        <w:t>Предписание об устранении нарушений обязательно для исполнения всеми должностными лица</w:t>
      </w:r>
      <w:r>
        <w:t>ми, гражданами, юридическими лицами, независимо от организационно-правовой формы последних, осуществляющими свою деятельность.</w:t>
      </w:r>
      <w:r>
        <w:t xml:space="preserve"> Невыполнение в установленный срок законного предписания органа, осуществляющего федеральный государственный пожарный надзор, влеч</w:t>
      </w:r>
      <w:r>
        <w:t>ет административную ответственность в соответствии с ч.12 ст. 19.5 КоАП РФ.</w:t>
      </w:r>
    </w:p>
    <w:p w:rsidR="00A77B3E" w:rsidP="0088745A">
      <w:pPr>
        <w:ind w:firstLine="720"/>
        <w:jc w:val="both"/>
      </w:pPr>
      <w:r>
        <w:t>Из материалов дела усматривается, что ДАТА была проведена внеплановая выездная проверка детского лагеря «ДАННЫЕ ИЗЪЯТЫ</w:t>
      </w:r>
      <w:r>
        <w:t xml:space="preserve">» ИП </w:t>
      </w:r>
      <w:r>
        <w:t>Лыс</w:t>
      </w:r>
      <w:r>
        <w:t xml:space="preserve"> Ю.Б. по адресу: АДРЕС,  с целью контроля за исполне</w:t>
      </w:r>
      <w:r>
        <w:t>нием ранее выданного предписания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пожара. По результатам про</w:t>
      </w:r>
      <w:r>
        <w:t xml:space="preserve">веденной проверки установлено, что указанное предписание не выполнено, в частности: </w:t>
      </w:r>
    </w:p>
    <w:p w:rsidR="00A77B3E" w:rsidP="0088745A">
      <w:pPr>
        <w:ind w:firstLine="720"/>
        <w:jc w:val="both"/>
      </w:pPr>
      <w:r>
        <w:t xml:space="preserve">п.1 – не  дублируется  сигнал  о  срабатывании  автоматической  пожарной  сигнализации     на  пульт подразделения пожарной охраны без участия работников объекта и (или) </w:t>
      </w:r>
      <w:r>
        <w:t>транслирующей этот сигнал организации - ст. 83 ч.7 «Технический регламент о требованиях пожарной безопасности» № 123-ФЗ от 22.07.2008 г. далее «Регламента»;</w:t>
      </w:r>
    </w:p>
    <w:p w:rsidR="00A77B3E" w:rsidP="0088745A">
      <w:pPr>
        <w:ind w:firstLine="720"/>
        <w:jc w:val="both"/>
      </w:pPr>
      <w:r>
        <w:t>п.2 - автоматическая пожарная сигнализация и система оповещения и управления эвакуацией людей при п</w:t>
      </w:r>
      <w:r>
        <w:t xml:space="preserve">ожаре в помещениях объекта защиты эксплуатировалась в неисправном состоянии. Не осуществляется автоматическое информирование о неисправности пожарного </w:t>
      </w:r>
      <w:r>
        <w:t>извещателя</w:t>
      </w:r>
      <w:r>
        <w:t xml:space="preserve"> в помещении склада - п.4,5 ст.83 «Регламента», п.61   Правил противопожарного режима в Российс</w:t>
      </w:r>
      <w:r>
        <w:t xml:space="preserve">кой Федерации утв. Постановлением </w:t>
      </w:r>
      <w:r>
        <w:t>Правительства №390 от 25.04.2012 г., далее «Правил», п. 13.3.3 СП5.13130.2009; Контрольно приемный прибор установлен на стене из горючего материала - п. 13.14.6 СП5.13130.2009;</w:t>
      </w:r>
    </w:p>
    <w:p w:rsidR="00A77B3E" w:rsidP="0088745A">
      <w:pPr>
        <w:ind w:firstLine="720"/>
        <w:jc w:val="both"/>
      </w:pPr>
      <w:r>
        <w:t>п.3 - объект не обеспечен наружным противопож</w:t>
      </w:r>
      <w:r>
        <w:t>арным  водоснабжением - п.55 «Правил»; п.5.2 табл.2 СП8.13130.2009;</w:t>
      </w:r>
    </w:p>
    <w:p w:rsidR="00A77B3E" w:rsidP="0088745A">
      <w:pPr>
        <w:jc w:val="both"/>
      </w:pPr>
      <w:r>
        <w:t xml:space="preserve">п.8 - не предоставлен сертификат на класс пожарной опасности используемого в </w:t>
      </w:r>
      <w:r>
        <w:t>качестве декоративно-отделочных материалов  потолка (пластик) в помещении игровой, а также жилых корпусов, меди</w:t>
      </w:r>
      <w:r>
        <w:t xml:space="preserve">цинского блока - ст.89,ст.134 п.2 п.7,12 табл.28,29 «Регламента», </w:t>
      </w:r>
      <w:r>
        <w:t>п.4.1.3, п.4.3.2 СП 1.13130.2009;</w:t>
      </w:r>
    </w:p>
    <w:p w:rsidR="00A77B3E" w:rsidP="0088745A">
      <w:pPr>
        <w:ind w:firstLine="720"/>
        <w:jc w:val="both"/>
      </w:pPr>
      <w:r>
        <w:t xml:space="preserve">п.9 - не предоставлен сертификат на класс пожарной опасности покрытия пола   в помещении жилых номеров и медицинского блока -     ст.89, ст.134 п.2 п.7, 12 </w:t>
      </w:r>
      <w:r>
        <w:t>таблица 28, 29 «Регламента», п.4.1.3, п.4.3.2 СП</w:t>
      </w:r>
      <w:r>
        <w:t>1</w:t>
      </w:r>
      <w:r>
        <w:t>.13130.2009;</w:t>
      </w:r>
    </w:p>
    <w:p w:rsidR="00A77B3E" w:rsidP="0088745A">
      <w:pPr>
        <w:ind w:firstLine="720"/>
        <w:jc w:val="both"/>
      </w:pPr>
      <w:r>
        <w:t xml:space="preserve">п.10 - не обеспечено наличие плана эвакуации людей в случае возникновения пожара согласно ГОСТР 12.2 43-2009 в помещении столовой - п.7 «Правил», п.6.2 ГОСТР 12.2.143-2009; </w:t>
      </w:r>
    </w:p>
    <w:p w:rsidR="00A77B3E" w:rsidP="0088745A">
      <w:pPr>
        <w:ind w:firstLine="720"/>
        <w:jc w:val="both"/>
      </w:pPr>
      <w:r>
        <w:t xml:space="preserve">п. 18 - допускается </w:t>
      </w:r>
      <w:r>
        <w:t>прокладка электрической проводки по горючему основанию (дереву) в корпусе жилых номеров - п.41 «Правил», ст.82 п.8 «Регламента».</w:t>
      </w:r>
    </w:p>
    <w:p w:rsidR="00A77B3E" w:rsidP="0088745A">
      <w:pPr>
        <w:ind w:firstLine="720"/>
        <w:jc w:val="both"/>
      </w:pPr>
      <w:r>
        <w:t>Срок исполнения вышеуказанных пунктов предписания №НОМЕР</w:t>
      </w:r>
      <w:r>
        <w:t xml:space="preserve"> </w:t>
      </w:r>
      <w:r>
        <w:t>от</w:t>
      </w:r>
      <w:r>
        <w:t xml:space="preserve"> ДАТА был установлен до ДАТА.</w:t>
      </w:r>
    </w:p>
    <w:p w:rsidR="00A77B3E" w:rsidP="0088745A">
      <w:pPr>
        <w:ind w:firstLine="720"/>
        <w:jc w:val="both"/>
      </w:pPr>
      <w:r>
        <w:t>В соответствии со ст. 37 ФЗ № 69-ФЗ от</w:t>
      </w:r>
      <w:r>
        <w:t xml:space="preserve"> 21 декабря 1994 года «О пожарной безопасности»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 </w:t>
      </w:r>
    </w:p>
    <w:p w:rsidR="00A77B3E" w:rsidP="0088745A">
      <w:pPr>
        <w:ind w:firstLine="720"/>
        <w:jc w:val="both"/>
      </w:pPr>
      <w:r>
        <w:t xml:space="preserve">Статьей  2.4 КоАП РФ установлено, что </w:t>
      </w:r>
      <w:r>
        <w:t>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Индивидуальные предприниматели приравнены по</w:t>
      </w:r>
      <w:r>
        <w:t xml:space="preserve"> ответственности к должностным лицам.</w:t>
      </w:r>
    </w:p>
    <w:p w:rsidR="00A77B3E" w:rsidP="0088745A">
      <w:pPr>
        <w:ind w:firstLine="720"/>
        <w:jc w:val="both"/>
      </w:pPr>
      <w:r>
        <w:t>Статьей 38 Федерального закона от 21.12.1994 № 69-ФЗ «О пожарной безопасности» установлено, что лица, в установленном порядке назначенные ответственными за обеспечение пожарной безопасности, несут ответственность за на</w:t>
      </w:r>
      <w:r>
        <w:t>рушение требований пожарной безопасности, согласно действующего законодательства Российской Федерации.</w:t>
      </w:r>
    </w:p>
    <w:p w:rsidR="00A77B3E" w:rsidP="0088745A">
      <w:pPr>
        <w:jc w:val="both"/>
      </w:pPr>
      <w:r>
        <w:t>Индивидуальный предприниматель – Лыс Ю.Б. является должностным лицом, ответственным за пожарную безопасность на объекте, что подтверждается копией приказ</w:t>
      </w:r>
      <w:r>
        <w:t>а №НОМЕР</w:t>
      </w:r>
      <w:r>
        <w:t xml:space="preserve"> </w:t>
      </w:r>
      <w:r>
        <w:t>от</w:t>
      </w:r>
      <w:r>
        <w:t xml:space="preserve"> ДАТА (л.д.8).</w:t>
      </w:r>
    </w:p>
    <w:p w:rsidR="00A77B3E" w:rsidP="0088745A">
      <w:pPr>
        <w:ind w:firstLine="720"/>
        <w:jc w:val="both"/>
      </w:pPr>
      <w:r>
        <w:t>Таким образом, индивидуальный предприниматель Лыс Ю.Б., будучи должностным лицом, осуществляющим организационно-распорядительные и административно-хозяйственные функции, ответственным за обеспечение (соблюдение) требований пожарной бе</w:t>
      </w:r>
      <w:r>
        <w:t>зопасности, совершила административное правонарушение, предусмотренное ч.12 ст.19.5 КоАП РФ, а именно не выполнила предписание №НОМЕР</w:t>
      </w:r>
      <w:r>
        <w:t xml:space="preserve">  по устранению нарушений установленных требований и мероприятий в области пожарной безопасности на объектах защиты и по п</w:t>
      </w:r>
      <w:r>
        <w:t>редотвращению угрозы возникновения пожара от ДАТА</w:t>
      </w:r>
      <w:r>
        <w:t xml:space="preserve">, выданного ОНД по Черноморскому району УНД и </w:t>
      </w:r>
      <w:r>
        <w:t>ПР</w:t>
      </w:r>
      <w:r>
        <w:t xml:space="preserve"> ГУ МЧС России по Республике Крым (государственным пожарным надзором).</w:t>
      </w:r>
    </w:p>
    <w:p w:rsidR="00A77B3E" w:rsidP="0088745A">
      <w:pPr>
        <w:ind w:firstLine="720"/>
        <w:jc w:val="both"/>
      </w:pPr>
      <w:r>
        <w:t xml:space="preserve">Доказательств уважительности причины неисполнения предписания ИП </w:t>
      </w:r>
      <w:r>
        <w:t>Лыс</w:t>
      </w:r>
      <w:r>
        <w:t xml:space="preserve"> Ю.Б. суду не предст</w:t>
      </w:r>
      <w:r>
        <w:t>авлено.</w:t>
      </w:r>
    </w:p>
    <w:p w:rsidR="00A77B3E" w:rsidP="0088745A">
      <w:pPr>
        <w:ind w:firstLine="720"/>
        <w:jc w:val="both"/>
      </w:pPr>
      <w:r>
        <w:t xml:space="preserve">Вина </w:t>
      </w:r>
      <w:r>
        <w:t>Лыс</w:t>
      </w:r>
      <w:r>
        <w:t xml:space="preserve"> Ю.Б. в совершении административного правонарушения объективно подтверждается исследованными материалами дела об административном правонарушении, а именно: </w:t>
      </w:r>
    </w:p>
    <w:p w:rsidR="00A77B3E" w:rsidP="0088745A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(л.д.2-3);</w:t>
      </w:r>
    </w:p>
    <w:p w:rsidR="00A77B3E" w:rsidP="0088745A">
      <w:pPr>
        <w:ind w:firstLine="720"/>
        <w:jc w:val="both"/>
      </w:pPr>
      <w:r>
        <w:t>- ко</w:t>
      </w:r>
      <w:r>
        <w:t>пией акта проверки органом государственного контроля (надзора) юридического лица № НОМЕР</w:t>
      </w:r>
      <w:r>
        <w:t xml:space="preserve"> </w:t>
      </w:r>
      <w:r>
        <w:t>от</w:t>
      </w:r>
      <w:r>
        <w:t xml:space="preserve"> ДАТА (л.д.4-5); </w:t>
      </w:r>
    </w:p>
    <w:p w:rsidR="00A77B3E" w:rsidP="0088745A">
      <w:pPr>
        <w:ind w:firstLine="720"/>
        <w:jc w:val="both"/>
      </w:pPr>
      <w:r>
        <w:t>- копией приказа №НОМЕР</w:t>
      </w:r>
      <w:r>
        <w:t xml:space="preserve"> </w:t>
      </w:r>
      <w:r>
        <w:t>от</w:t>
      </w:r>
      <w:r>
        <w:t xml:space="preserve"> ДАТА (л.д.8);</w:t>
      </w:r>
    </w:p>
    <w:p w:rsidR="00A77B3E" w:rsidP="0088745A">
      <w:pPr>
        <w:ind w:firstLine="720"/>
        <w:jc w:val="both"/>
      </w:pPr>
      <w:r>
        <w:t>- копией предписания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об устранении нарушений требований пожарной безопасности, о проведении меропр</w:t>
      </w:r>
      <w:r>
        <w:t>иятий по обеспечению пожарной безопасности на объектах защиты и по предотвращению угрозы возникновения пожара (л.д.9-11);</w:t>
      </w:r>
    </w:p>
    <w:p w:rsidR="00A77B3E" w:rsidP="0088745A">
      <w:pPr>
        <w:ind w:firstLine="720"/>
        <w:jc w:val="both"/>
      </w:pPr>
      <w:r>
        <w:t>- копией акта проверки №НОМЕР</w:t>
      </w:r>
      <w:r>
        <w:t xml:space="preserve"> </w:t>
      </w:r>
      <w:r>
        <w:t>от</w:t>
      </w:r>
      <w:r>
        <w:t xml:space="preserve"> ДАТА (л.д.12-14);</w:t>
      </w:r>
    </w:p>
    <w:p w:rsidR="00A77B3E" w:rsidP="0088745A">
      <w:pPr>
        <w:ind w:firstLine="720"/>
        <w:jc w:val="both"/>
      </w:pPr>
      <w:r>
        <w:t>- копией договора аренды земельного участка, находящегося в муниципальной собственност</w:t>
      </w:r>
      <w:r>
        <w:t>и НАИМЕНОВАНИЕ ОРГАНИЗАЦИИ</w:t>
      </w:r>
      <w:r>
        <w:t>,  №НОМЕР</w:t>
      </w:r>
      <w:r>
        <w:t xml:space="preserve"> </w:t>
      </w:r>
      <w:r>
        <w:t>от</w:t>
      </w:r>
      <w:r>
        <w:t xml:space="preserve">  ДАТА (л.д.15-19);</w:t>
      </w:r>
    </w:p>
    <w:p w:rsidR="00A77B3E" w:rsidP="0088745A">
      <w:pPr>
        <w:ind w:firstLine="720"/>
        <w:jc w:val="both"/>
      </w:pPr>
      <w:r>
        <w:t>- копией кадастровой выписки о земельном участке (л.д.20-23);</w:t>
      </w:r>
    </w:p>
    <w:p w:rsidR="00A77B3E" w:rsidP="0088745A">
      <w:pPr>
        <w:ind w:firstLine="720"/>
        <w:jc w:val="both"/>
      </w:pPr>
      <w:r>
        <w:t xml:space="preserve">- копией акта приема-передачи земельного участка, находящегося в муниципальной собственности, </w:t>
      </w:r>
      <w:r>
        <w:t>от</w:t>
      </w:r>
      <w:r>
        <w:t xml:space="preserve"> ДАТА (л.д.24);</w:t>
      </w:r>
    </w:p>
    <w:p w:rsidR="00A77B3E" w:rsidP="0088745A">
      <w:pPr>
        <w:ind w:firstLine="720"/>
        <w:jc w:val="both"/>
      </w:pPr>
      <w:r>
        <w:t>- копией листа записи ЕГРИП (л.д.27</w:t>
      </w:r>
      <w:r>
        <w:t>-28).</w:t>
      </w:r>
    </w:p>
    <w:p w:rsidR="00A77B3E" w:rsidP="0088745A">
      <w:pPr>
        <w:ind w:firstLine="720"/>
        <w:jc w:val="both"/>
      </w:pPr>
      <w:r>
        <w:t xml:space="preserve">У мирового судьи нет оснований не доверять вышеуказанным доказательствам, поскольку они получены с соблюдением процессуальных норм КоАП РФ, являются достоверными, допустимыми и достаточными для признания ИП </w:t>
      </w:r>
      <w:r>
        <w:t>Лыс</w:t>
      </w:r>
      <w:r>
        <w:t xml:space="preserve"> Ю.Б. виновным в совершении администрати</w:t>
      </w:r>
      <w:r>
        <w:t>вного правонарушения, предусмотренного ч. 12 ст. 19.5 КоАП РФ.</w:t>
      </w:r>
    </w:p>
    <w:p w:rsidR="00A77B3E" w:rsidP="0088745A">
      <w:pPr>
        <w:jc w:val="both"/>
      </w:pPr>
      <w:r>
        <w:t xml:space="preserve"> </w:t>
      </w:r>
      <w:r>
        <w:tab/>
      </w:r>
      <w:r>
        <w:t>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A77B3E" w:rsidP="0088745A">
      <w:pPr>
        <w:jc w:val="both"/>
      </w:pPr>
      <w:r>
        <w:t xml:space="preserve"> </w:t>
      </w:r>
      <w:r>
        <w:tab/>
      </w:r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</w:t>
      </w:r>
    </w:p>
    <w:p w:rsidR="00A77B3E" w:rsidP="0088745A">
      <w:pPr>
        <w:ind w:firstLine="720"/>
        <w:jc w:val="both"/>
      </w:pPr>
      <w:r>
        <w:t>Установленные в ходе производства по делу обстоятельства позволяют сделать вывод о том, что индивидуал</w:t>
      </w:r>
      <w:r>
        <w:t>ьным предпринимателем Лыс Ю.Б. не были приняты достаточные и все зависящие от него меры для выполнения предписания об устранении нарушений требований пожарной безопасности.</w:t>
      </w:r>
    </w:p>
    <w:p w:rsidR="00A77B3E" w:rsidP="0088745A">
      <w:pPr>
        <w:ind w:firstLine="720"/>
        <w:jc w:val="both"/>
      </w:pPr>
      <w:r>
        <w:t>Часть 12 статьи 19.5 КоАП РФ предусматривает административную ответственность за не</w:t>
      </w:r>
      <w:r>
        <w:t>выполнение в установленный срок законного предписания, решения органа, осуществляющего государственный контроль (надзор) в области регулируемых государством цен (тарифов), что влечет наложение административного штрафа на должностных лиц в размере пятидесят</w:t>
      </w:r>
      <w:r>
        <w:t xml:space="preserve">и тысяч рублей или дисквалификацию на срок до трех лет; на юридических лиц - от ста тысяч до ста пятидесяти тысяч рублей. </w:t>
      </w:r>
    </w:p>
    <w:p w:rsidR="00A77B3E" w:rsidP="0088745A">
      <w:pPr>
        <w:ind w:firstLine="720"/>
        <w:jc w:val="both"/>
      </w:pPr>
      <w:r>
        <w:t>Обстоятельств, отягчающих и смягчающих административную ответственность, предусмотренных ст.ст.4.2, 4.3 КоАП РФ не установлено.</w:t>
      </w:r>
    </w:p>
    <w:p w:rsidR="00A77B3E" w:rsidP="0088745A">
      <w:pPr>
        <w:ind w:firstLine="720"/>
        <w:jc w:val="both"/>
      </w:pPr>
      <w:r>
        <w:t xml:space="preserve">При </w:t>
      </w:r>
      <w:r>
        <w:t xml:space="preserve">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</w:t>
      </w:r>
      <w:r>
        <w:t>внимание, характер совершенного административного правонарушения, личность виновного, его имущественное положение, и другие значимые для дела обстоятельства, и считает необходимым назначить наказание в виде административного штрафа предусмотренного санкцие</w:t>
      </w:r>
      <w:r>
        <w:t>й ч.12 ст. 19.5</w:t>
      </w:r>
      <w:r>
        <w:t xml:space="preserve"> КоАП РФ.</w:t>
      </w:r>
    </w:p>
    <w:p w:rsidR="00A77B3E" w:rsidP="0088745A">
      <w:pPr>
        <w:ind w:firstLine="720"/>
        <w:jc w:val="both"/>
      </w:pPr>
      <w:r>
        <w:t>На основании ч.12 ст.19.5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88745A">
      <w:pPr>
        <w:jc w:val="both"/>
      </w:pPr>
    </w:p>
    <w:p w:rsidR="00A77B3E" w:rsidP="0088745A">
      <w:pPr>
        <w:jc w:val="both"/>
      </w:pPr>
      <w:r>
        <w:t xml:space="preserve">                                                           </w:t>
      </w:r>
      <w:r>
        <w:t xml:space="preserve"> </w:t>
      </w:r>
      <w:r>
        <w:t>П</w:t>
      </w:r>
      <w:r>
        <w:t xml:space="preserve"> О С Т А Н О В И Л:</w:t>
      </w:r>
    </w:p>
    <w:p w:rsidR="00A77B3E" w:rsidP="0088745A">
      <w:pPr>
        <w:jc w:val="both"/>
      </w:pPr>
    </w:p>
    <w:p w:rsidR="00A77B3E" w:rsidP="0088745A">
      <w:pPr>
        <w:ind w:firstLine="720"/>
        <w:jc w:val="both"/>
      </w:pPr>
      <w:r>
        <w:t>Индив</w:t>
      </w:r>
      <w:r>
        <w:t xml:space="preserve">идуального предпринимателя – </w:t>
      </w:r>
      <w:r>
        <w:t>Лыс</w:t>
      </w:r>
      <w:r>
        <w:t xml:space="preserve"> Юрия Борисовича (ОГРНИП 318774600086498, ИНН 772700340793), ПАСПОРТНЫЕ ДАННЫЕ, гражданина Российской Федерации, признать виновным в совершении административного правонарушения, предусмотренного ч.12 ст.19.5 КоАП РФ и подвер</w:t>
      </w:r>
      <w:r>
        <w:t>гнуть административному наказанию в виде административного штрафа в размере 3 000 (три тысячи) рублей.</w:t>
      </w:r>
    </w:p>
    <w:p w:rsidR="00A77B3E" w:rsidP="0088745A">
      <w:pPr>
        <w:ind w:firstLine="720"/>
        <w:jc w:val="both"/>
      </w:pPr>
      <w:r>
        <w:t xml:space="preserve">Реквизиты для уплаты штрафа: УФК по Республике Крым (ГУ МЧС России по Республике Крым) в Отделении Республика Крым </w:t>
      </w:r>
      <w:r>
        <w:t>г</w:t>
      </w:r>
      <w:r>
        <w:t>.С</w:t>
      </w:r>
      <w:r>
        <w:t>имферополь</w:t>
      </w:r>
      <w:r>
        <w:t>, р/счет №401018103351000</w:t>
      </w:r>
      <w:r>
        <w:t>10001, БИК 043510001, КБК 17711607000016000140; ИНН 7702835821; КПП 910201001; наименование платежа: оплата административного штрафа согласно постановлению №5-92-275/2019.</w:t>
      </w:r>
    </w:p>
    <w:p w:rsidR="00A77B3E" w:rsidP="0088745A">
      <w:pPr>
        <w:ind w:firstLine="720"/>
        <w:jc w:val="both"/>
      </w:pPr>
      <w:r>
        <w:t>Разъяснить, что в соответствии со ст. 32.2 КоАП РФ административный штраф должен быт</w:t>
      </w:r>
      <w:r>
        <w:t>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</w:t>
      </w:r>
      <w:r>
        <w:t>тьей 31.5 настоящего Кодекса.</w:t>
      </w:r>
    </w:p>
    <w:p w:rsidR="00A77B3E" w:rsidP="0088745A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№92 Черноморского районного района Республики Крым в течение 10 суток со дня вручения или получения копии постановления.</w:t>
      </w:r>
    </w:p>
    <w:p w:rsidR="00A77B3E" w:rsidP="0088745A">
      <w:pPr>
        <w:jc w:val="both"/>
      </w:pPr>
    </w:p>
    <w:p w:rsidR="00A77B3E" w:rsidP="0088745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>О.В. Байбарза</w:t>
      </w:r>
    </w:p>
    <w:p w:rsidR="00A77B3E" w:rsidP="0088745A">
      <w:pPr>
        <w:jc w:val="both"/>
      </w:pPr>
    </w:p>
    <w:p w:rsidR="0088745A" w:rsidRPr="006D51A8" w:rsidP="0088745A">
      <w:pPr>
        <w:ind w:firstLine="720"/>
        <w:jc w:val="both"/>
      </w:pPr>
      <w:r w:rsidRPr="006D51A8">
        <w:t>«СОГЛАСОВАНО»</w:t>
      </w:r>
    </w:p>
    <w:p w:rsidR="0088745A" w:rsidRPr="006D51A8" w:rsidP="0088745A">
      <w:pPr>
        <w:ind w:firstLine="720"/>
        <w:jc w:val="both"/>
      </w:pPr>
    </w:p>
    <w:p w:rsidR="0088745A" w:rsidRPr="006D51A8" w:rsidP="0088745A">
      <w:pPr>
        <w:ind w:firstLine="720"/>
        <w:jc w:val="both"/>
      </w:pPr>
      <w:r w:rsidRPr="006D51A8">
        <w:t>Мировой судья</w:t>
      </w:r>
    </w:p>
    <w:p w:rsidR="0088745A" w:rsidRPr="006D51A8" w:rsidP="0088745A">
      <w:pPr>
        <w:ind w:firstLine="720"/>
        <w:jc w:val="both"/>
      </w:pPr>
      <w:r w:rsidRPr="006D51A8">
        <w:t>судебного участка №92</w:t>
      </w:r>
    </w:p>
    <w:p w:rsidR="00A77B3E" w:rsidP="0088745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88745A">
      <w:pPr>
        <w:jc w:val="both"/>
      </w:pPr>
    </w:p>
    <w:p w:rsidR="00A77B3E" w:rsidP="0088745A">
      <w:pPr>
        <w:jc w:val="both"/>
      </w:pPr>
    </w:p>
    <w:p w:rsidR="00A77B3E" w:rsidP="0088745A">
      <w:pPr>
        <w:jc w:val="both"/>
      </w:pPr>
    </w:p>
    <w:p w:rsidR="00A77B3E" w:rsidP="0088745A">
      <w:pPr>
        <w:jc w:val="both"/>
      </w:pPr>
    </w:p>
    <w:sectPr w:rsidSect="0088745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5A"/>
    <w:rsid w:val="006D51A8"/>
    <w:rsid w:val="0088745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