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E0A0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Дело №5-92-299/2019</w:t>
      </w:r>
    </w:p>
    <w:p w:rsidR="00A77B3E" w:rsidP="002E0A05">
      <w:pPr>
        <w:jc w:val="both"/>
      </w:pPr>
      <w:r>
        <w:t xml:space="preserve"> </w:t>
      </w:r>
    </w:p>
    <w:p w:rsidR="00A77B3E" w:rsidP="002E0A05">
      <w:pPr>
        <w:jc w:val="both"/>
      </w:pPr>
      <w:r>
        <w:t xml:space="preserve">                                                    П О С Т А Н О В Л Е Н И Е</w:t>
      </w:r>
    </w:p>
    <w:p w:rsidR="00A77B3E" w:rsidP="002E0A05">
      <w:pPr>
        <w:jc w:val="both"/>
      </w:pPr>
    </w:p>
    <w:p w:rsidR="00A77B3E" w:rsidP="002E0A05">
      <w:pPr>
        <w:jc w:val="both"/>
      </w:pPr>
      <w:r>
        <w:t xml:space="preserve">02 августа 2019 года                                                            </w:t>
      </w:r>
      <w:r>
        <w:t xml:space="preserve"> пгт.Черноморское, Республика Крым</w:t>
      </w:r>
    </w:p>
    <w:p w:rsidR="00A77B3E" w:rsidP="002E0A05">
      <w:pPr>
        <w:jc w:val="both"/>
      </w:pPr>
    </w:p>
    <w:p w:rsidR="00A77B3E" w:rsidP="002E0A05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>м правонарушении, предусмотренном ч.1 ст.12.26 КоАП РФ в отношении Буряк Данила Викторовича,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2E0A05">
      <w:pPr>
        <w:jc w:val="both"/>
      </w:pPr>
    </w:p>
    <w:p w:rsidR="00A77B3E" w:rsidP="002E0A05">
      <w:pPr>
        <w:jc w:val="both"/>
      </w:pPr>
      <w:r>
        <w:t xml:space="preserve">                                    </w:t>
      </w:r>
      <w:r>
        <w:t xml:space="preserve">                       </w:t>
      </w:r>
      <w:r>
        <w:t>У С Т А Н О В И Л:</w:t>
      </w:r>
    </w:p>
    <w:p w:rsidR="00A77B3E" w:rsidP="002E0A05">
      <w:pPr>
        <w:jc w:val="both"/>
      </w:pPr>
    </w:p>
    <w:p w:rsidR="00A77B3E" w:rsidP="002E0A05">
      <w:pPr>
        <w:jc w:val="both"/>
      </w:pPr>
      <w:r>
        <w:t xml:space="preserve"> </w:t>
      </w:r>
      <w:r>
        <w:tab/>
      </w:r>
      <w:r>
        <w:t>Буряк Д.В.,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если такое действие (безде</w:t>
      </w:r>
      <w:r>
        <w:t>йствие) не содержит уголовно наказуемого деяния, при следующих обстоятельствах:</w:t>
      </w:r>
    </w:p>
    <w:p w:rsidR="00A77B3E" w:rsidP="002E0A05">
      <w:pPr>
        <w:ind w:firstLine="720"/>
        <w:jc w:val="both"/>
      </w:pPr>
      <w:r>
        <w:t>ДАТА в ВРЕМЯ</w:t>
      </w:r>
      <w:r>
        <w:t xml:space="preserve"> часов на АДРЕС</w:t>
      </w:r>
      <w:r>
        <w:t>, водитель Буряк Д.В., управлял транспортным средством автомобилем марки МАРКА АВТОМОБИЛЯ, государственный регистрационный знак НОМЕР</w:t>
      </w:r>
      <w:r>
        <w:t>, прина</w:t>
      </w:r>
      <w:r>
        <w:t>длежащим ФИО, с признаками опьянения (нарушение речи, резкое изменение окраски кожных покровов лица), при этом не выполнил законного требования сотрудника полиции о прохождения освидетельствования на месте либо пройти медицинское освидетельствование  на со</w:t>
      </w:r>
      <w:r>
        <w:t>стояние опьянения, при отсутствии в его действиях уголовно</w:t>
      </w:r>
      <w:r>
        <w:t xml:space="preserve"> наказуемого деяния, т.е. совершил административное правонарушение, предусмотренное ч.1 ст.12.26 КоАП РФ.</w:t>
      </w:r>
    </w:p>
    <w:p w:rsidR="00A77B3E" w:rsidP="002E0A05">
      <w:pPr>
        <w:ind w:firstLine="720"/>
        <w:jc w:val="both"/>
      </w:pPr>
      <w:r>
        <w:t>В судебном заседании Буряк Д.В.  вину не признал, пояснил, ДАТА примерно в НОМЕР</w:t>
      </w:r>
      <w:r>
        <w:t xml:space="preserve"> часа он про</w:t>
      </w:r>
      <w:r>
        <w:t xml:space="preserve">езжал по АДРЕС </w:t>
      </w:r>
      <w:r>
        <w:t>на автомобиле марки МАРКА АВТОМОБИЛЯ, принадлежащем его матери -  ФИО.</w:t>
      </w:r>
      <w:r>
        <w:t xml:space="preserve"> Его остановили сотрудники ГИБДД и предложили пройти освидетельствование на состояние опьянения. От прохождения освидетельствования на месте остановки транспортного с</w:t>
      </w:r>
      <w:r>
        <w:t xml:space="preserve">редства он отказался, так как не доверял </w:t>
      </w:r>
      <w:r>
        <w:t>алкотестеру</w:t>
      </w:r>
      <w:r>
        <w:t>. От прохождения медицинского освидетельствования в Черноморской ЦРБ также отказался, так как растерялся. ДАТА он обратился в ГБУЗ «Евпаторийский психоневрологический диспансер», где получил справку о том</w:t>
      </w:r>
      <w:r>
        <w:t>, что он трезв.  На действия работников ГИБДД с жалобами он никуда не обращался, факт управления транспортным средством не отрицал.</w:t>
      </w:r>
    </w:p>
    <w:p w:rsidR="00A77B3E" w:rsidP="002E0A05">
      <w:pPr>
        <w:ind w:firstLine="720"/>
        <w:jc w:val="both"/>
      </w:pPr>
      <w:r>
        <w:t>Выслушав пояснения лица, привлекаемого к административной ответственности,  исследовав материалы дела об административном пр</w:t>
      </w:r>
      <w:r>
        <w:t>авонарушении, суд приходит к следующему.</w:t>
      </w:r>
    </w:p>
    <w:p w:rsidR="00A77B3E" w:rsidP="002E0A05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</w:t>
      </w:r>
      <w:r>
        <w:t xml:space="preserve">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2E0A05">
      <w:pPr>
        <w:ind w:firstLine="720"/>
        <w:jc w:val="both"/>
      </w:pPr>
      <w:r>
        <w:t>В силу положений статьи 26.1 Кодекса Российской Федерации об административных правон</w:t>
      </w:r>
      <w:r>
        <w:t>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</w:t>
      </w:r>
      <w:r>
        <w:t>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</w:t>
      </w:r>
      <w:r>
        <w:t xml:space="preserve"> причиненного административным</w:t>
      </w:r>
      <w:r>
        <w:t xml:space="preserve"> </w:t>
      </w:r>
      <w:r>
        <w:t>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</w:t>
      </w:r>
      <w:r>
        <w:t xml:space="preserve">го правонарушения. </w:t>
      </w:r>
    </w:p>
    <w:p w:rsidR="00A77B3E" w:rsidP="002E0A05">
      <w:pPr>
        <w:ind w:firstLine="720"/>
        <w:jc w:val="both"/>
      </w:pPr>
      <w:r>
        <w:t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t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2E0A05">
      <w:pPr>
        <w:ind w:firstLine="720"/>
        <w:jc w:val="both"/>
      </w:pPr>
      <w:r>
        <w:t>В силу ч.2 указанной выше статьи эти данн</w:t>
      </w:r>
      <w:r>
        <w:t>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</w:t>
      </w:r>
      <w:r>
        <w:t>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E0A05">
      <w:pPr>
        <w:ind w:firstLine="720"/>
        <w:jc w:val="both"/>
      </w:pPr>
      <w:r>
        <w:t xml:space="preserve">В соответствии с ч.3 ст.26.2 КоАП РФ не допускается использование доказательств, полученных с нарушением закона. </w:t>
      </w:r>
    </w:p>
    <w:p w:rsidR="00A77B3E" w:rsidP="002E0A05">
      <w:pPr>
        <w:ind w:firstLine="720"/>
        <w:jc w:val="both"/>
      </w:pPr>
      <w:r>
        <w:t>Проток</w:t>
      </w:r>
      <w:r>
        <w:t>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 в судебном заседан</w:t>
      </w:r>
      <w:r>
        <w:t xml:space="preserve">ии доказательствами. Оснований для признания доказательств недопустимыми у суда не имеется. </w:t>
      </w:r>
    </w:p>
    <w:p w:rsidR="00A77B3E" w:rsidP="002E0A05">
      <w:pPr>
        <w:ind w:firstLine="720"/>
        <w:jc w:val="both"/>
      </w:pPr>
      <w:r>
        <w:t>Доказательства, свидетельствующие о виновности Буряк Д.В. в совершении административного правонарушения, предусмотренного ч.1 ст. 12.26 КоАП РФ, соответствуют треб</w:t>
      </w:r>
      <w:r>
        <w:t xml:space="preserve">ованиям ст. 26.2 КоАП РФ и не противоречат действующему законодательству. </w:t>
      </w:r>
    </w:p>
    <w:p w:rsidR="00A77B3E" w:rsidP="002E0A05">
      <w:pPr>
        <w:ind w:firstLine="720"/>
        <w:jc w:val="both"/>
      </w:pPr>
      <w:r>
        <w:t>Факт совершения административного правонарушения и виновность Буряк Д.В. подтверждаются совокупностью исследованных в судебном заседании доказательств:</w:t>
      </w:r>
    </w:p>
    <w:p w:rsidR="00A77B3E" w:rsidP="002E0A05">
      <w:pPr>
        <w:ind w:firstLine="720"/>
        <w:jc w:val="both"/>
      </w:pPr>
      <w:r>
        <w:t>- протоколом об административ</w:t>
      </w:r>
      <w:r>
        <w:t>ном правонарушении НОМЕР</w:t>
      </w:r>
      <w:r>
        <w:t xml:space="preserve"> от ДАТА, согласно которому ДАТА в ВРЕМЯ</w:t>
      </w:r>
      <w:r>
        <w:t xml:space="preserve"> часов на АДРЕС</w:t>
      </w:r>
      <w:r>
        <w:t>, водитель Буряк Д.В.,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с приз</w:t>
      </w:r>
      <w:r>
        <w:t>наками опьянения (нарушение речи, изменение окраски кожных покровов лица), при этом не выполнил законного требования сотрудника полиции о прохождения освидетельствования на месте, либо пройти медицинское освидетельствование  на</w:t>
      </w:r>
      <w:r>
        <w:t xml:space="preserve"> состояние опьянения, при отс</w:t>
      </w:r>
      <w:r>
        <w:t>утствии в его действиях уголовно наказуемого деяния (л.д.1);</w:t>
      </w:r>
    </w:p>
    <w:p w:rsidR="00A77B3E" w:rsidP="002E0A05">
      <w:pPr>
        <w:ind w:firstLine="720"/>
        <w:jc w:val="both"/>
      </w:pPr>
      <w:r>
        <w:t>- протоколом об отстранении от управления транспортным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при осуществлении видеозаписи, ФИО  был отстранен от управления транспортным средством автомобилем</w:t>
      </w:r>
      <w:r>
        <w:t xml:space="preserve">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2E0A05">
      <w:pPr>
        <w:jc w:val="both"/>
      </w:pPr>
      <w:r>
        <w:t xml:space="preserve"> </w:t>
      </w:r>
      <w:r>
        <w:tab/>
      </w:r>
      <w:r>
        <w:t>- протоколом о направлении на медицинское освидетель</w:t>
      </w:r>
      <w:r>
        <w:t>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Буряк Д.В., при осуществлении видеозаписи, отказался от прохождения медицинского освидетельствования на состояние опьянения (л.д.3);</w:t>
      </w:r>
    </w:p>
    <w:p w:rsidR="00A77B3E" w:rsidP="002E0A05">
      <w:pPr>
        <w:ind w:firstLine="720"/>
        <w:jc w:val="both"/>
      </w:pPr>
      <w:r>
        <w:t>- распиской лица, в отношении которого вед</w:t>
      </w:r>
      <w:r>
        <w:t xml:space="preserve">ется производство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об ознакомлении Буряк Д.В. с правами и обязанностями, а также о разъяснении содержания ст.51 Конституции РФ (л.д.4);</w:t>
      </w:r>
    </w:p>
    <w:p w:rsidR="00A77B3E" w:rsidP="002E0A05">
      <w:pPr>
        <w:ind w:firstLine="720"/>
        <w:jc w:val="both"/>
      </w:pPr>
      <w:r>
        <w:t xml:space="preserve">- письменным объяснением Буряк Д.В. </w:t>
      </w:r>
      <w:r>
        <w:t>от</w:t>
      </w:r>
      <w:r>
        <w:t xml:space="preserve"> </w:t>
      </w:r>
      <w:r>
        <w:t>ДАТА</w:t>
      </w:r>
      <w:r>
        <w:t>, согласно которому он собс</w:t>
      </w:r>
      <w:r>
        <w:t xml:space="preserve">твенноручно указал в объяснении, что отказывается от освидетельствования на месте, и освидетельствования в медицинском учреждении, с нарушением согласен, претензий к сотрудникам ДПС не имеет  (л.д.5); </w:t>
      </w:r>
    </w:p>
    <w:p w:rsidR="00A77B3E" w:rsidP="002E0A05">
      <w:pPr>
        <w:ind w:firstLine="720"/>
        <w:jc w:val="both"/>
      </w:pPr>
      <w:r>
        <w:t>- видеозаписью с места совершения административного пр</w:t>
      </w:r>
      <w:r>
        <w:t xml:space="preserve">авонарушения, из которой усматривается, что Буряк Д.В.  отказался от прохождения медицинского освидетельствования (л.д.6); </w:t>
      </w:r>
    </w:p>
    <w:p w:rsidR="00A77B3E" w:rsidP="002E0A05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2E0A0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которому Буряк Д.В. по информации АИПС получал водительское удостоверение №НОМЕР</w:t>
      </w:r>
      <w:r>
        <w:t xml:space="preserve"> (л.д.11).</w:t>
      </w:r>
    </w:p>
    <w:p w:rsidR="00A77B3E" w:rsidP="002E0A05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</w:t>
      </w:r>
      <w:r>
        <w:t>тельства получены в соответствии с законом и устанавливают наличие события административного правонарушения и виновности Буряк Д.В.</w:t>
      </w:r>
    </w:p>
    <w:p w:rsidR="00A77B3E" w:rsidP="002E0A05">
      <w:pPr>
        <w:jc w:val="both"/>
      </w:pPr>
      <w:r>
        <w:t xml:space="preserve"> </w:t>
      </w:r>
      <w:r>
        <w:tab/>
      </w:r>
      <w:r>
        <w:t>В соответствии с п.2.3.2 Правил дорожного движения РФ, утвержденных Постановлением Правительства РФ от 23.10.1993 года № 10</w:t>
      </w:r>
      <w:r>
        <w:t xml:space="preserve">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>
        <w:t>алкогольного опьянения и медицинское освидетельствование на состояние опьянения.</w:t>
      </w:r>
    </w:p>
    <w:p w:rsidR="00A77B3E" w:rsidP="002E0A05">
      <w:pPr>
        <w:ind w:firstLine="720"/>
        <w:jc w:val="both"/>
      </w:pPr>
      <w: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>
        <w:t>то лицо находится в состоянии опьянения, подлежит освидетельствованию на состояние алкогольного опьянения в соответствии с частью 6 данной статьи, в соответствии с которой освидетельствование на состояние алкогольного опьянения и оформление его результатов</w:t>
      </w:r>
      <w:r>
        <w:t>, направление на медицинское освидетельствование</w:t>
      </w:r>
      <w:r>
        <w:t xml:space="preserve"> на состояние опьянения осуществляются в порядке, установленном Правительством Российской Федерации.</w:t>
      </w:r>
    </w:p>
    <w:p w:rsidR="00A77B3E" w:rsidP="002E0A05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</w:t>
      </w:r>
      <w:r>
        <w:t xml:space="preserve">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</w:t>
      </w:r>
      <w:r>
        <w:t>на медицинское освидетельствование на состояние опьянения.</w:t>
      </w:r>
    </w:p>
    <w:p w:rsidR="00A77B3E" w:rsidP="002E0A05">
      <w:pPr>
        <w:ind w:firstLine="720"/>
        <w:jc w:val="both"/>
      </w:pPr>
      <w: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</w:t>
      </w:r>
      <w: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P="002E0A05">
      <w:pPr>
        <w:ind w:firstLine="720"/>
        <w:jc w:val="both"/>
      </w:pPr>
      <w:r>
        <w:t>В силу п. 2 Правил, осв</w:t>
      </w:r>
      <w:r>
        <w:t>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2E0A05">
      <w:pPr>
        <w:ind w:firstLine="720"/>
        <w:jc w:val="both"/>
      </w:pPr>
      <w:r>
        <w:t>В с</w:t>
      </w:r>
      <w:r>
        <w:t>оответствии с пунктом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</w:t>
      </w:r>
      <w:r>
        <w:t>ние речи; резкое изменение окраски кожных покровов лица; поведение, не соответствующее обстановке.</w:t>
      </w:r>
    </w:p>
    <w:p w:rsidR="00A77B3E" w:rsidP="002E0A05">
      <w:pPr>
        <w:ind w:firstLine="720"/>
        <w:jc w:val="both"/>
      </w:pPr>
      <w:r>
        <w:t>Направлению на медицинское освидетельствование на состояние опьянения водитель транспортного средства подлежит: при несогласии с результатами освидетельствов</w:t>
      </w:r>
      <w:r>
        <w:t>ания на состояние алкогольного опьянения; при отказе от прохождения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</w:t>
      </w:r>
      <w:r>
        <w:t>зультате освидетельствования на состояние алкогольного опьянения (п. 10 Правил).</w:t>
      </w:r>
    </w:p>
    <w:p w:rsidR="00A77B3E" w:rsidP="002E0A05">
      <w:pPr>
        <w:jc w:val="both"/>
      </w:pPr>
      <w:r>
        <w:t xml:space="preserve"> </w:t>
      </w:r>
      <w:r>
        <w:tab/>
      </w:r>
      <w:r>
        <w:t xml:space="preserve">Как следует из представленных материалов дела, основанием для направления Буряк Д.В. на медицинское </w:t>
      </w:r>
      <w:r>
        <w:t>освидетельствование</w:t>
      </w:r>
      <w:r>
        <w:t xml:space="preserve"> на состояние опьянения послужил отказ Буряк </w:t>
      </w:r>
      <w:r>
        <w:t>Д.В. от пр</w:t>
      </w:r>
      <w:r>
        <w:t>охождения освидетельствования на состояние алкогольного опьянения, при наличии признаков опьянения -  нарушение речи, резкое изменение окраски кожных покровов лица.</w:t>
      </w:r>
    </w:p>
    <w:p w:rsidR="00A77B3E" w:rsidP="002E0A05">
      <w:pPr>
        <w:ind w:firstLine="720"/>
        <w:jc w:val="both"/>
      </w:pPr>
      <w:r>
        <w:t>От прохождения медицинского освидетельствования на состояние опьянения Буряк Д.В. отказался</w:t>
      </w:r>
      <w:r>
        <w:t>, что подтверждается протоколом о направлении на медицинское освидетельствование,   пояснениями Буряк Д.В., который в ходе рассмотрения дела судом не отрицал указанного факта, а также письменными пояснениями Буряк Д.В. и видеозаписью, приобщенными к матери</w:t>
      </w:r>
      <w:r>
        <w:t>алам дела об административном правонарушении.</w:t>
      </w:r>
    </w:p>
    <w:p w:rsidR="00A77B3E" w:rsidP="002E0A05">
      <w:pPr>
        <w:jc w:val="both"/>
      </w:pPr>
      <w:r>
        <w:t xml:space="preserve"> </w:t>
      </w:r>
      <w:r>
        <w:tab/>
      </w:r>
      <w:r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</w:t>
      </w:r>
      <w:r>
        <w:t>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</w:t>
      </w:r>
      <w:r>
        <w:t xml:space="preserve"> совершении лица - освобождены от а</w:t>
      </w:r>
      <w:r>
        <w:t>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</w:t>
      </w:r>
      <w:r>
        <w:t>шителя, размера вреда, наступления последствий и их тяжести.</w:t>
      </w:r>
    </w:p>
    <w:p w:rsidR="00A77B3E" w:rsidP="002E0A05">
      <w:pPr>
        <w:ind w:firstLine="720"/>
        <w:jc w:val="both"/>
      </w:pPr>
      <w:r>
        <w:t xml:space="preserve"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</w:t>
      </w:r>
      <w:r>
        <w:t>ет.</w:t>
      </w:r>
    </w:p>
    <w:p w:rsidR="00A77B3E" w:rsidP="002E0A05">
      <w:pPr>
        <w:ind w:firstLine="720"/>
        <w:jc w:val="both"/>
      </w:pPr>
      <w:r>
        <w:t xml:space="preserve">Суд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</w:t>
      </w:r>
      <w:r>
        <w:t>имеется достаточно доказатель</w:t>
      </w:r>
      <w:r>
        <w:t>ств дл</w:t>
      </w:r>
      <w:r>
        <w:t xml:space="preserve">я принятия судом законного и обоснованного решения. </w:t>
      </w:r>
    </w:p>
    <w:p w:rsidR="00A77B3E" w:rsidP="002E0A05">
      <w:pPr>
        <w:ind w:firstLine="720"/>
        <w:jc w:val="both"/>
      </w:pPr>
      <w:r>
        <w:t>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2E0A05">
      <w:pPr>
        <w:ind w:firstLine="720"/>
        <w:jc w:val="both"/>
      </w:pPr>
      <w:r>
        <w:t>Доводы привлекаемог</w:t>
      </w:r>
      <w:r>
        <w:t>о к ответственности лица о том, что при управлении транспортным средством он был трезв, на следующий день после составления протокола об административном правонарушении он обратился в ГБУЗ «Евпаторийский психоневрологический диспансер», где прошел освидете</w:t>
      </w:r>
      <w:r>
        <w:t xml:space="preserve">льствование, согласно </w:t>
      </w:r>
      <w:r>
        <w:t>результатам</w:t>
      </w:r>
      <w:r>
        <w:t xml:space="preserve"> которого он был трезв, суд считает несостоятельными в связи с тем, что для привлечения лица к административной ответственности, предусмотренной ч. 1 ст. 12.26 КоАП РФ, правовое значение имеет факт отказа лица, управляющего</w:t>
      </w:r>
      <w:r>
        <w:t xml:space="preserve"> транспортным средством,  от прохождения медицинского освидетельствования на состояние опьянения. </w:t>
      </w:r>
    </w:p>
    <w:p w:rsidR="00A77B3E" w:rsidP="002E0A05">
      <w:pPr>
        <w:ind w:firstLine="720"/>
        <w:jc w:val="both"/>
      </w:pPr>
      <w:r>
        <w:t xml:space="preserve">Суд полагает, что данный довод заявлен Буряк Д.В.  с целью </w:t>
      </w:r>
      <w:r>
        <w:t>ввести</w:t>
      </w:r>
      <w:r>
        <w:t xml:space="preserve"> суд в заблуждение и избежать установленной законом ответственности за совершенное правонару</w:t>
      </w:r>
      <w:r>
        <w:t>шение.</w:t>
      </w:r>
    </w:p>
    <w:p w:rsidR="00A77B3E" w:rsidP="002E0A05">
      <w:pPr>
        <w:ind w:firstLine="720"/>
        <w:jc w:val="both"/>
      </w:pPr>
      <w:r>
        <w:t>Согласно протоколу об административном правонарушении, письменному объяснению лица, привлекаемого к административной ответственности, видеозаписи с места составления протокола об административном правонарушении, а также пояснениям, данным Буряк Д.В.</w:t>
      </w:r>
      <w:r>
        <w:t xml:space="preserve"> в ходе его допроса в судебном заседании, последний подтвердил как факт отказа от прохождения освидетельствования на состояние алкогольного опьянения на месте, так факт отказа от прохождения медицинского освидетельствования на состояние опьянения.</w:t>
      </w:r>
    </w:p>
    <w:p w:rsidR="00A77B3E" w:rsidP="002E0A05">
      <w:pPr>
        <w:ind w:firstLine="720"/>
        <w:jc w:val="both"/>
      </w:pPr>
      <w:r>
        <w:t>С учетом</w:t>
      </w:r>
      <w:r>
        <w:t xml:space="preserve"> изложенного, оценивая все доказательства в их совокупности, суд приходит к выводу о наличии у сотрудников ГИБДД законных оснований для направления Буряк Д.В.  на медицинское </w:t>
      </w:r>
      <w:r>
        <w:t>освидетельствование</w:t>
      </w:r>
      <w:r>
        <w:t xml:space="preserve"> на состояние опьянения. </w:t>
      </w:r>
    </w:p>
    <w:p w:rsidR="00A77B3E" w:rsidP="002E0A05">
      <w:pPr>
        <w:ind w:firstLine="720"/>
        <w:jc w:val="both"/>
      </w:pPr>
      <w:r>
        <w:t>Оценивая в совокупности, исследованн</w:t>
      </w:r>
      <w:r>
        <w:t xml:space="preserve">ые по делу доказательства, суд приходит к выводу о том, что вина Буряк Д.В. в совершении административного правонарушения установлена, и его действия правильно квалифицированы по ч.1 ст.12.26 КоАП РФ, </w:t>
      </w:r>
      <w:r>
        <w:t xml:space="preserve">поскольку Буряк Д.В.  не выполнил законного требования </w:t>
      </w:r>
      <w:r>
        <w:t>уполномоченного должностного лица – инспектора ГИБДД о прохождении медицинского освидетельствования на состояние опьянения.</w:t>
      </w:r>
    </w:p>
    <w:p w:rsidR="00A77B3E" w:rsidP="002E0A05">
      <w:pPr>
        <w:ind w:firstLine="720"/>
        <w:jc w:val="both"/>
      </w:pPr>
      <w:r>
        <w:t>Обстоятельств, смягчающих и отягчающих ответственность Буряк Д.В., предусмотренных ст.ст.4.2, 4.3 КоАП РФ, судом не установлено.</w:t>
      </w:r>
    </w:p>
    <w:p w:rsidR="00A77B3E" w:rsidP="002E0A05">
      <w:pPr>
        <w:ind w:firstLine="720"/>
        <w:jc w:val="both"/>
      </w:pPr>
      <w:r>
        <w:t>Наз</w:t>
      </w:r>
      <w:r>
        <w:t xml:space="preserve">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Буряк Д.В.   административное наказание в пределах санкции </w:t>
      </w:r>
      <w:r>
        <w:t>ч.1 ст.12.26 КоАП РФ.</w:t>
      </w:r>
    </w:p>
    <w:p w:rsidR="00A77B3E" w:rsidP="002E0A05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2E0A05">
      <w:pPr>
        <w:jc w:val="both"/>
      </w:pPr>
    </w:p>
    <w:p w:rsidR="00A77B3E" w:rsidP="002E0A05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2E0A05" w:rsidP="002E0A05">
      <w:pPr>
        <w:jc w:val="both"/>
      </w:pPr>
    </w:p>
    <w:p w:rsidR="00A77B3E" w:rsidP="002E0A05">
      <w:pPr>
        <w:ind w:firstLine="720"/>
        <w:jc w:val="both"/>
      </w:pPr>
      <w:r>
        <w:t>Буряк Да</w:t>
      </w:r>
      <w:r>
        <w:t>нила Викторовича,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</w:t>
      </w:r>
      <w:r>
        <w:t>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2E0A05">
      <w:pPr>
        <w:ind w:firstLine="720"/>
        <w:jc w:val="both"/>
      </w:pPr>
      <w:r>
        <w:t xml:space="preserve">Срок лишения права управления транспортными средствами исчислять со дня вступления в </w:t>
      </w:r>
      <w:r>
        <w:t>законную силу настоящего постановления.</w:t>
      </w:r>
    </w:p>
    <w:p w:rsidR="00A77B3E" w:rsidP="002E0A05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 БИК – 0</w:t>
      </w:r>
      <w:r>
        <w:t>43510001, КПП 911001001, ОКТМО 35656000, ИНН 9110000232, КБК 18811630020016000140, УИН 18810491196000011654, постановление №5-92-299/2019.</w:t>
      </w:r>
    </w:p>
    <w:p w:rsidR="00A77B3E" w:rsidP="002E0A05">
      <w:pPr>
        <w:ind w:firstLine="720"/>
        <w:jc w:val="both"/>
      </w:pPr>
      <w:r>
        <w:t xml:space="preserve">Разъяснить Буряк Д.В.,  что в соответствии со ст. 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2E0A0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</w:t>
      </w:r>
      <w:r>
        <w:t>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2E0A05">
      <w:pPr>
        <w:ind w:firstLine="720"/>
        <w:jc w:val="both"/>
      </w:pPr>
      <w:r>
        <w:t xml:space="preserve">В </w:t>
      </w:r>
      <w:r>
        <w:t>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</w:t>
      </w:r>
      <w:r>
        <w:t>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E0A05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постановления.</w:t>
      </w:r>
    </w:p>
    <w:p w:rsidR="00A77B3E" w:rsidP="002E0A05">
      <w:pPr>
        <w:jc w:val="both"/>
      </w:pPr>
    </w:p>
    <w:p w:rsidR="00A77B3E" w:rsidP="002E0A0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       подпись</w:t>
      </w:r>
      <w:r>
        <w:tab/>
      </w:r>
      <w:r>
        <w:tab/>
      </w:r>
      <w:r>
        <w:tab/>
        <w:t xml:space="preserve">       О.В. Байбарз</w:t>
      </w:r>
      <w:r>
        <w:t>а</w:t>
      </w:r>
    </w:p>
    <w:p w:rsidR="00A77B3E" w:rsidP="002E0A05">
      <w:pPr>
        <w:jc w:val="both"/>
      </w:pPr>
    </w:p>
    <w:p w:rsidR="002E0A05" w:rsidRPr="006D51A8" w:rsidP="002E0A05">
      <w:pPr>
        <w:ind w:firstLine="720"/>
        <w:jc w:val="both"/>
      </w:pPr>
      <w:r w:rsidRPr="006D51A8">
        <w:t>«СОГЛАСОВАНО»</w:t>
      </w:r>
    </w:p>
    <w:p w:rsidR="002E0A05" w:rsidRPr="006D51A8" w:rsidP="002E0A05">
      <w:pPr>
        <w:ind w:firstLine="720"/>
        <w:jc w:val="both"/>
      </w:pPr>
    </w:p>
    <w:p w:rsidR="002E0A05" w:rsidRPr="006D51A8" w:rsidP="002E0A05">
      <w:pPr>
        <w:ind w:firstLine="720"/>
        <w:jc w:val="both"/>
      </w:pPr>
      <w:r w:rsidRPr="006D51A8">
        <w:t>Мировой судья</w:t>
      </w:r>
    </w:p>
    <w:p w:rsidR="002E0A05" w:rsidRPr="006D51A8" w:rsidP="002E0A05">
      <w:pPr>
        <w:ind w:firstLine="720"/>
        <w:jc w:val="both"/>
      </w:pPr>
      <w:r w:rsidRPr="006D51A8">
        <w:t>судебного участка №92</w:t>
      </w:r>
    </w:p>
    <w:p w:rsidR="002E0A05" w:rsidRPr="006D51A8" w:rsidP="002E0A0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E0A05">
      <w:pPr>
        <w:jc w:val="both"/>
      </w:pPr>
    </w:p>
    <w:p w:rsidR="00A77B3E" w:rsidP="002E0A05">
      <w:pPr>
        <w:jc w:val="both"/>
      </w:pPr>
    </w:p>
    <w:p w:rsidR="00A77B3E" w:rsidP="002E0A05">
      <w:pPr>
        <w:jc w:val="both"/>
      </w:pPr>
    </w:p>
    <w:p w:rsidR="00A77B3E" w:rsidP="002E0A05">
      <w:pPr>
        <w:jc w:val="both"/>
      </w:pPr>
    </w:p>
    <w:p w:rsidR="00A77B3E" w:rsidP="002E0A05">
      <w:pPr>
        <w:jc w:val="both"/>
      </w:pPr>
    </w:p>
    <w:p w:rsidR="00A77B3E" w:rsidP="002E0A05">
      <w:pPr>
        <w:jc w:val="both"/>
      </w:pPr>
    </w:p>
    <w:p w:rsidR="00A77B3E" w:rsidP="002E0A05">
      <w:pPr>
        <w:jc w:val="both"/>
      </w:pPr>
    </w:p>
    <w:p w:rsidR="00A77B3E" w:rsidP="002E0A05">
      <w:pPr>
        <w:jc w:val="both"/>
      </w:pPr>
    </w:p>
    <w:p w:rsidR="00A77B3E" w:rsidP="002E0A05">
      <w:pPr>
        <w:jc w:val="both"/>
      </w:pPr>
    </w:p>
    <w:sectPr w:rsidSect="002E0A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05"/>
    <w:rsid w:val="002E0A0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