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C09AD">
      <w:pPr>
        <w:jc w:val="right"/>
      </w:pPr>
      <w:r>
        <w:t>УИД: 91RS0023-01-2022-000516-03</w:t>
      </w:r>
    </w:p>
    <w:p w:rsidR="00A77B3E" w:rsidP="002C09AD">
      <w:pPr>
        <w:jc w:val="right"/>
      </w:pPr>
      <w:r>
        <w:t>Дело №5-92-299/2022</w:t>
      </w:r>
    </w:p>
    <w:p w:rsidR="00A77B3E" w:rsidP="002C09AD">
      <w:pPr>
        <w:jc w:val="both"/>
      </w:pPr>
    </w:p>
    <w:p w:rsidR="00A77B3E" w:rsidP="002C09AD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2C09AD">
      <w:pPr>
        <w:jc w:val="both"/>
      </w:pPr>
    </w:p>
    <w:p w:rsidR="00A77B3E" w:rsidP="002C09AD">
      <w:pPr>
        <w:jc w:val="both"/>
      </w:pPr>
      <w:r>
        <w:t xml:space="preserve">25 июля 2022 года                             </w:t>
      </w:r>
      <w:r>
        <w:t xml:space="preserve">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2C09AD">
      <w:pPr>
        <w:jc w:val="both"/>
      </w:pPr>
    </w:p>
    <w:p w:rsidR="00A77B3E" w:rsidP="002C09A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</w:t>
      </w:r>
      <w:r>
        <w:t>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</w:t>
      </w:r>
      <w:r>
        <w:t>авонарушении в отношении Панютина Николая Николаевича, ПАСПОРТНЫЕ ДАННЫЕ,  гражданина Российской</w:t>
      </w:r>
      <w:r>
        <w:t xml:space="preserve"> Федерации, ПАСПОРТНЫЕ ДАННЫЕ, работающего по найму, зарегистрированного по месту пребывания и проживающего по адресу: АДРЕС,</w:t>
      </w:r>
    </w:p>
    <w:p w:rsidR="00A77B3E" w:rsidP="002C09AD">
      <w:pPr>
        <w:ind w:firstLine="720"/>
        <w:jc w:val="both"/>
      </w:pPr>
      <w:r>
        <w:t>о совершении административного пра</w:t>
      </w:r>
      <w:r>
        <w:t>вонарушения, предусмотренного ч.1 ст.14.17.1 КоАП РФ,</w:t>
      </w:r>
    </w:p>
    <w:p w:rsidR="00A77B3E" w:rsidP="002C09AD">
      <w:pPr>
        <w:jc w:val="both"/>
      </w:pPr>
      <w:r>
        <w:tab/>
      </w:r>
      <w:r>
        <w:tab/>
      </w:r>
      <w:r>
        <w:tab/>
        <w:t xml:space="preserve">                      </w:t>
      </w:r>
      <w:r>
        <w:t>У С Т А Н О В И Л:</w:t>
      </w:r>
    </w:p>
    <w:p w:rsidR="00A77B3E" w:rsidP="002C09AD">
      <w:pPr>
        <w:jc w:val="both"/>
      </w:pPr>
    </w:p>
    <w:p w:rsidR="00A77B3E" w:rsidP="002C09AD">
      <w:pPr>
        <w:ind w:firstLine="720"/>
        <w:jc w:val="both"/>
      </w:pPr>
      <w:r>
        <w:t>ДАТА, в ВРЕМЯ</w:t>
      </w:r>
      <w:r>
        <w:t xml:space="preserve"> часов, в магазине НАИМЕНОВАНИЕ ОРГАНИЗАЦИИ, расположенном по адресу: </w:t>
      </w:r>
      <w:r>
        <w:t>АДРЕС, Панютин Н.Н., в нарушение п.12 ч.2 ст.16 Федерального закона №171-ФЗ от 2</w:t>
      </w:r>
      <w:r>
        <w:t>2.11.1995 г., осуществил хранение и реализацию алкогольной продукции без ведома НАИМЕНОВАНИЕ ОРГАНИЗАЦИИ, при отсутствии в его действиях уголовно-наказуемого деяния, т.е. совершил административное правонарушение, предусмотренное ч.1 ст.14.17.1 КоАП РФ.</w:t>
      </w:r>
    </w:p>
    <w:p w:rsidR="00A77B3E" w:rsidP="002C09AD">
      <w:pPr>
        <w:ind w:firstLine="720"/>
        <w:jc w:val="both"/>
      </w:pPr>
      <w:r>
        <w:t>В с</w:t>
      </w:r>
      <w:r>
        <w:t>удебном заседании лицо, в отношении которого ведется производство по делу об административном правонарушении, - Панютин Н.Н. вину признал, в содеянном раскаялся и пояснил, что ДАТА подменял  в магазине ФИО по его просьбе, при этом выставил на продажу приоб</w:t>
      </w:r>
      <w:r>
        <w:t>ретенный им в другом магазине алкоголь с целью заработка, о том, что НАИМЕНОВАНИЕ ОРГАНИЗАЦИИ не имеет лицензии на право продажи алкоголя он</w:t>
      </w:r>
      <w:r>
        <w:t xml:space="preserve"> знал.</w:t>
      </w:r>
    </w:p>
    <w:p w:rsidR="00A77B3E" w:rsidP="002C09AD">
      <w:pPr>
        <w:ind w:firstLine="720"/>
        <w:jc w:val="both"/>
      </w:pPr>
      <w:r>
        <w:t xml:space="preserve">Выслушав лицо, в отношении которого возбуждено дело об административном правонарушении, исследовав материалы </w:t>
      </w:r>
      <w:r>
        <w:t>дела в их совокупности, прихожу к выводу о следующем.</w:t>
      </w:r>
    </w:p>
    <w:p w:rsidR="00A77B3E" w:rsidP="002C09AD">
      <w:pPr>
        <w:ind w:firstLine="720"/>
        <w:jc w:val="both"/>
      </w:pPr>
      <w:r>
        <w:t>Ч</w:t>
      </w:r>
      <w:r>
        <w:t>а</w:t>
      </w:r>
      <w:r>
        <w:t>стью 1 статьи 14.17.1 КоАП РФ предусмотрена административная ответственность за розничную продажу алкогольной и спиртосодержащей пищевой продукции физическим лицом (за исключением физического лица, со</w:t>
      </w:r>
      <w:r>
        <w:t>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</w:t>
      </w:r>
      <w:r>
        <w:t>ез образования юридического лица (индивидуальным предпринимателем), осуществляющим</w:t>
      </w:r>
      <w:r>
        <w:t xml:space="preserve">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</w:t>
      </w:r>
      <w:r>
        <w:t>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</w:t>
      </w:r>
      <w:r>
        <w:t>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что влечет наложение административного штрафа в размере от тридцати тысяч до пятидесяти тысяч рублей с</w:t>
      </w:r>
      <w:r>
        <w:t xml:space="preserve"> конфискацией алкогольной и спиртосодержащей продукции.</w:t>
      </w:r>
    </w:p>
    <w:p w:rsidR="00A77B3E" w:rsidP="002C09AD">
      <w:pPr>
        <w:ind w:firstLine="720"/>
        <w:jc w:val="both"/>
      </w:pPr>
      <w:r>
        <w:t>Розничная продажа алкогольной продукции в нарушение требований пунктов 1 и 2 статьи 16 Федерального закона от 22 ноября 1995 г. N 171-ФЗ "О государственном регулировании производства и оборота этилово</w:t>
      </w:r>
      <w:r>
        <w:t xml:space="preserve">го спирта, алкогольной и спиртосодержащей продукции и об ограничении потребления (распития) алкогольной продукции" образует </w:t>
      </w:r>
      <w:r>
        <w:t>объективную сторону состава административного правонарушения, предусмотренного частью 1 статьи 14.17.1 КоАП РФ.</w:t>
      </w:r>
    </w:p>
    <w:p w:rsidR="00A77B3E" w:rsidP="002C09AD">
      <w:pPr>
        <w:ind w:firstLine="720"/>
        <w:jc w:val="both"/>
      </w:pPr>
      <w:r>
        <w:t>Согласно п.1 ст.26 Ф</w:t>
      </w:r>
      <w:r>
        <w:t>З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</w:t>
      </w:r>
      <w:r>
        <w:t>, алкогольной и спиртосодержащей продукции запрещается розничная продажа алкогольной продукции с нарушением требований статьи 16 настоящего Федерального закона.</w:t>
      </w:r>
    </w:p>
    <w:p w:rsidR="00A77B3E" w:rsidP="002C09AD">
      <w:pPr>
        <w:ind w:firstLine="720"/>
        <w:jc w:val="both"/>
      </w:pPr>
      <w:r>
        <w:t>Согласно пункту 1 статьи 16 Федерального закона от 22 ноября 1995 г. N 171-ФЗ "О государственно</w:t>
      </w:r>
      <w:r>
        <w:t>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розничную продажу алкогольной продукции в зависимости от ее вида осуществляют: 1) исключительно</w:t>
      </w:r>
      <w:r>
        <w:t xml:space="preserve"> организации - в отношении всех видов алкогольной продукции (за исключением вина, игристого вина (шампанского), произведенных крестьянскими</w:t>
      </w:r>
      <w:r>
        <w:t xml:space="preserve"> (фермерскими) хозяйствами без образования </w:t>
      </w:r>
      <w:r>
        <w:t>юрлица</w:t>
      </w:r>
      <w:r>
        <w:t xml:space="preserve"> (КФХ) и ИП, признаваемыми сельскохозяйственными товаропроизводителя</w:t>
      </w:r>
      <w:r>
        <w:t xml:space="preserve">ми); 2) ИП - в отношении пива, пивных напитков, сидра, </w:t>
      </w:r>
      <w:r>
        <w:t>пуаре</w:t>
      </w:r>
      <w:r>
        <w:t>, медовухи; 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 w:rsidP="002C09AD">
      <w:pPr>
        <w:ind w:firstLine="720"/>
        <w:jc w:val="both"/>
      </w:pPr>
      <w:r>
        <w:t>Розничная продажа алкогольной продукции (за и</w:t>
      </w:r>
      <w:r>
        <w:t xml:space="preserve">сключением, в частности, пива и пивных напитков, сидра, </w:t>
      </w:r>
      <w:r>
        <w:t>пуаре</w:t>
      </w:r>
      <w:r>
        <w:t>, медовухи) подлежит лицензированию (</w:t>
      </w:r>
      <w:r>
        <w:t>пп</w:t>
      </w:r>
      <w:r>
        <w:t>. 16 ст. 2, п. п. 1, 2 ст. 18 Закона N 171-ФЗ).</w:t>
      </w:r>
    </w:p>
    <w:p w:rsidR="00A77B3E" w:rsidP="002C09AD">
      <w:pPr>
        <w:ind w:firstLine="720"/>
        <w:jc w:val="both"/>
      </w:pPr>
      <w:r>
        <w:t>Согласно подпункту 16 статьи 2 Федерального закона от 22 ноября 1995г. N171-ФЗ "О государственном регулирова</w:t>
      </w:r>
      <w:r>
        <w:t>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от 22 ноября 1995г. N171-ФЗ) оборотом алкогольной и спиртосодержащей продукции п</w:t>
      </w:r>
      <w:r>
        <w:t>ризнается закупка (в том числе импорт), поставки (в том числе экспорт), хранение, перевозки и розничная продажа такой продукции, на которые распространяется действие названного Федерального закона. В соответствии с пунктом 1 статьи 16 Федерального закона о</w:t>
      </w:r>
      <w:r>
        <w:t xml:space="preserve">т 22 ноября 1995г. N171-ФЗ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организациями. В силу положений пункта 1 статьи 26 Федерального закона от 22 ноября 1995г. </w:t>
      </w:r>
      <w:r>
        <w:t>N171-ФЗ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</w:t>
      </w:r>
      <w:r>
        <w:t>сключением случаев, установленных названным Федеральным законом.</w:t>
      </w:r>
    </w:p>
    <w:p w:rsidR="00A77B3E" w:rsidP="002C09AD">
      <w:pPr>
        <w:ind w:firstLine="720"/>
        <w:jc w:val="both"/>
      </w:pPr>
      <w:r>
        <w:t>Как установлено судом, сведения о регистрации Панютина Н.Н.  в качестве индивидуального предпринимателя отсутствуют.</w:t>
      </w:r>
    </w:p>
    <w:p w:rsidR="00A77B3E" w:rsidP="002C09AD">
      <w:pPr>
        <w:ind w:firstLine="720"/>
        <w:jc w:val="both"/>
      </w:pPr>
      <w:r>
        <w:t>Таким образом, ДАТА Панютин Н.Н., как физическое лицо, незаконно осуществл</w:t>
      </w:r>
      <w:r>
        <w:t xml:space="preserve">ял розничную продажу спиртосодержащей пищевой продукции. </w:t>
      </w:r>
    </w:p>
    <w:p w:rsidR="00A77B3E" w:rsidP="002C09AD">
      <w:pPr>
        <w:ind w:firstLine="720"/>
        <w:jc w:val="both"/>
      </w:pPr>
      <w:r>
        <w:t xml:space="preserve">Виновность Панютина Н.Н. в совершении инкриминируемого ему административного правонарушения подтверждается следующими доказательствами: </w:t>
      </w:r>
    </w:p>
    <w:p w:rsidR="00A77B3E" w:rsidP="002C09AD">
      <w:pPr>
        <w:ind w:firstLine="720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изложены обстоятельства совершенного им административного правонарушения (л.д.2);</w:t>
      </w:r>
    </w:p>
    <w:p w:rsidR="00A77B3E" w:rsidP="002C09AD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(л.д.1);</w:t>
      </w:r>
    </w:p>
    <w:p w:rsidR="00A77B3E" w:rsidP="002C09AD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(л.д.3);</w:t>
      </w:r>
    </w:p>
    <w:p w:rsidR="00A77B3E" w:rsidP="002C09AD">
      <w:pPr>
        <w:ind w:firstLine="720"/>
        <w:jc w:val="both"/>
      </w:pPr>
      <w:r>
        <w:t xml:space="preserve">- рапортом ст. </w:t>
      </w:r>
      <w:r>
        <w:t>оперуполномо</w:t>
      </w:r>
      <w:r>
        <w:t>ченного</w:t>
      </w:r>
      <w:r>
        <w:t xml:space="preserve"> </w:t>
      </w:r>
      <w:r>
        <w:t>ОЭБиПК</w:t>
      </w:r>
      <w:r>
        <w:t xml:space="preserve"> ОМВД России по Черноморскому району от ДАТА (л.д.10);</w:t>
      </w:r>
    </w:p>
    <w:p w:rsidR="00A77B3E" w:rsidP="002C09AD">
      <w:pPr>
        <w:ind w:firstLine="720"/>
        <w:jc w:val="both"/>
      </w:pPr>
      <w:r>
        <w:t xml:space="preserve">- протоколом осмотра принадлежащих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(л.д.11-14);</w:t>
      </w:r>
    </w:p>
    <w:p w:rsidR="00A77B3E" w:rsidP="002C09AD">
      <w:pPr>
        <w:ind w:firstLine="720"/>
        <w:jc w:val="both"/>
      </w:pPr>
      <w:r>
        <w:t xml:space="preserve">- протоколом </w:t>
      </w:r>
      <w:r>
        <w:t xml:space="preserve">изъятия вещей и документов </w:t>
      </w:r>
      <w:r>
        <w:t>от</w:t>
      </w:r>
      <w:r>
        <w:t xml:space="preserve"> ДАТА (л.д.15);</w:t>
      </w:r>
    </w:p>
    <w:p w:rsidR="00A77B3E" w:rsidP="002C09AD">
      <w:pPr>
        <w:ind w:firstLine="720"/>
        <w:jc w:val="both"/>
      </w:pPr>
      <w:r>
        <w:t xml:space="preserve">- копией договора аренды недвижимости №2 </w:t>
      </w:r>
      <w:r>
        <w:t>от</w:t>
      </w:r>
      <w:r>
        <w:t xml:space="preserve"> ДАТА (л.д.19-21);</w:t>
      </w:r>
    </w:p>
    <w:p w:rsidR="00A77B3E" w:rsidP="002C09AD">
      <w:pPr>
        <w:ind w:firstLine="720"/>
        <w:jc w:val="both"/>
      </w:pPr>
      <w:r>
        <w:t>- выпиской из ЕГРИП (л.д.22-29);</w:t>
      </w:r>
    </w:p>
    <w:p w:rsidR="00A77B3E" w:rsidP="002C09AD">
      <w:pPr>
        <w:ind w:firstLine="720"/>
        <w:jc w:val="both"/>
      </w:pPr>
      <w:r>
        <w:t xml:space="preserve">- копией приказа НАИМЕНОВАНИЕ ОРГАНИЗАЦИИ №1 </w:t>
      </w:r>
      <w:r>
        <w:t>от</w:t>
      </w:r>
      <w:r>
        <w:t xml:space="preserve"> </w:t>
      </w:r>
      <w:r>
        <w:t>ДАТА</w:t>
      </w:r>
      <w:r>
        <w:t xml:space="preserve"> о прекращении (расторжении) трудового договора с Панютиным Н.Н.</w:t>
      </w:r>
      <w:r>
        <w:t xml:space="preserve"> (л.д.42).</w:t>
      </w:r>
    </w:p>
    <w:p w:rsidR="00A77B3E" w:rsidP="002C09AD">
      <w:pPr>
        <w:ind w:firstLine="72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Панютина Н.Н. в совершении административного правонарушения, пр</w:t>
      </w:r>
      <w:r>
        <w:t>едусмотренного ч.1 ст.14.17.1 КоАП РФ –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A77B3E" w:rsidP="002C09AD">
      <w:pPr>
        <w:ind w:firstLine="720"/>
        <w:jc w:val="both"/>
      </w:pPr>
      <w:r>
        <w:t>При разрешении вопроса о применении административного наказания правонар</w:t>
      </w:r>
      <w:r>
        <w:t xml:space="preserve">ушителю Панютину Н.Н. принимается во внимание его личность,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мировой судья считает необходимым </w:t>
      </w:r>
      <w:r>
        <w:t xml:space="preserve">применить к нему административное наказание в виде административного штрафа в размере, предусмотренного ч.1 ст.14.17.1 КоАП РФ. </w:t>
      </w:r>
    </w:p>
    <w:p w:rsidR="00A77B3E" w:rsidP="002C09AD">
      <w:pPr>
        <w:ind w:firstLine="720"/>
        <w:jc w:val="both"/>
      </w:pPr>
      <w:r>
        <w:t>В силу подпункта 1 части 1 статьи 25 Федерального закона от 22.11.1995 года №171-ФЗ "О государственном регулировании производст</w:t>
      </w:r>
      <w:r>
        <w:t xml:space="preserve">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</w:t>
      </w:r>
      <w:r>
        <w:t>также незаконного использования основного технологического оборудования для производства этилового спирта, которое подлежит</w:t>
      </w:r>
      <w:r>
        <w:t xml:space="preserve"> государственной регистрации, изъятию из незаконного оборота на основании решений уполномоченных в соответствии с законодательством Р</w:t>
      </w:r>
      <w:r>
        <w:t>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</w:t>
      </w:r>
      <w:r>
        <w:t>атьи 20 настоящего Федерального закона.</w:t>
      </w:r>
    </w:p>
    <w:p w:rsidR="00A77B3E" w:rsidP="002C09AD">
      <w:pPr>
        <w:ind w:firstLine="720"/>
        <w:jc w:val="both"/>
      </w:pPr>
      <w:r>
        <w:t>Согласно части 2 статьи 25 Федерального закона N 171-ФЗ,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</w:t>
      </w:r>
      <w:r>
        <w:t xml:space="preserve"> по решению суда в порядке, установленном Правительством Российской Федерации.</w:t>
      </w:r>
    </w:p>
    <w:p w:rsidR="00A77B3E" w:rsidP="002C09AD">
      <w:pPr>
        <w:ind w:firstLine="720"/>
        <w:jc w:val="both"/>
      </w:pPr>
      <w:r>
        <w:t>Учитывая изложенное, мировой судья приходит к выводу о том, что изъятая согласно протоколу изъятия вещей и документов от ДАТА алкогольная (спиртосодержащая) продукция, в силу пр</w:t>
      </w:r>
      <w:r>
        <w:t>иведенных норм права, признается находящейся в незаконном обороте и поэтому подлежит конфискации и направлению на уничтожение в соответствии с Правилами, утвержденными Постановлением Правительства Российской Федерации от 28.09.2015 года №1027.</w:t>
      </w:r>
    </w:p>
    <w:p w:rsidR="00A77B3E" w:rsidP="002C09AD">
      <w:pPr>
        <w:ind w:firstLine="720"/>
        <w:jc w:val="both"/>
      </w:pPr>
      <w:r>
        <w:t>На основании</w:t>
      </w:r>
      <w:r>
        <w:t xml:space="preserve"> ч.1 ст.14.17.1 Кодекса Российской Федерации об административных правонарушениях, и руководствуясь </w:t>
      </w:r>
      <w:r>
        <w:t>ст.ст</w:t>
      </w:r>
      <w:r>
        <w:t>. 23.1, 29.9-29.11 КРФ о АП, мировой судья, -</w:t>
      </w:r>
    </w:p>
    <w:p w:rsidR="002C09AD" w:rsidP="002C09AD">
      <w:pPr>
        <w:ind w:firstLine="720"/>
        <w:jc w:val="both"/>
      </w:pPr>
    </w:p>
    <w:p w:rsidR="00A77B3E" w:rsidP="002C09AD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2C09AD">
      <w:pPr>
        <w:jc w:val="both"/>
      </w:pPr>
    </w:p>
    <w:p w:rsidR="00A77B3E" w:rsidP="002C09AD">
      <w:pPr>
        <w:ind w:firstLine="720"/>
        <w:jc w:val="both"/>
      </w:pPr>
      <w:r>
        <w:t>Панютина Николая Николаевича, ПАСПОРТНЫЕ ДАННЫЕ,  гражданина Российской Федерации,</w:t>
      </w:r>
      <w:r>
        <w:t xml:space="preserve"> признать виновным в совершении правонарушения, предусмотренного ч.1 ст.14.17.1 КоАП РФ и назначить ему административное наказание в виде штрафа в размере 30 000 (тридцати) тысяч рублей, с конфискацией алкогольной и спиртосодержащей продукции.</w:t>
      </w:r>
    </w:p>
    <w:p w:rsidR="00A77B3E" w:rsidP="002C09AD">
      <w:pPr>
        <w:ind w:firstLine="720"/>
        <w:jc w:val="both"/>
      </w:pPr>
      <w:r>
        <w:t>Реквизиты дл</w:t>
      </w:r>
      <w:r>
        <w:t xml:space="preserve">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</w:t>
      </w:r>
      <w:r>
        <w:t xml:space="preserve">еквизиты:  получатель: УФК по Республике Крым (Министерство юстиции </w:t>
      </w:r>
      <w:r>
        <w:t>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</w:t>
      </w:r>
      <w:r>
        <w:t xml:space="preserve"> 40102810645370000035; Казначейский счет  03100643000000017500; Лицевой счет  04752203230 в УФК по  Республике Крым; Код Сводного реестра 35220323; КБК 828 1 16 01333 01 0000 140; ОКТМО 35656000; УИН 0410760300925002992214154; постановление №5-92-299/2022.</w:t>
      </w:r>
    </w:p>
    <w:p w:rsidR="00A77B3E" w:rsidP="002C09AD">
      <w:pPr>
        <w:ind w:firstLine="720"/>
        <w:jc w:val="both"/>
      </w:pPr>
      <w:r>
        <w:t>Изъятую, согласно протоколу изъятия вещей и документов от ДАТА, алкогольную продукцию: коньяк «Севастополь», объем 05, л.- 3 бут.; вино «Каберне», объем 0,7 л., - 1 бут.; вино «Рислинг», объем 0,75 л. – 1 бут.; вино «</w:t>
      </w:r>
      <w:r>
        <w:t>Инкерман</w:t>
      </w:r>
      <w:r>
        <w:t>», объем 0,7 л. – 1 бут.; вино</w:t>
      </w:r>
      <w:r>
        <w:t xml:space="preserve"> «Ялта», объем 1,0 л. – 2 бут., находящуюся на хранении в ОМВД России по Черноморскому району (квитанция (расписка) №НОМЕР</w:t>
      </w:r>
      <w:r>
        <w:t xml:space="preserve"> от ДАТА</w:t>
      </w:r>
      <w:r>
        <w:t>), - конфисковать, с последующим уничтожением в соответствии с Правилами, утвержденными Постановлением Правительства Российской Ф</w:t>
      </w:r>
      <w:r>
        <w:t>едерации от 28.09.2015 года №1027.</w:t>
      </w:r>
    </w:p>
    <w:p w:rsidR="00A77B3E" w:rsidP="002C09AD">
      <w:pPr>
        <w:ind w:firstLine="720"/>
        <w:jc w:val="both"/>
      </w:pPr>
      <w:r>
        <w:t xml:space="preserve">Исполнение постановления в части изъятой спиртосодержащей продукции поручить ОМВД России по Черноморскому району.      </w:t>
      </w:r>
    </w:p>
    <w:p w:rsidR="00A77B3E" w:rsidP="002C09AD">
      <w:pPr>
        <w:ind w:firstLine="720"/>
        <w:jc w:val="both"/>
      </w:pPr>
      <w:r>
        <w:t>Разъяснить Панютину Н.Н., что в соответствии со ст. 32.2 КоАП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2C09A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C09AD">
      <w:pPr>
        <w:ind w:firstLine="720"/>
        <w:jc w:val="both"/>
      </w:pPr>
      <w:r>
        <w:t>Разъяснить положения ч. 1 ст. 20.25 КоАП РФ, в соответствии с кото</w:t>
      </w:r>
      <w:r>
        <w:t xml:space="preserve">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2C09A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</w:t>
      </w:r>
      <w:r>
        <w:t>дня вручения или получения копии постановления.</w:t>
      </w:r>
    </w:p>
    <w:p w:rsidR="00A77B3E" w:rsidP="002C09AD">
      <w:pPr>
        <w:jc w:val="both"/>
      </w:pPr>
    </w:p>
    <w:p w:rsidR="00A77B3E" w:rsidP="002C09AD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</w:t>
      </w:r>
      <w:r>
        <w:t xml:space="preserve">               подпись              </w:t>
      </w:r>
      <w:r>
        <w:t xml:space="preserve">         И.В. Солодченко</w:t>
      </w:r>
    </w:p>
    <w:p w:rsidR="002C09AD" w:rsidP="002C09AD">
      <w:pPr>
        <w:jc w:val="both"/>
      </w:pPr>
    </w:p>
    <w:p w:rsidR="002C09AD" w:rsidRPr="006D51A8" w:rsidP="002C09AD">
      <w:pPr>
        <w:ind w:firstLine="720"/>
        <w:jc w:val="both"/>
      </w:pPr>
      <w:r w:rsidRPr="006D51A8">
        <w:t>«СОГЛАСОВАНО»</w:t>
      </w:r>
    </w:p>
    <w:p w:rsidR="002C09AD" w:rsidRPr="006D51A8" w:rsidP="002C09AD">
      <w:pPr>
        <w:ind w:firstLine="720"/>
        <w:jc w:val="both"/>
      </w:pPr>
    </w:p>
    <w:p w:rsidR="002C09AD" w:rsidRPr="006D51A8" w:rsidP="002C09AD">
      <w:pPr>
        <w:ind w:firstLine="720"/>
        <w:jc w:val="both"/>
      </w:pPr>
      <w:r w:rsidRPr="006D51A8">
        <w:t>Мировой судья</w:t>
      </w:r>
    </w:p>
    <w:p w:rsidR="002C09AD" w:rsidRPr="006D51A8" w:rsidP="002C09AD">
      <w:pPr>
        <w:ind w:firstLine="720"/>
        <w:jc w:val="both"/>
      </w:pPr>
      <w:r w:rsidRPr="006D51A8">
        <w:t>судебного участка №92</w:t>
      </w:r>
    </w:p>
    <w:p w:rsidR="002C09AD" w:rsidRPr="006D51A8" w:rsidP="002C09A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C09AD">
      <w:pPr>
        <w:jc w:val="both"/>
      </w:pPr>
    </w:p>
    <w:sectPr w:rsidSect="002C09A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AD"/>
    <w:rsid w:val="002C09A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