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</w:t>
      </w:r>
    </w:p>
    <w:p w:rsidR="00A77B3E" w:rsidP="00245E4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№5-92-300/2019</w:t>
      </w:r>
    </w:p>
    <w:p w:rsidR="00A77B3E" w:rsidP="00245E40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245E40" w:rsidP="00245E40">
      <w:pPr>
        <w:jc w:val="both"/>
      </w:pPr>
    </w:p>
    <w:p w:rsidR="00A77B3E" w:rsidP="00245E40">
      <w:pPr>
        <w:jc w:val="both"/>
      </w:pPr>
      <w:r>
        <w:t xml:space="preserve">14 августа 2019 года                         </w:t>
      </w:r>
      <w:r>
        <w:t xml:space="preserve">                                     </w:t>
      </w:r>
      <w:r>
        <w:t>пгт.Черноморское, Республика Крым</w:t>
      </w:r>
    </w:p>
    <w:p w:rsidR="00245E40" w:rsidP="00245E40">
      <w:pPr>
        <w:jc w:val="both"/>
      </w:pPr>
    </w:p>
    <w:p w:rsidR="00A77B3E" w:rsidP="00245E4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</w:t>
      </w:r>
      <w:r>
        <w:t>ассмотрев в открытом судебном заседании дело об административном правонарушении, предусмотренном ч.1 ст.12.26 КоАП РФ в отношении Ткаченко Андрея Владимировича, ПАСПОРТНЫЕ ДАННЫЕ, гражданина Украины, не работающего, зарегистрированного по адресу</w:t>
      </w:r>
      <w:r>
        <w:t xml:space="preserve">: АДРЕС, </w:t>
      </w:r>
      <w:r>
        <w:t>пр</w:t>
      </w:r>
      <w:r>
        <w:t>оживающего</w:t>
      </w:r>
      <w:r>
        <w:t xml:space="preserve"> по адресу: АДРЕС, </w:t>
      </w:r>
    </w:p>
    <w:p w:rsidR="00245E40" w:rsidP="00245E40">
      <w:pPr>
        <w:ind w:firstLine="720"/>
        <w:jc w:val="both"/>
      </w:pPr>
    </w:p>
    <w:p w:rsidR="00A77B3E" w:rsidP="00245E40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245E40" w:rsidP="00245E40">
      <w:pPr>
        <w:jc w:val="both"/>
      </w:pPr>
    </w:p>
    <w:p w:rsidR="00A77B3E" w:rsidP="00245E40">
      <w:pPr>
        <w:ind w:firstLine="720"/>
        <w:jc w:val="both"/>
      </w:pPr>
      <w:r>
        <w:t>Ткаченко А.В.,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при следующих обстоятельствах:</w:t>
      </w:r>
    </w:p>
    <w:p w:rsidR="00A77B3E" w:rsidP="00245E40">
      <w:pPr>
        <w:ind w:firstLine="720"/>
        <w:jc w:val="both"/>
      </w:pPr>
      <w:r>
        <w:t>ДАТА в ВРЕМЯ</w:t>
      </w:r>
      <w:r>
        <w:t xml:space="preserve"> час., на АДРЕС, в АДРЕС, водитель Ткаченко А.В.,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 xml:space="preserve">, с </w:t>
      </w:r>
      <w:r>
        <w:t>признаками алкогольного опьянения (резкий запах алкоголя изо рта, нарушение речи),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</w:t>
      </w:r>
      <w:r>
        <w:t xml:space="preserve"> деяния, т.е. совершил</w:t>
      </w:r>
      <w:r>
        <w:t xml:space="preserve"> административное правонарушение, предусмотренное ч.1 ст.12.26 КоАП РФ.</w:t>
      </w:r>
    </w:p>
    <w:p w:rsidR="00A77B3E" w:rsidP="00245E40">
      <w:pPr>
        <w:ind w:firstLine="720"/>
        <w:jc w:val="both"/>
      </w:pPr>
      <w:r>
        <w:t>В судебное заседание Ткаченко А.В. не явился, о дате слушания извещался в установленном законом порядке, по известному суду адресу фактического проживания, указан</w:t>
      </w:r>
      <w:r>
        <w:t>ному должностным лицом при составлении протокола об административном правонарушении, со слов лица, привлекаемого к административной ответственности.</w:t>
      </w:r>
    </w:p>
    <w:p w:rsidR="00A77B3E" w:rsidP="00245E40">
      <w:pPr>
        <w:ind w:firstLine="720"/>
        <w:jc w:val="both"/>
      </w:pPr>
      <w:r>
        <w:t>Учитывая изложенное, на основании ч.2 ст. 25.1 КоАП РФ суд считает возможным рассмотреть дело об администра</w:t>
      </w:r>
      <w:r>
        <w:t>тивном правонарушении в отсутствии правонарушителя.</w:t>
      </w:r>
    </w:p>
    <w:p w:rsidR="00A77B3E" w:rsidP="00245E40">
      <w:pPr>
        <w:ind w:firstLine="720"/>
        <w:jc w:val="both"/>
      </w:pPr>
      <w:r>
        <w:t>Исследовав материалы дела об административном правонарушении, суд приходит к выводу, что вина Ткаченко А.В. в совершении административного правонарушения, предусмотренного ч.1 ст.12.26 КоАП РФ установлена</w:t>
      </w:r>
      <w:r>
        <w:t xml:space="preserve"> в ходе рассмотрения дела.</w:t>
      </w:r>
    </w:p>
    <w:p w:rsidR="00A77B3E" w:rsidP="00245E40">
      <w:pPr>
        <w:ind w:firstLine="720"/>
        <w:jc w:val="both"/>
      </w:pPr>
      <w:r>
        <w:t>Виновность Ткаченко А.В. в совершении административного правонарушения подтверждается исследованными по делу доказательствами:</w:t>
      </w:r>
    </w:p>
    <w:p w:rsidR="00A77B3E" w:rsidP="00245E4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от ДАТА, из которого следует, что ДАТА </w:t>
      </w:r>
      <w:r>
        <w:t xml:space="preserve">в ВРЕМЯ </w:t>
      </w:r>
      <w:r>
        <w:t>час., на АДРЕС, в АДРЕС, водитель Ткаченко А.В.,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с признаками алкогольного опьянения (резкий запах алкоголя изо рта</w:t>
      </w:r>
      <w:r>
        <w:t>, нарушение речи), не выполнил законное требование сотрудника полиции о прохождении медицинского освидетельствования на состояние опьянения</w:t>
      </w:r>
      <w:r>
        <w:t>, при отсутствии в его действиях уголовно наказуемого деяния. Копия протокола об административном правонарушении вруч</w:t>
      </w:r>
      <w:r>
        <w:t>ена Ткаченко А.В., о чем имеется его подпись в соответствующей графе протокола (л.д.1);</w:t>
      </w:r>
    </w:p>
    <w:p w:rsidR="00A77B3E" w:rsidP="00245E40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которому, при осуществлении видеозаписи, Ткаченко А.В. был отстранен от</w:t>
      </w:r>
      <w:r>
        <w:t xml:space="preserve"> управления принадлежащим ему транспортным средством автомобилем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</w:t>
      </w:r>
      <w:r>
        <w:t>ьянения (л.д.2);</w:t>
      </w:r>
    </w:p>
    <w:p w:rsidR="00A77B3E" w:rsidP="00245E40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Ткаченко А.В., при осуществлении </w:t>
      </w:r>
      <w:r>
        <w:t>видеофиксации</w:t>
      </w:r>
      <w:r>
        <w:t>, был направлен в медицинское учреждение для прохождения мед</w:t>
      </w:r>
      <w:r>
        <w:t>ицинского освидетельствования на состояние опьянения, в связи отказом от прохождения освидетельствования на состояние алкогольного опьянения. При этом Ткаченко А.В. отказался от прохождения медицинского освидетельствования на состояние опьянения, о чем в п</w:t>
      </w:r>
      <w:r>
        <w:t>ротоколе имеется его подпись (л.д.3);</w:t>
      </w:r>
    </w:p>
    <w:p w:rsidR="00A77B3E" w:rsidP="00245E40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245E40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Ткаченко А.В. по информации АИПС получал водительское удостоверение НОМЕР</w:t>
      </w:r>
      <w:r>
        <w:t xml:space="preserve"> (л.д.11;</w:t>
      </w:r>
    </w:p>
    <w:p w:rsidR="00A77B3E" w:rsidP="00245E40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245E40">
      <w:pPr>
        <w:ind w:firstLine="720"/>
        <w:jc w:val="both"/>
      </w:pPr>
      <w:r>
        <w:t xml:space="preserve">- рапортом ИДПС ОГИБДД ОМВД России по Черноморскому району – ФИО </w:t>
      </w:r>
      <w:r>
        <w:t>от</w:t>
      </w:r>
      <w:r>
        <w:t xml:space="preserve"> ДАТА (л.д.13).</w:t>
      </w:r>
    </w:p>
    <w:p w:rsidR="00A77B3E" w:rsidP="00245E40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</w:t>
      </w:r>
      <w:r>
        <w:t xml:space="preserve">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Ткаченко А.В. </w:t>
      </w:r>
      <w:r>
        <w:tab/>
        <w:t>В соответствии с п.2.3.2 Правил дорожного движения РФ, утвержденных По</w:t>
      </w:r>
      <w:r>
        <w:t xml:space="preserve">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t>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45E40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</w:t>
      </w:r>
      <w:r>
        <w:t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</w:t>
      </w:r>
      <w:r>
        <w:t xml:space="preserve">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245E40">
      <w:pPr>
        <w:jc w:val="both"/>
      </w:pPr>
      <w:r>
        <w:t xml:space="preserve"> </w:t>
      </w:r>
      <w:r>
        <w:tab/>
        <w:t xml:space="preserve">В </w:t>
      </w:r>
      <w:r>
        <w:t>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</w:t>
      </w:r>
      <w:r>
        <w:t>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</w:t>
      </w:r>
      <w:r>
        <w:t xml:space="preserve">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</w:t>
      </w:r>
      <w:r>
        <w:t>их тяжести.</w:t>
      </w:r>
    </w:p>
    <w:p w:rsidR="00A77B3E" w:rsidP="00245E40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</w:t>
      </w:r>
      <w:r>
        <w:t>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245E40">
      <w:pPr>
        <w:ind w:firstLine="720"/>
        <w:jc w:val="both"/>
      </w:pPr>
      <w:r>
        <w:t>Суд считает, что протокол об административно</w:t>
      </w:r>
      <w:r>
        <w:t>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</w:t>
      </w:r>
      <w:r>
        <w:t>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245E40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</w:t>
      </w:r>
      <w:r>
        <w:t xml:space="preserve">нований для направления Ткаченко А.В. на медицинское освидетельствование на состояние опьянения и отказа последнего от его прохождения. </w:t>
      </w:r>
    </w:p>
    <w:p w:rsidR="00A77B3E" w:rsidP="00245E4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Ткаченко А.В. в со</w:t>
      </w:r>
      <w:r>
        <w:t>вершении административного правонарушения установлена, и его действия правильно квалифицированы по ч.1 ст.12.26 КоАП РФ, поскольку ФИО не выполнил требования о прохождении медицинского освидетельствования.</w:t>
      </w:r>
    </w:p>
    <w:p w:rsidR="00A77B3E" w:rsidP="00245E40">
      <w:pPr>
        <w:ind w:firstLine="720"/>
        <w:jc w:val="both"/>
      </w:pPr>
      <w:r>
        <w:t>К числу обстоятельств, смягчающих административную</w:t>
      </w:r>
      <w:r>
        <w:t xml:space="preserve"> ответственность Ткаченко А.В., согласно ст. 4.2 КоАП РФ, суд относит раскаяние лица, совершившего административное правонарушение.</w:t>
      </w:r>
    </w:p>
    <w:p w:rsidR="00A77B3E" w:rsidP="00245E40">
      <w:pPr>
        <w:ind w:firstLine="720"/>
        <w:jc w:val="both"/>
      </w:pPr>
      <w:r>
        <w:t>Обстоятельств отягчающих ответственность Ткаченко А.В., предусмотренных ст.4.3 КоАП РФ, судом не установлено.</w:t>
      </w:r>
    </w:p>
    <w:p w:rsidR="00A77B3E" w:rsidP="00245E40">
      <w:pPr>
        <w:ind w:firstLine="720"/>
        <w:jc w:val="both"/>
      </w:pPr>
      <w:r>
        <w:t>Назначая наказ</w:t>
      </w:r>
      <w:r>
        <w:t>ание, суд учитывает характер и степень общественной опасности совершенного правонарушения, и учетом всех конкретных обстоятельств дела, личности виновного, считает необходимым назначить Ткаченко А.В. административное наказание в пределах санкции ч.1 ст.12.</w:t>
      </w:r>
      <w:r>
        <w:t>26 КоАП РФ.</w:t>
      </w:r>
    </w:p>
    <w:p w:rsidR="00A77B3E" w:rsidP="00245E40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КРФ о АП, мировой судья,</w:t>
      </w:r>
    </w:p>
    <w:p w:rsidR="00245E40" w:rsidP="00245E40">
      <w:pPr>
        <w:ind w:firstLine="720"/>
        <w:jc w:val="both"/>
      </w:pPr>
    </w:p>
    <w:p w:rsidR="00A77B3E" w:rsidP="00245E40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245E40" w:rsidP="00245E40">
      <w:pPr>
        <w:jc w:val="both"/>
      </w:pPr>
    </w:p>
    <w:p w:rsidR="00A77B3E" w:rsidP="00245E40">
      <w:pPr>
        <w:ind w:firstLine="720"/>
        <w:jc w:val="both"/>
      </w:pPr>
      <w:r>
        <w:t xml:space="preserve">Ткаченко Андрея Владимировича, ПАСПОРТНЫЕ ДАННЫЕ, гражданина </w:t>
      </w:r>
      <w:r>
        <w:t>Украины, 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</w:t>
      </w:r>
      <w:r>
        <w:t>яч) рублей, с лишением права управления транспортными средствами сроком на один год шесть месяцев.</w:t>
      </w:r>
    </w:p>
    <w:p w:rsidR="00A77B3E" w:rsidP="00245E40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245E40">
      <w:pPr>
        <w:ind w:firstLine="720"/>
        <w:jc w:val="both"/>
      </w:pPr>
      <w:r>
        <w:t>Реквизиты для уплаты штрафа: отд</w:t>
      </w:r>
      <w:r>
        <w:t xml:space="preserve">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телефон, КПП 911001001, ОКТМО 35656000, ИНН 9110000232, КБК 18811630020016000140, УИН 1881049119</w:t>
      </w:r>
      <w:r>
        <w:t>6000011641, постановление №5-92-300/2019.</w:t>
      </w:r>
    </w:p>
    <w:p w:rsidR="00A77B3E" w:rsidP="00245E40">
      <w:pPr>
        <w:ind w:firstLine="720"/>
        <w:jc w:val="both"/>
      </w:pPr>
      <w:r>
        <w:t>Разъяснить Ткаченко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45E40">
      <w:pPr>
        <w:ind w:firstLine="720"/>
        <w:jc w:val="both"/>
      </w:pPr>
      <w:r>
        <w:t>В течение трех рабочих дней со дня вступления в законную силу постановления лицо, лише</w:t>
      </w:r>
      <w:r>
        <w:t>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 ДПС ГИБДД МВД России по Республике Крым, исполняющий административное на</w:t>
      </w:r>
      <w:r>
        <w:t>казание (в случае, если указанные документы ранее не были изъяты), а в случае утраты указанных документов заявить</w:t>
      </w:r>
      <w:r>
        <w:t xml:space="preserve"> об этом в указанный орган в тот же срок.</w:t>
      </w:r>
    </w:p>
    <w:p w:rsidR="00A77B3E" w:rsidP="00245E40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</w:t>
      </w:r>
      <w:r>
        <w:t>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</w:t>
      </w:r>
      <w:r>
        <w:t xml:space="preserve">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45E4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</w:t>
      </w:r>
      <w:r>
        <w:t>йона Республики Крым в течение десяти суток со дня вручения или получения копии настоящего постановления.</w:t>
      </w:r>
    </w:p>
    <w:p w:rsidR="00A77B3E" w:rsidP="00245E40">
      <w:pPr>
        <w:jc w:val="both"/>
      </w:pPr>
    </w:p>
    <w:p w:rsidR="00A77B3E" w:rsidP="00245E4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О.В. Байбарза</w:t>
      </w:r>
    </w:p>
    <w:p w:rsidR="00A77B3E" w:rsidP="00245E40">
      <w:pPr>
        <w:jc w:val="both"/>
      </w:pPr>
    </w:p>
    <w:p w:rsidR="00245E40" w:rsidRPr="006D51A8" w:rsidP="00245E40">
      <w:pPr>
        <w:ind w:firstLine="720"/>
        <w:jc w:val="both"/>
      </w:pPr>
      <w:r w:rsidRPr="006D51A8">
        <w:t>«СОГЛАСОВАНО»</w:t>
      </w:r>
    </w:p>
    <w:p w:rsidR="00245E40" w:rsidRPr="006D51A8" w:rsidP="00245E40">
      <w:pPr>
        <w:ind w:firstLine="720"/>
        <w:jc w:val="both"/>
      </w:pPr>
    </w:p>
    <w:p w:rsidR="00245E40" w:rsidRPr="006D51A8" w:rsidP="00245E40">
      <w:pPr>
        <w:ind w:firstLine="720"/>
        <w:jc w:val="both"/>
      </w:pPr>
      <w:r w:rsidRPr="006D51A8">
        <w:t>Мировой судья</w:t>
      </w:r>
    </w:p>
    <w:p w:rsidR="00245E40" w:rsidRPr="006D51A8" w:rsidP="00245E40">
      <w:pPr>
        <w:ind w:firstLine="720"/>
        <w:jc w:val="both"/>
      </w:pPr>
      <w:r w:rsidRPr="006D51A8">
        <w:t>судебного участка №92</w:t>
      </w:r>
    </w:p>
    <w:p w:rsidR="00245E40" w:rsidRPr="006D51A8" w:rsidP="00245E4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45E40">
      <w:pPr>
        <w:jc w:val="both"/>
      </w:pPr>
    </w:p>
    <w:p w:rsidR="00A77B3E" w:rsidP="00245E40">
      <w:pPr>
        <w:jc w:val="both"/>
      </w:pPr>
    </w:p>
    <w:p w:rsidR="00A77B3E" w:rsidP="00245E40">
      <w:pPr>
        <w:jc w:val="both"/>
      </w:pPr>
    </w:p>
    <w:p w:rsidR="00A77B3E" w:rsidP="00245E40">
      <w:pPr>
        <w:jc w:val="both"/>
      </w:pPr>
    </w:p>
    <w:p w:rsidR="00A77B3E" w:rsidP="00245E40">
      <w:pPr>
        <w:jc w:val="both"/>
      </w:pPr>
    </w:p>
    <w:p w:rsidR="00A77B3E" w:rsidP="00245E40">
      <w:pPr>
        <w:jc w:val="both"/>
      </w:pPr>
    </w:p>
    <w:p w:rsidR="00A77B3E" w:rsidP="00245E40">
      <w:pPr>
        <w:jc w:val="both"/>
      </w:pPr>
    </w:p>
    <w:p w:rsidR="00A77B3E" w:rsidP="00245E40">
      <w:pPr>
        <w:jc w:val="both"/>
      </w:pPr>
    </w:p>
    <w:p w:rsidR="00A77B3E" w:rsidP="00245E40">
      <w:pPr>
        <w:jc w:val="both"/>
      </w:pPr>
    </w:p>
    <w:p w:rsidR="00A77B3E" w:rsidP="00245E40">
      <w:pPr>
        <w:jc w:val="both"/>
      </w:pPr>
    </w:p>
    <w:sectPr w:rsidSect="00245E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40"/>
    <w:rsid w:val="00245E4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