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62DEA">
      <w:pPr>
        <w:ind w:firstLine="709"/>
        <w:jc w:val="right"/>
      </w:pPr>
      <w:r>
        <w:t>УИД: 91MS0092-01-2023-001181-67</w:t>
      </w:r>
    </w:p>
    <w:p w:rsidR="00A77B3E" w:rsidP="00E62DEA">
      <w:pPr>
        <w:ind w:firstLine="709"/>
        <w:jc w:val="right"/>
      </w:pPr>
      <w:r>
        <w:t>Дело № 5-92-300/2023</w:t>
      </w:r>
    </w:p>
    <w:p w:rsidR="00A77B3E" w:rsidP="00E62DEA">
      <w:pPr>
        <w:ind w:firstLine="709"/>
        <w:jc w:val="both"/>
      </w:pPr>
      <w:r>
        <w:t xml:space="preserve">                                               </w:t>
      </w:r>
      <w:r>
        <w:t xml:space="preserve">ПОСТАНОВЛЕНИЕ </w:t>
      </w:r>
    </w:p>
    <w:p w:rsidR="00A77B3E" w:rsidP="00E62DEA">
      <w:pPr>
        <w:ind w:firstLine="709"/>
        <w:jc w:val="both"/>
      </w:pPr>
      <w:r>
        <w:t xml:space="preserve">                        </w:t>
      </w:r>
      <w:r>
        <w:t>по делу об административном правонарушении</w:t>
      </w:r>
    </w:p>
    <w:p w:rsidR="00A77B3E" w:rsidP="00E62DEA">
      <w:pPr>
        <w:ind w:firstLine="709"/>
        <w:jc w:val="both"/>
      </w:pPr>
    </w:p>
    <w:p w:rsidR="00A77B3E" w:rsidP="00E62DEA">
      <w:pPr>
        <w:jc w:val="both"/>
      </w:pPr>
      <w:r>
        <w:t>12 октября 2023 года</w:t>
      </w:r>
      <w:r>
        <w:tab/>
      </w:r>
      <w:r>
        <w:tab/>
      </w:r>
      <w:r>
        <w:tab/>
        <w:t xml:space="preserve">                             </w:t>
      </w:r>
      <w:r>
        <w:t xml:space="preserve">Республика Крым, </w:t>
      </w:r>
      <w:r>
        <w:t>Раздольненский</w:t>
      </w:r>
      <w:r>
        <w:t xml:space="preserve"> район, </w:t>
      </w:r>
    </w:p>
    <w:p w:rsidR="00A77B3E" w:rsidP="00E62DEA">
      <w:pPr>
        <w:ind w:firstLine="709"/>
        <w:jc w:val="right"/>
      </w:pPr>
      <w:r>
        <w:t>АДРЕС</w:t>
      </w:r>
    </w:p>
    <w:p w:rsidR="00A77B3E" w:rsidP="00E62DEA">
      <w:pPr>
        <w:ind w:firstLine="709"/>
        <w:jc w:val="both"/>
      </w:pPr>
    </w:p>
    <w:p w:rsidR="00A77B3E" w:rsidP="00E62DEA">
      <w:pPr>
        <w:ind w:firstLine="709"/>
        <w:jc w:val="both"/>
      </w:pPr>
      <w:r>
        <w:t xml:space="preserve">Исполняющий обязанности мирового судьи судебного участка № 92 </w:t>
      </w:r>
      <w:r>
        <w:t xml:space="preserve">Черноморского судебного района (Черноморский муниципальный район) Республики Крым, мировой судья судебного участка № 69 </w:t>
      </w:r>
      <w:r>
        <w:t>Раздольненского</w:t>
      </w:r>
      <w:r>
        <w:t xml:space="preserve"> судебного района (</w:t>
      </w:r>
      <w:r>
        <w:t>Раздольненский</w:t>
      </w:r>
      <w:r>
        <w:t xml:space="preserve"> муниципальный район) Республики Крым Королёв Дмитрий Сергеевич, рассмотрев дело об адми</w:t>
      </w:r>
      <w:r>
        <w:t>нистративном правонарушении, поступившее из прокуратуры Черноморского района о привлечении к административной ответственности</w:t>
      </w:r>
    </w:p>
    <w:p w:rsidR="00E62DEA" w:rsidP="00E62DEA">
      <w:pPr>
        <w:ind w:firstLine="709"/>
        <w:jc w:val="both"/>
      </w:pPr>
      <w:r>
        <w:t>Мартиди</w:t>
      </w:r>
      <w:r>
        <w:t xml:space="preserve"> Григория </w:t>
      </w:r>
      <w:r>
        <w:t>Феофилатовича</w:t>
      </w:r>
      <w:r>
        <w:t>, ПАСПОРТНЫЕ ДАННЫЕ, инвалидом 1-2 группы не являющегося, зарегистрированного по адресу: АДРЕС,  фак</w:t>
      </w:r>
      <w:r>
        <w:t xml:space="preserve">тически </w:t>
      </w:r>
      <w:r>
        <w:t>проживающего</w:t>
      </w:r>
      <w:r>
        <w:t xml:space="preserve"> по адресу: АДРЕС, </w:t>
      </w:r>
    </w:p>
    <w:p w:rsidR="00A77B3E" w:rsidP="00E62DEA">
      <w:pPr>
        <w:ind w:firstLine="709"/>
        <w:jc w:val="both"/>
      </w:pPr>
      <w:r>
        <w:t>по ч. 1 ст. 5.61 КоАП РФ,</w:t>
      </w:r>
    </w:p>
    <w:p w:rsidR="00A77B3E" w:rsidP="00E62DEA">
      <w:pPr>
        <w:ind w:firstLine="709"/>
        <w:jc w:val="both"/>
      </w:pPr>
      <w:r>
        <w:t xml:space="preserve">                                                   </w:t>
      </w:r>
      <w:r>
        <w:t>УСТАНОВИЛ:</w:t>
      </w:r>
    </w:p>
    <w:p w:rsidR="00E62DEA" w:rsidP="00E62DEA">
      <w:pPr>
        <w:ind w:firstLine="709"/>
        <w:jc w:val="both"/>
      </w:pPr>
    </w:p>
    <w:p w:rsidR="00A77B3E" w:rsidP="00E62DEA">
      <w:pPr>
        <w:ind w:firstLine="709"/>
        <w:jc w:val="both"/>
      </w:pPr>
      <w:r>
        <w:t xml:space="preserve">Мировому судье судебного участка № 92 Черноморского судебного района Республики Крым поступил административный материал в отношении </w:t>
      </w:r>
      <w:r>
        <w:t>Мартиди</w:t>
      </w:r>
      <w:r>
        <w:t xml:space="preserve"> Г.Ф. по ч</w:t>
      </w:r>
      <w:r>
        <w:t xml:space="preserve">. 1 ст. 5.61 КоАП РФ, возбужденный на основании постановления прокурора Черноморского района Республики Крым </w:t>
      </w:r>
      <w:r>
        <w:t>от</w:t>
      </w:r>
      <w:r>
        <w:t xml:space="preserve"> ДАТА. Из постановления о возбуждении дела об административном правонарушении следует, что ДАТА примерно в ВРЕМЯ, </w:t>
      </w:r>
      <w:r>
        <w:t>Мартиди</w:t>
      </w:r>
      <w:r>
        <w:t xml:space="preserve"> Г.Ф, находясь в вблизи </w:t>
      </w:r>
      <w:r>
        <w:t>домовладения № НОМЕР</w:t>
      </w:r>
      <w:r>
        <w:t>, расположенного по адресу: АДРЕС, НАИМЕНОВАНИЕ ОРГАНИЗАЦИИ в ходе конфликта с соседями ФИО и ФИО, высказал оскорбления в грубой нецензурной форме в адрес последних, унижающие  их честь и достоинство, тем самым, оскорбив их.</w:t>
      </w:r>
    </w:p>
    <w:p w:rsidR="00A77B3E" w:rsidP="00E62DEA">
      <w:pPr>
        <w:ind w:firstLine="709"/>
        <w:jc w:val="both"/>
      </w:pPr>
      <w:r>
        <w:t xml:space="preserve">В суде </w:t>
      </w:r>
      <w:r>
        <w:t>Мартиди</w:t>
      </w:r>
      <w:r>
        <w:t xml:space="preserve"> </w:t>
      </w:r>
      <w:r>
        <w:t>Г.Ф. вину признал частично, пояснив суду, что ФИО и ФИО являются его соседями с которыми у него периодически происходят конфликты по поводу обслуживания придомовой территории в НАИМЕНОВАНИЕ ОРГАНИЗАЦИИ в том числе организации очистки септика. Так действите</w:t>
      </w:r>
      <w:r>
        <w:t>льно в вечернее время ДАТА он предложил соседям скинуться на очистку септика, на что ФИО и ФИО ответили отказом и из-за чего у них произошел конфликт. Он допускает что в ходе конфликта мог оскорбить ФИО и ФИО грубой бранью так как конфликт проходил на повы</w:t>
      </w:r>
      <w:r>
        <w:t>шенных тонах.</w:t>
      </w:r>
    </w:p>
    <w:p w:rsidR="00A77B3E" w:rsidP="00E62DEA">
      <w:pPr>
        <w:ind w:firstLine="709"/>
        <w:jc w:val="both"/>
      </w:pPr>
      <w:r>
        <w:t>Потерпевшие ФИО и ФИО в судебное заседание не явилась, о времени и месте рассмотрения дела извещены надлежащим образом.</w:t>
      </w:r>
    </w:p>
    <w:p w:rsidR="00A77B3E" w:rsidP="00E62DEA">
      <w:pPr>
        <w:ind w:firstLine="709"/>
        <w:jc w:val="both"/>
      </w:pPr>
      <w:r>
        <w:t xml:space="preserve">Опрошенная в качестве свидетеля ФИО пояснила суду что, о конфликте между </w:t>
      </w:r>
      <w:r>
        <w:t>Мартиди</w:t>
      </w:r>
      <w:r>
        <w:t xml:space="preserve"> Г.Ф. и ФИО, ФИО ей стало известно со слов</w:t>
      </w:r>
      <w:r>
        <w:t xml:space="preserve"> </w:t>
      </w:r>
      <w:r>
        <w:t>Мартиди</w:t>
      </w:r>
      <w:r>
        <w:t xml:space="preserve"> Г.Ф. Очевидцем конфликта она не была. Добавила что между </w:t>
      </w:r>
      <w:r>
        <w:t>Мартиди</w:t>
      </w:r>
      <w:r>
        <w:t xml:space="preserve"> Г.Ф. и ФИО, ФИО постоянно происходят конфликтные ситуации.</w:t>
      </w:r>
    </w:p>
    <w:p w:rsidR="00A77B3E" w:rsidP="00E62DEA">
      <w:pPr>
        <w:ind w:firstLine="709"/>
        <w:jc w:val="both"/>
      </w:pPr>
      <w:r>
        <w:t xml:space="preserve">Опрошенная в качестве свидетеля ФИО пояснила суду что, о конфликте между </w:t>
      </w:r>
      <w:r>
        <w:t>Мартиди</w:t>
      </w:r>
      <w:r>
        <w:t xml:space="preserve"> Г.Ф. и ФИО, ФИО ей стало известно со слов </w:t>
      </w:r>
      <w:r>
        <w:t xml:space="preserve">ФИО Очевидцем конфликта она не была. Добавила что между </w:t>
      </w:r>
      <w:r>
        <w:t>Мартиди</w:t>
      </w:r>
      <w:r>
        <w:t xml:space="preserve"> Г.Ф. и ФИО, ФИО постоянно происходят конфликтные ситуации.</w:t>
      </w:r>
    </w:p>
    <w:p w:rsidR="00A77B3E" w:rsidP="00E62DEA">
      <w:pPr>
        <w:ind w:firstLine="709"/>
        <w:jc w:val="both"/>
      </w:pPr>
      <w:r>
        <w:t xml:space="preserve">Опрошенная в качестве свидетеля ФИО пояснила суду что, ДАТА она была очевидцем конфликта между </w:t>
      </w:r>
      <w:r>
        <w:t>Мартиди</w:t>
      </w:r>
      <w:r>
        <w:t xml:space="preserve"> Г.Ф. и ФИО, ФИО В ходе данного</w:t>
      </w:r>
      <w:r>
        <w:t xml:space="preserve"> конфликта </w:t>
      </w:r>
      <w:r>
        <w:t>Мартиди</w:t>
      </w:r>
      <w:r>
        <w:t xml:space="preserve"> Г.Ф. высказывался в адрес ФИО и ФИО грубой нецензурной бранью, </w:t>
      </w:r>
      <w:r>
        <w:t>всвязи</w:t>
      </w:r>
      <w:r>
        <w:t xml:space="preserve"> с чем она написала заявление в прокуратуру района.</w:t>
      </w:r>
    </w:p>
    <w:p w:rsidR="00A77B3E" w:rsidP="00E62DEA">
      <w:pPr>
        <w:ind w:firstLine="709"/>
        <w:jc w:val="both"/>
      </w:pPr>
      <w:r>
        <w:t>В судебном заседании помощник прокурора Черноморского района Лукаш А.А. поддержала обстоятельства, изложенные в пост</w:t>
      </w:r>
      <w:r>
        <w:t>ановлении.</w:t>
      </w:r>
    </w:p>
    <w:p w:rsidR="00A77B3E" w:rsidP="00E62DEA">
      <w:pPr>
        <w:ind w:firstLine="709"/>
        <w:jc w:val="both"/>
      </w:pPr>
      <w:r>
        <w:t xml:space="preserve">Мировой судья, выслушав лицо привлекаемое к административной ответственности, опросив свидетелей, выслушав помощника прокурора Лукаш А.А., исследовав материалы дела, находит в действиях </w:t>
      </w:r>
      <w:r>
        <w:t>Мартиди</w:t>
      </w:r>
      <w:r>
        <w:t xml:space="preserve"> Г.Ф. состава административного правонарушения, пред</w:t>
      </w:r>
      <w:r>
        <w:t xml:space="preserve">усмотренного ч. 1 ст. 5.61 Кодекса РФ об административных правонарушениях. </w:t>
      </w:r>
    </w:p>
    <w:p w:rsidR="00A77B3E" w:rsidP="00E62DEA">
      <w:pPr>
        <w:ind w:firstLine="709"/>
        <w:jc w:val="both"/>
      </w:pPr>
      <w:r>
        <w:t xml:space="preserve">В соответствии с частью 1 статьи 5.61 Кодекса Российской Федерации об административных правонарушениях оскорбление, то есть унижение чести и достоинства другого лица, выраженное в </w:t>
      </w:r>
      <w:r>
        <w:t xml:space="preserve">неприличной или иной противоречащей общепринятым нормам морали и нравственности форме,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</w:t>
      </w:r>
      <w:r>
        <w:t>юридических лиц - от ста тысяч до двухсот тысяч рублей.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</w:t>
      </w:r>
      <w:r>
        <w:t>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КоАП РФ).</w:t>
      </w:r>
    </w:p>
    <w:p w:rsidR="00A77B3E" w:rsidP="00E62DEA">
      <w:pPr>
        <w:ind w:firstLine="709"/>
        <w:jc w:val="both"/>
      </w:pPr>
      <w:r>
        <w:t>На основании части 1 статьи 26.2 КоАП РФ доказательствами по делу об административ</w:t>
      </w:r>
      <w:r>
        <w:t xml:space="preserve">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</w:t>
      </w:r>
      <w:r>
        <w:t>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E62DEA">
      <w:pPr>
        <w:ind w:firstLine="709"/>
        <w:jc w:val="both"/>
      </w:pPr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</w:t>
      </w:r>
      <w:r>
        <w:t>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</w:t>
      </w:r>
      <w:r>
        <w:t>и (часть 2 статьи 26.2 КоАП РФ).</w:t>
      </w:r>
    </w:p>
    <w:p w:rsidR="00A77B3E" w:rsidP="00E62DEA">
      <w:pPr>
        <w:ind w:firstLine="709"/>
        <w:jc w:val="both"/>
      </w:pPr>
      <w:r>
        <w:t>Согласно Постановлению Конституционного Суда Российской Федерации от ДАТА N 8-П, достоинство личности подлежит защите в качестве общего условия осуществления всех иных прав и свобод, независимо от фактического социального п</w:t>
      </w:r>
      <w:r>
        <w:t>оложения человека, и предопределяет недопустимость произвольного вмешательства в сферу автономии личности.</w:t>
      </w:r>
    </w:p>
    <w:p w:rsidR="00A77B3E" w:rsidP="00E62DEA">
      <w:pPr>
        <w:ind w:firstLine="709"/>
        <w:jc w:val="both"/>
      </w:pPr>
      <w:r>
        <w:t>Понятие "человеческое достоинство", так же как и "честь", определяется на основе этических норм. Данные понятия применимы только к физическому лицу.</w:t>
      </w:r>
    </w:p>
    <w:p w:rsidR="00A77B3E" w:rsidP="00E62DEA">
      <w:pPr>
        <w:ind w:firstLine="709"/>
        <w:jc w:val="both"/>
      </w:pPr>
      <w:r>
        <w:t>Частью 1 статьи 5.61 КоАП РФ установлена административная ответственность за оскорбление, то есть унижение чести и достоинства другого лица, выраженное в неприличной форме.</w:t>
      </w:r>
    </w:p>
    <w:p w:rsidR="00A77B3E" w:rsidP="00E62DEA">
      <w:pPr>
        <w:ind w:firstLine="709"/>
        <w:jc w:val="both"/>
      </w:pPr>
      <w:r>
        <w:t>Оскорбление представляет собой разновидность психического насилия, которая выражает</w:t>
      </w:r>
      <w:r>
        <w:t>ся в отрицательной оценке виновным личности гражданина, подрывает репутацию последнего в глазах окружающих и наносит ущерб его самоуважению.</w:t>
      </w:r>
    </w:p>
    <w:p w:rsidR="00A77B3E" w:rsidP="00E62DEA">
      <w:pPr>
        <w:ind w:firstLine="709"/>
        <w:jc w:val="both"/>
      </w:pPr>
      <w:r>
        <w:t>Объективная сторона оскорбления заключается в действиях, которые унижают честь и достоинство определенного лица в н</w:t>
      </w:r>
      <w:r>
        <w:t>еприличной форме (циничной, противоречащей установленным правилам поведения, требованиям общечеловеческой морали).</w:t>
      </w:r>
    </w:p>
    <w:p w:rsidR="00A77B3E" w:rsidP="00E62DEA">
      <w:pPr>
        <w:ind w:firstLine="709"/>
        <w:jc w:val="both"/>
      </w:pPr>
      <w:r>
        <w:t>Признаки оскорбления налицо только в тех случаях, когда действия лица направлены против определенного человека и нет сомнений в том, что речь</w:t>
      </w:r>
      <w:r>
        <w:t xml:space="preserve"> идет именно о нем. Как усматривается из постановления о возбуждении дела об административном правонарушении от ДАТА, прокуратурой Черноморского района проведена проверка по заявлению ФИО, ФИО и ФИО по факту выказывания оскорблений в адрес ФИО и ФИО со сто</w:t>
      </w:r>
      <w:r>
        <w:t xml:space="preserve">роны </w:t>
      </w:r>
      <w:r>
        <w:t>Мартиди</w:t>
      </w:r>
      <w:r>
        <w:t xml:space="preserve"> Г.Ф. Прокурор Черноморского района Республики Крым в постановлении указал, что имеются достаточные доказательства, указывающие на наличие в действиях </w:t>
      </w:r>
      <w:r>
        <w:t>Мартиди</w:t>
      </w:r>
      <w:r>
        <w:t xml:space="preserve"> Г.Ф. умысла на их высказывания, сделанные в адрес ФИО и ФИО, унижающие их честь и дос</w:t>
      </w:r>
      <w:r>
        <w:t xml:space="preserve">тоинство, в связи с чем, в действиях </w:t>
      </w:r>
      <w:r>
        <w:t>Мартиди</w:t>
      </w:r>
      <w:r>
        <w:t xml:space="preserve"> Г.Ф. усматриваются признаки состава административного правонарушения, предусмотренного ч. 1 ст. 5.61 КоАП РФ. Постановление о возбуждении дела об административном правонарушении вынесено  </w:t>
      </w:r>
      <w:r>
        <w:t>прокурором Черноморског</w:t>
      </w:r>
      <w:r>
        <w:t>о района, уполномоченным на вынесение указанного постановления об административном правонарушении.</w:t>
      </w:r>
    </w:p>
    <w:p w:rsidR="00A77B3E" w:rsidP="00E62DEA">
      <w:pPr>
        <w:ind w:firstLine="709"/>
        <w:jc w:val="both"/>
      </w:pPr>
      <w:r>
        <w:t xml:space="preserve">Постановление о возбуждении дела об административном правонарушении в отношении </w:t>
      </w:r>
      <w:r>
        <w:t>Мартиди</w:t>
      </w:r>
      <w:r>
        <w:t xml:space="preserve"> Г.Ф. полностью соответствует требованиям Кодекса РФ об </w:t>
      </w:r>
      <w:r>
        <w:t>административных правонарушениях, оснований не доверять сведениям, изложенным в постановлении, у суда нет.</w:t>
      </w:r>
    </w:p>
    <w:p w:rsidR="00A77B3E" w:rsidP="00E62DEA">
      <w:pPr>
        <w:ind w:firstLine="709"/>
        <w:jc w:val="both"/>
      </w:pPr>
      <w:r>
        <w:t>Сведения, изложенные в постановлении о возбуждении дела об административном правонарушении логичны и последовательны, подтверждаются материалами дела</w:t>
      </w:r>
      <w:r>
        <w:t>, а потому постановление признано судом достоверным, соответствующим действительности и принимается судом в качестве достаточного доказательства совершенного правонарушения. Фактические обстоятельства дела подтверждаются также собранными доказательствами:</w:t>
      </w:r>
    </w:p>
    <w:p w:rsidR="00A77B3E" w:rsidP="00E62DEA">
      <w:pPr>
        <w:ind w:firstLine="709"/>
        <w:jc w:val="both"/>
      </w:pPr>
      <w:r>
        <w:t xml:space="preserve">- постановлением о возбуждении дела об административном правонарушении от ДАТА; - заявлением ФИО и ФИО от ДАТА; - заявлением ФИО от ДАТА; сведениями о лице привлекаемом к административной ответственности. </w:t>
      </w:r>
    </w:p>
    <w:p w:rsidR="00A77B3E" w:rsidP="00E62DEA">
      <w:pPr>
        <w:ind w:firstLine="709"/>
        <w:jc w:val="both"/>
      </w:pPr>
      <w:r>
        <w:t>Каждое доказательство оценено судом в соответствии</w:t>
      </w:r>
      <w:r>
        <w:t xml:space="preserve"> с требованиями статьи 26.11 КоАП РФ на предмет его допустимости и достоверности.</w:t>
      </w:r>
    </w:p>
    <w:p w:rsidR="00A77B3E" w:rsidP="00E62DEA">
      <w:pPr>
        <w:ind w:firstLine="709"/>
        <w:jc w:val="both"/>
      </w:pPr>
      <w:r>
        <w:t xml:space="preserve">Оценивая доказательства, собранные по административному делу, мировой судья считает вину </w:t>
      </w:r>
      <w:r>
        <w:t>Мартиди</w:t>
      </w:r>
      <w:r>
        <w:t xml:space="preserve"> Г.Ф. в совершении административного правонарушения, предусмотренного ч. 1 ст.</w:t>
      </w:r>
      <w:r>
        <w:t xml:space="preserve"> 5.61 КоАП РФ установленной и доказанной. Так, все доказательства, положенные в обоснование вывода о виновности </w:t>
      </w:r>
      <w:r>
        <w:t>Мартиди</w:t>
      </w:r>
      <w:r>
        <w:t xml:space="preserve"> Г.Ф. в совершении инкриминируемого им деяния, последовательны, находятся в достаточном соответствии друг с другом, а потому признаются с</w:t>
      </w:r>
      <w:r>
        <w:t xml:space="preserve">удом достоверными относительно обстоятельств правонарушения и имеющими доказательственную силу. Употребление </w:t>
      </w:r>
      <w:r>
        <w:t>Мартиди</w:t>
      </w:r>
      <w:r>
        <w:t xml:space="preserve"> Г.Ф. в адрес ФИО и ФИО бранных слов и нецензурной брани, демонстрируют неуважительное, пренебрежительное отношение к адресатам и являются в</w:t>
      </w:r>
      <w:r>
        <w:t>ыражениями обращения в грубой речевой форме.</w:t>
      </w:r>
    </w:p>
    <w:p w:rsidR="00A77B3E" w:rsidP="00E62DEA">
      <w:pPr>
        <w:ind w:firstLine="709"/>
        <w:jc w:val="both"/>
      </w:pPr>
      <w:r>
        <w:t xml:space="preserve">Таким образом, высказывания, произнесенные </w:t>
      </w:r>
      <w:r>
        <w:t>Мартиди</w:t>
      </w:r>
      <w:r>
        <w:t xml:space="preserve"> Г.Ф. в адрес ФИО и ФИО, содержат негативную информацию в отношении потерпевших - негативную оценку их личности, выражение негативного, пренебрежительного к ним </w:t>
      </w:r>
      <w:r>
        <w:t>отношения. Данная негативная информация выражена бранной лексикой.</w:t>
      </w:r>
    </w:p>
    <w:p w:rsidR="00A77B3E" w:rsidP="00E62DEA">
      <w:pPr>
        <w:ind w:firstLine="709"/>
        <w:jc w:val="both"/>
      </w:pPr>
      <w:r>
        <w:t xml:space="preserve">Учитывая изложенное, мировой судья считает факт совершения правонарушения </w:t>
      </w:r>
      <w:r>
        <w:t>Мартиди</w:t>
      </w:r>
      <w:r>
        <w:t xml:space="preserve"> Г.Ф. установлен, как установлена и его вина.</w:t>
      </w:r>
    </w:p>
    <w:p w:rsidR="00A77B3E" w:rsidP="00E62DEA">
      <w:pPr>
        <w:ind w:firstLine="709"/>
        <w:jc w:val="both"/>
      </w:pPr>
      <w:r>
        <w:t xml:space="preserve">Действия </w:t>
      </w:r>
      <w:r>
        <w:t>Мартиди</w:t>
      </w:r>
      <w:r>
        <w:t xml:space="preserve"> Г.Ф. правильно квалифицированы по ч. 1 ст. 5.</w:t>
      </w:r>
      <w:r>
        <w:t>61 Кодекса РФ об АП - оскорбление, то есть унижение чести и достоинства другого лица, выраженное в неприличной форме.</w:t>
      </w:r>
    </w:p>
    <w:p w:rsidR="00A77B3E" w:rsidP="00E62DEA">
      <w:pPr>
        <w:ind w:firstLine="709"/>
        <w:jc w:val="both"/>
      </w:pPr>
      <w:r>
        <w:t>При назначении административного наказания</w:t>
      </w:r>
      <w:r>
        <w:t xml:space="preserve"> </w:t>
      </w:r>
      <w:r>
        <w:t>Мартиди</w:t>
      </w:r>
      <w:r>
        <w:t xml:space="preserve"> Г.Ф., мировой судья учитывает характер совершенного им административного правонарушения</w:t>
      </w:r>
      <w:r>
        <w:t>, его личность, имущественное положение.</w:t>
      </w:r>
    </w:p>
    <w:p w:rsidR="00A77B3E" w:rsidP="00E62DEA">
      <w:pPr>
        <w:ind w:firstLine="709"/>
        <w:jc w:val="both"/>
      </w:pPr>
      <w:r>
        <w:t xml:space="preserve">Обстоятельств, смягчающих и отягчающих административную ответственность </w:t>
      </w:r>
      <w:r>
        <w:t>Мартиди</w:t>
      </w:r>
      <w:r>
        <w:t xml:space="preserve"> Г.Ф., мировым судьей не установлено. С учетом вышеизложенного мировой судья считает необходимым привлечь </w:t>
      </w:r>
      <w:r>
        <w:t>Мартиди</w:t>
      </w:r>
      <w:r>
        <w:t xml:space="preserve"> Г.Ф. к административно</w:t>
      </w:r>
      <w:r>
        <w:t xml:space="preserve">й ответственности по ч. 1 ст. 5.61 КоАП РФ, определив наказание в виде административного штрафа в минимальном размере. </w:t>
      </w:r>
    </w:p>
    <w:p w:rsidR="00A77B3E" w:rsidP="00E62DEA">
      <w:pPr>
        <w:ind w:firstLine="709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29.10, 29.11 КоАП РФ, мировой судья</w:t>
      </w:r>
    </w:p>
    <w:p w:rsidR="00A77B3E" w:rsidP="00E62DEA">
      <w:pPr>
        <w:ind w:firstLine="709"/>
        <w:jc w:val="both"/>
      </w:pPr>
      <w:r>
        <w:t xml:space="preserve">                                                    </w:t>
      </w:r>
      <w:r>
        <w:t>ПОСТАНОВИЛ:</w:t>
      </w:r>
    </w:p>
    <w:p w:rsidR="00E62DEA" w:rsidP="00E62DEA">
      <w:pPr>
        <w:ind w:firstLine="709"/>
        <w:jc w:val="both"/>
      </w:pPr>
    </w:p>
    <w:p w:rsidR="00A77B3E" w:rsidP="00E62DEA">
      <w:pPr>
        <w:ind w:firstLine="709"/>
        <w:jc w:val="both"/>
      </w:pPr>
      <w:r>
        <w:t>Миртиди</w:t>
      </w:r>
      <w:r>
        <w:t xml:space="preserve"> Григория </w:t>
      </w:r>
      <w:r>
        <w:t>Феофилатовича</w:t>
      </w:r>
      <w:r>
        <w:t xml:space="preserve"> (</w:t>
      </w:r>
      <w:r>
        <w:t>идентификаторы:</w:t>
      </w:r>
      <w:r>
        <w:t xml:space="preserve"> </w:t>
      </w:r>
      <w:r>
        <w:t>ПАСПОРТНЫЕ ДАННЫЕ) признать виновной в совершении административного правонарушения, предусмотренного ч.1 ст. 5.61 Кодекса Российской Федерации об административных правонарушениях и назначить ей наказание в виде административного штрафа в ра</w:t>
      </w:r>
      <w:r>
        <w:t xml:space="preserve">змере 5 000 (пять тысяч) рублей. </w:t>
      </w:r>
    </w:p>
    <w:p w:rsidR="00A77B3E" w:rsidP="00E62DEA">
      <w:pPr>
        <w:ind w:firstLine="709"/>
        <w:jc w:val="both"/>
      </w:pPr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E62DEA">
      <w:pPr>
        <w:ind w:firstLine="709"/>
        <w:jc w:val="both"/>
      </w:pPr>
      <w:r>
        <w:t>Штраф подлежит оплате по следующим ре</w:t>
      </w:r>
      <w:r>
        <w:t xml:space="preserve">квизитам: получатель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</w:t>
      </w:r>
      <w:r>
        <w:t>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телефон в УФК по  Республике Крым; Код сводного ре</w:t>
      </w:r>
      <w:r>
        <w:t>естра: 35220323; ОКТМО: 35639000; КБК 828 1 16 01053 01 9000 140; Наименование платежа: денежное взыскание (штрафы) по делу об административном правонарушении № 5-92-300/2023; УИН: 0410760300925003002305104.</w:t>
      </w:r>
    </w:p>
    <w:p w:rsidR="00A77B3E" w:rsidP="00E62DEA">
      <w:pPr>
        <w:ind w:firstLine="709"/>
        <w:jc w:val="both"/>
      </w:pPr>
      <w:r>
        <w:t>Квитанция об уплате штрафа должна быть предостав</w:t>
      </w:r>
      <w:r>
        <w:t>лена мировому судье судебного участка № 92 Черноморского судебного района (Черноморский муниципальный район) Республики Крым.</w:t>
      </w:r>
    </w:p>
    <w:p w:rsidR="00A77B3E" w:rsidP="00E62DEA">
      <w:pPr>
        <w:ind w:firstLine="709"/>
        <w:jc w:val="both"/>
      </w:pPr>
      <w:r>
        <w:t>Неуплата административного штрафа в установленный срок является основанием для привлечения к административной ответственности, пре</w:t>
      </w:r>
      <w:r>
        <w:t>дусмотренной в части 1 ст.20.25 КоАП РФ.</w:t>
      </w:r>
    </w:p>
    <w:p w:rsidR="00A77B3E" w:rsidP="00E62DEA">
      <w:pPr>
        <w:ind w:firstLine="709"/>
        <w:jc w:val="both"/>
      </w:pPr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 w:rsidP="00E62DEA">
      <w:pPr>
        <w:ind w:firstLine="709"/>
        <w:jc w:val="both"/>
      </w:pPr>
      <w:r>
        <w:t>Постановление может быть обжаловано в Черноморский районный суд Республики Крым в течение десяти суток с</w:t>
      </w:r>
      <w:r>
        <w:t>о дня вручения или получения копии постановления путем подачи жалобы через мирового судью судебного участка № 92 Черноморского судебного района.</w:t>
      </w:r>
    </w:p>
    <w:p w:rsidR="00A77B3E" w:rsidP="00E62DEA">
      <w:pPr>
        <w:ind w:firstLine="709"/>
        <w:jc w:val="both"/>
      </w:pPr>
    </w:p>
    <w:p w:rsidR="00A77B3E" w:rsidP="00E62DEA">
      <w:pPr>
        <w:ind w:firstLine="709"/>
        <w:jc w:val="both"/>
      </w:pPr>
      <w:r>
        <w:t xml:space="preserve">Мировой судья                           /подпись/                  </w:t>
      </w:r>
      <w:r>
        <w:tab/>
      </w:r>
      <w:r>
        <w:tab/>
        <w:t>Королёв Д.С.</w:t>
      </w:r>
    </w:p>
    <w:p w:rsidR="00E62DEA" w:rsidP="00E62DEA">
      <w:pPr>
        <w:ind w:firstLine="709"/>
        <w:jc w:val="both"/>
      </w:pPr>
    </w:p>
    <w:p w:rsidR="00E62DEA" w:rsidRPr="006D51A8" w:rsidP="00E62DEA">
      <w:pPr>
        <w:ind w:firstLine="720"/>
        <w:jc w:val="both"/>
      </w:pPr>
      <w:r w:rsidRPr="006D51A8">
        <w:t xml:space="preserve"> </w:t>
      </w:r>
      <w:r w:rsidRPr="006D51A8">
        <w:t>«СОГЛАСОВАНО»</w:t>
      </w:r>
    </w:p>
    <w:p w:rsidR="00E62DEA" w:rsidRPr="006D51A8" w:rsidP="00E62DEA">
      <w:pPr>
        <w:ind w:firstLine="720"/>
        <w:jc w:val="both"/>
      </w:pPr>
    </w:p>
    <w:p w:rsidR="00E62DEA" w:rsidRPr="006D51A8" w:rsidP="00E62DEA">
      <w:pPr>
        <w:ind w:firstLine="720"/>
        <w:jc w:val="both"/>
      </w:pPr>
      <w:r w:rsidRPr="006D51A8">
        <w:t>Мировой судья</w:t>
      </w:r>
    </w:p>
    <w:p w:rsidR="00E62DEA" w:rsidRPr="006D51A8" w:rsidP="00E62DEA">
      <w:pPr>
        <w:ind w:firstLine="720"/>
        <w:jc w:val="both"/>
      </w:pPr>
      <w:r w:rsidRPr="006D51A8">
        <w:t>судебного участка №92</w:t>
      </w:r>
    </w:p>
    <w:p w:rsidR="00E62DEA" w:rsidRPr="006D51A8" w:rsidP="00E62DE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E62DEA">
      <w:pPr>
        <w:ind w:firstLine="709"/>
        <w:jc w:val="both"/>
      </w:pPr>
    </w:p>
    <w:sectPr w:rsidSect="00E62DE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EA"/>
    <w:rsid w:val="006D51A8"/>
    <w:rsid w:val="00A77B3E"/>
    <w:rsid w:val="00E62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