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321FC3">
      <w:pPr>
        <w:ind w:firstLine="709"/>
        <w:jc w:val="right"/>
      </w:pPr>
      <w:r>
        <w:t>УИД: 91MS0092-01-2023-001186-52</w:t>
      </w:r>
    </w:p>
    <w:p w:rsidR="00A77B3E" w:rsidP="00321FC3">
      <w:pPr>
        <w:ind w:firstLine="709"/>
        <w:jc w:val="right"/>
      </w:pPr>
      <w:r>
        <w:t>Дело № 5-92-305/2023</w:t>
      </w:r>
    </w:p>
    <w:p w:rsidR="00A77B3E" w:rsidP="00321FC3">
      <w:pPr>
        <w:ind w:firstLine="709"/>
        <w:jc w:val="both"/>
      </w:pPr>
      <w:r>
        <w:t xml:space="preserve">                                             </w:t>
      </w:r>
      <w:r>
        <w:t xml:space="preserve">ПОСТАНОВЛЕНИЕ </w:t>
      </w:r>
    </w:p>
    <w:p w:rsidR="00A77B3E" w:rsidP="00321FC3">
      <w:pPr>
        <w:ind w:firstLine="709"/>
        <w:jc w:val="both"/>
      </w:pPr>
    </w:p>
    <w:p w:rsidR="00A77B3E" w:rsidP="00321FC3">
      <w:pPr>
        <w:jc w:val="both"/>
      </w:pPr>
      <w:r>
        <w:t>17 октября 2023 года</w:t>
      </w:r>
      <w:r>
        <w:tab/>
      </w:r>
      <w:r>
        <w:tab/>
      </w:r>
      <w:r>
        <w:tab/>
        <w:t xml:space="preserve">                               </w:t>
      </w:r>
      <w:r>
        <w:t xml:space="preserve">Республика Крым, Черноморский район, </w:t>
      </w:r>
    </w:p>
    <w:p w:rsidR="00A77B3E" w:rsidP="00321FC3">
      <w:pPr>
        <w:ind w:firstLine="709"/>
        <w:jc w:val="right"/>
      </w:pPr>
      <w:r>
        <w:t>пгт</w:t>
      </w:r>
      <w:r>
        <w:t>. Черноморское, ул. Почтовая, 82</w:t>
      </w:r>
    </w:p>
    <w:p w:rsidR="00A77B3E" w:rsidP="00321FC3">
      <w:pPr>
        <w:ind w:firstLine="709"/>
        <w:jc w:val="both"/>
      </w:pPr>
    </w:p>
    <w:p w:rsidR="00A77B3E" w:rsidP="00321FC3">
      <w:pPr>
        <w:ind w:firstLine="709"/>
        <w:jc w:val="both"/>
      </w:pPr>
      <w:r>
        <w:t xml:space="preserve">Исполняющий обязанности мирового судьи судебного участка № 92 Черноморского судебного </w:t>
      </w:r>
      <w:r>
        <w:t xml:space="preserve">района (Черноморский муниципальный район) Республики Крым, мировой судья судебного участка № 69 </w:t>
      </w:r>
      <w:r>
        <w:t>Раздольненского</w:t>
      </w:r>
      <w:r>
        <w:t xml:space="preserve"> судебного района (</w:t>
      </w:r>
      <w:r>
        <w:t>Раздольненский</w:t>
      </w:r>
      <w:r>
        <w:t xml:space="preserve"> муниципальный район) Республики Крым Королёв Дмитрий Сергеевич, рассмотрев дело об административном правонаруше</w:t>
      </w:r>
      <w:r>
        <w:t>нии, поступившее из ОСБ ДПС ГИБДД МВД по Республике Крым  о привлечении к административной ответственности</w:t>
      </w:r>
    </w:p>
    <w:p w:rsidR="00A77B3E" w:rsidP="00321FC3">
      <w:pPr>
        <w:ind w:firstLine="709"/>
        <w:jc w:val="both"/>
      </w:pPr>
      <w:r>
        <w:t>Антонова Сергея Михайловича, ПАСПОРТНЫЕ ДАННЫЕ, гражданина РФ, не работающего, зарегистрированного по адресу: АДРЕС, фактически проживающего по адрес</w:t>
      </w:r>
      <w:r>
        <w:t>у: АДРЕС,</w:t>
      </w:r>
    </w:p>
    <w:p w:rsidR="00A77B3E" w:rsidP="00321FC3">
      <w:pPr>
        <w:ind w:firstLine="709"/>
        <w:jc w:val="both"/>
      </w:pPr>
      <w:r>
        <w:t>по ч. 1 ст. 12.26 КоАП РФ,</w:t>
      </w:r>
    </w:p>
    <w:p w:rsidR="00A77B3E" w:rsidP="00321FC3">
      <w:pPr>
        <w:ind w:firstLine="709"/>
        <w:jc w:val="both"/>
      </w:pPr>
    </w:p>
    <w:p w:rsidR="00A77B3E" w:rsidP="00321FC3">
      <w:pPr>
        <w:ind w:firstLine="709"/>
        <w:jc w:val="both"/>
      </w:pPr>
      <w:r>
        <w:t xml:space="preserve">                                                    </w:t>
      </w:r>
      <w:r>
        <w:t>УСТАНОВИЛ:</w:t>
      </w:r>
    </w:p>
    <w:p w:rsidR="00A77B3E" w:rsidP="00321FC3">
      <w:pPr>
        <w:ind w:firstLine="709"/>
        <w:jc w:val="both"/>
      </w:pPr>
    </w:p>
    <w:p w:rsidR="00A77B3E" w:rsidP="00321FC3">
      <w:pPr>
        <w:ind w:firstLine="709"/>
        <w:jc w:val="both"/>
      </w:pPr>
      <w:r>
        <w:t>ДАТА в ВРЕМЯ на АДРЕС Черноморское Черноморского района Республики Крым вблизи домовладения № НОМЕР</w:t>
      </w:r>
      <w:r>
        <w:t>, водитель Антонов С.М., управлял транспортным средством - мопедом «МАРКА</w:t>
      </w:r>
      <w:r>
        <w:t xml:space="preserve">», без </w:t>
      </w:r>
      <w:r>
        <w:t>г.р.з</w:t>
      </w:r>
      <w:r>
        <w:t>., с признаками опьянения</w:t>
      </w:r>
      <w:r>
        <w:t>, а именно: резкое изменение окраски кожных покровов лица, поведение не соответствующее обстановке,  не выполнил законное требование сотрудника полиции о прохождении медицинского освидетельствования на состояние опьянения, чем нарушил п.2.3.2 ПДД РФ</w:t>
      </w:r>
      <w:r>
        <w:t xml:space="preserve"> и сове</w:t>
      </w:r>
      <w:r>
        <w:t>ршил административное правонарушение, предусмотренное ч.1 ст.12.26 КоАП РФ.</w:t>
      </w:r>
    </w:p>
    <w:p w:rsidR="00A77B3E" w:rsidP="00321FC3">
      <w:pPr>
        <w:ind w:firstLine="709"/>
        <w:jc w:val="both"/>
      </w:pPr>
      <w:r>
        <w:t>В суд Антонов С.М. не явился, о слушании дела извещался надлежащим образом, предоставил ходатайство о рассмотрении дела в свое отсутствие.</w:t>
      </w:r>
    </w:p>
    <w:p w:rsidR="00A77B3E" w:rsidP="00321FC3">
      <w:pPr>
        <w:ind w:firstLine="709"/>
        <w:jc w:val="both"/>
      </w:pPr>
      <w:r>
        <w:t>На основании части 1 статьи 25.15 Кодекса</w:t>
      </w:r>
      <w:r>
        <w:t xml:space="preserve"> Российской Федерации об административных правонарушениях,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</w:t>
      </w:r>
      <w:r>
        <w:t xml:space="preserve">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 либо с использованием иных средств связи и доставки, обеспечивающих фиксирование и</w:t>
      </w:r>
      <w:r>
        <w:t>звещения или вызова и его вручение адресату.</w:t>
      </w:r>
    </w:p>
    <w:p w:rsidR="00A77B3E" w:rsidP="00321FC3">
      <w:pPr>
        <w:ind w:firstLine="709"/>
        <w:jc w:val="both"/>
      </w:pPr>
      <w:r>
        <w:t>Согласно разъяснению, содержащемуся в п. 6 Постановления Пленума Верховного Суда Российской Федерации от 24.03.2005 года N 5 "О некоторых вопросах, возникающих у судов при применении Кодекса Российской Федерации</w:t>
      </w:r>
      <w:r>
        <w:t xml:space="preserve"> об административных правонарушениях", в целях соблюдения установленных ст.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</w:t>
      </w:r>
      <w:r>
        <w:t>я дела. Поскольку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</w:t>
      </w:r>
      <w:r>
        <w:t>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</w:t>
      </w:r>
      <w:r>
        <w:t>ату).</w:t>
      </w:r>
    </w:p>
    <w:p w:rsidR="00A77B3E" w:rsidP="00321FC3">
      <w:pPr>
        <w:ind w:firstLine="709"/>
        <w:jc w:val="both"/>
      </w:pPr>
      <w:r>
        <w:t xml:space="preserve"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</w:t>
      </w:r>
      <w:r>
        <w:t xml:space="preserve">адресу, </w:t>
      </w:r>
      <w:r>
        <w:t>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</w:t>
      </w:r>
      <w:r>
        <w:t>ения, хранения и возврата почтовых отправлений разряда "Судебное", утвержденных приказом ФГУП "Почта России" от 31 августа 2005 года N 343.</w:t>
      </w:r>
    </w:p>
    <w:p w:rsidR="00A77B3E" w:rsidP="00321FC3">
      <w:pPr>
        <w:ind w:firstLine="709"/>
        <w:jc w:val="both"/>
      </w:pPr>
      <w:r>
        <w:t>Согласно материалам дела, о месте и времени судебного заседания, назначенного на 17.10.2023 года, Антонов С.М. извещ</w:t>
      </w:r>
      <w:r>
        <w:t xml:space="preserve">ался посредством СМС-извещения. ДАТА СМС-извещение Антоновым С.М. было получено. </w:t>
      </w:r>
    </w:p>
    <w:p w:rsidR="00A77B3E" w:rsidP="00321FC3">
      <w:pPr>
        <w:ind w:firstLine="709"/>
        <w:jc w:val="both"/>
      </w:pPr>
      <w:r>
        <w:t>Таким образом, судом были предприняты все необходимые меры для извещения Антонова С.М. о рассмотрении дела, ввиду чего суд считает возможным рассмотреть дело в отсутствии лиц</w:t>
      </w:r>
      <w:r>
        <w:t>а, в отношении которого составлен протокол об административном правонарушении.</w:t>
      </w:r>
    </w:p>
    <w:p w:rsidR="00A77B3E" w:rsidP="00321FC3">
      <w:pPr>
        <w:ind w:firstLine="709"/>
        <w:jc w:val="both"/>
      </w:pPr>
      <w:r>
        <w:t xml:space="preserve">Исследовав материалы дела, мировой судья приходит к выводу о наличии в действиях Антонова С.М. состава правонарушения, предусмотренного ч.1 ст. 12.26 КоАП РФ, т.е. невыполнение </w:t>
      </w:r>
      <w:r>
        <w:t>водителем 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 w:rsidP="00321FC3">
      <w:pPr>
        <w:ind w:firstLine="709"/>
        <w:jc w:val="both"/>
      </w:pPr>
      <w:r>
        <w:t>Согласно п.2.3.2 Прав</w:t>
      </w:r>
      <w:r>
        <w:t>ил дорожного движения Российской Федерации, утвержденных Постановлением Правительства Российской Федерации от 23 октября 1993 г. N 1090, водитель транспортного средства обязан по требованию должностных лиц, которым предоставлено право государственного надз</w:t>
      </w:r>
      <w:r>
        <w:t>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 w:rsidP="00321FC3">
      <w:pPr>
        <w:ind w:firstLine="709"/>
        <w:jc w:val="both"/>
      </w:pPr>
      <w:r>
        <w:t>Порядок освидетельствования на состояние а</w:t>
      </w:r>
      <w:r>
        <w:t>лкогольного опьянения и оформления его результатов, направления на медицинское освидетельствование на состояние опьянения, медицинского освидетельствования на состояние опьянения и оформления его результатов лица, которое управляет транспортным средством у</w:t>
      </w:r>
      <w:r>
        <w:t>становлен «Правилами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</w:t>
      </w:r>
      <w:r>
        <w:t>свидетельствования этого лица на состояние опьянения и оформления его результатов» утвержденные Постановлением Правительства РФ от 26 июня 2008 г. N 475.</w:t>
      </w:r>
    </w:p>
    <w:p w:rsidR="00A77B3E" w:rsidP="00321FC3">
      <w:pPr>
        <w:ind w:firstLine="709"/>
        <w:jc w:val="both"/>
      </w:pPr>
      <w:r>
        <w:t>Согласно п. п. 2, 3 Правил освидетельствования на состояние алкогольного опьянения, медицинскому освид</w:t>
      </w:r>
      <w:r>
        <w:t>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</w:t>
      </w:r>
      <w:r>
        <w:t>ела об административном правонарушении, предусмотренном статьей 12.24 Кодекса Российской Федерации об административных правонарушениях.</w:t>
      </w:r>
    </w:p>
    <w:p w:rsidR="00A77B3E" w:rsidP="00321FC3">
      <w:pPr>
        <w:ind w:firstLine="709"/>
        <w:jc w:val="both"/>
      </w:pPr>
      <w:r>
        <w:t>Достаточными основаниями полагать, что водитель транспортного средства находится в состоянии опьянения, является наличие</w:t>
      </w:r>
      <w:r>
        <w:t xml:space="preserve">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A77B3E" w:rsidP="00321FC3">
      <w:pPr>
        <w:ind w:firstLine="709"/>
        <w:jc w:val="both"/>
      </w:pPr>
      <w:r>
        <w:t xml:space="preserve">Пунктом 10 Правил установлено, что направлению </w:t>
      </w:r>
      <w:r>
        <w:t>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опьянения.</w:t>
      </w:r>
    </w:p>
    <w:p w:rsidR="00A77B3E" w:rsidP="00321FC3">
      <w:pPr>
        <w:ind w:firstLine="709"/>
        <w:jc w:val="both"/>
      </w:pPr>
      <w:r>
        <w:t>Из протокола об административном правонарушении 82 АП № НОМЕР</w:t>
      </w:r>
      <w:r>
        <w:t xml:space="preserve"> от ДАТА, пр</w:t>
      </w:r>
      <w:r>
        <w:t>отокола об отстранении от управления транспортным средством 82 ОТ № НОМЕР</w:t>
      </w:r>
      <w:r>
        <w:t xml:space="preserve"> от ДАТА, протокола о направлении на медицинское освидетельствование на состояние опьянения 82 НП № НОМЕР</w:t>
      </w:r>
      <w:r>
        <w:t xml:space="preserve"> от ДАТА, усматривается, что у Антонова С.М. были выявлены признаки опьянени</w:t>
      </w:r>
      <w:r>
        <w:t xml:space="preserve">я, указанные в </w:t>
      </w:r>
      <w:r>
        <w:t>п</w:t>
      </w:r>
      <w:r>
        <w:t>.п</w:t>
      </w:r>
      <w:r>
        <w:t xml:space="preserve"> «</w:t>
      </w:r>
      <w:r>
        <w:t>г,д</w:t>
      </w:r>
      <w:r>
        <w:t>», вышеуказанных Правил и последний отказался от освидетельствования на состояние опьянения.</w:t>
      </w:r>
    </w:p>
    <w:p w:rsidR="00A77B3E" w:rsidP="00321FC3">
      <w:pPr>
        <w:ind w:firstLine="709"/>
        <w:jc w:val="both"/>
      </w:pPr>
      <w:r>
        <w:t>Вина Антонова С.М. в совершении правонарушения подтверждается:</w:t>
      </w:r>
    </w:p>
    <w:p w:rsidR="00A77B3E" w:rsidP="00321FC3">
      <w:pPr>
        <w:ind w:firstLine="709"/>
        <w:jc w:val="both"/>
      </w:pPr>
      <w:r>
        <w:t xml:space="preserve"> - сведениями протокола об административном правонарушении 82 АП № НОМЕР </w:t>
      </w:r>
      <w:r>
        <w:t>от</w:t>
      </w:r>
      <w:r>
        <w:t xml:space="preserve"> </w:t>
      </w:r>
      <w:r>
        <w:t>ДАТА</w:t>
      </w:r>
      <w:r>
        <w:t xml:space="preserve"> в отношении Антонова С.М. по ч. 1 ст. 12.26 КоАП РФ, в котором отражено существо совершенного Антоновым С.М. правонарушения;</w:t>
      </w:r>
    </w:p>
    <w:p w:rsidR="00A77B3E" w:rsidP="00321FC3">
      <w:pPr>
        <w:ind w:firstLine="709"/>
        <w:jc w:val="both"/>
      </w:pPr>
      <w:r>
        <w:t>- протоколом 82 ОТ № НОМЕР</w:t>
      </w:r>
      <w:r>
        <w:t xml:space="preserve"> об отстранении Антонова С.М. от управления транспортным средством от ДАТА, составленным </w:t>
      </w:r>
      <w:r>
        <w:t>инспектором ДПС в соответствии с требованиями ст. 27.12 КоАП РФ в отсутствие понятых, в связи с применением инспектором ДПС видеозаписи при непосредственном применении к Антонову С.М. данной меры обеспечения производства по делу об административном правона</w:t>
      </w:r>
      <w:r>
        <w:t>рушении, согласно которому основанием для отстранения Антонова С.М.</w:t>
      </w:r>
      <w:r>
        <w:t xml:space="preserve"> от управления транспортным средством явилось наличие у инспектора ДПС достаточных оснований полагать, что Антонов С.М. управлявший транспортным средством, находится в состоянии опьянения с</w:t>
      </w:r>
      <w:r>
        <w:t xml:space="preserve"> такими признаками как резкое изменение окраски кожных покровов лица, поведение не соответствующее обстановке;</w:t>
      </w:r>
    </w:p>
    <w:p w:rsidR="00A77B3E" w:rsidP="00321FC3">
      <w:pPr>
        <w:ind w:firstLine="709"/>
        <w:jc w:val="both"/>
      </w:pPr>
      <w:r>
        <w:t>- протоколом 82 НП № НОМЕР</w:t>
      </w:r>
      <w:r>
        <w:t xml:space="preserve"> о направлении Антонова С.М. на медицинское </w:t>
      </w:r>
      <w:r>
        <w:t>освидетельствование</w:t>
      </w:r>
      <w:r>
        <w:t xml:space="preserve"> на состояние опьянения от ДАТА, составленным инспектор</w:t>
      </w:r>
      <w:r>
        <w:t>ом ДПС в соответствии с требованиями ст. 27.12 КоАП РФ в отсутствие понятых, в связи с применением инспектором ДПС видеозаписи при непосредственном применении к Антонову С.М. названой меры обеспечения производства по делу об административном правонарушении</w:t>
      </w:r>
      <w:r>
        <w:t>;</w:t>
      </w:r>
    </w:p>
    <w:p w:rsidR="00A77B3E" w:rsidP="00321FC3">
      <w:pPr>
        <w:ind w:firstLine="709"/>
        <w:jc w:val="both"/>
      </w:pPr>
      <w:r>
        <w:t>- видеозаписью совершения Антоновым С.М. административного правонарушения и применения к последнему мер обеспечения производства по делу об административном правонарушении в виде отстранения от управления транспортным средством и направления на медицинск</w:t>
      </w:r>
      <w:r>
        <w:t>ое освидетельствование на состояние опьянения, приобщенной к материалам дела на компакт-диске, согласующейся с вышеуказанными протоколами, на которой (видеозаписи) зафиксированы отказы Антонова С.М. от прохождения освидетельствования на состояние алкогольн</w:t>
      </w:r>
      <w:r>
        <w:t>ого опьянения на месте остановки транспортного средства и прохождения медицинского освидетельствования на состояние опьянения;</w:t>
      </w:r>
    </w:p>
    <w:p w:rsidR="00A77B3E" w:rsidP="00321FC3">
      <w:pPr>
        <w:ind w:firstLine="709"/>
        <w:jc w:val="both"/>
      </w:pPr>
      <w:r>
        <w:t>- справкой из базы данных «ФИС ГИБДД М» в отношении Антонова С.М. о фактах привлечения лица к административной ответственности за</w:t>
      </w:r>
      <w:r>
        <w:t xml:space="preserve"> нарушение ПДД РФ;</w:t>
      </w:r>
    </w:p>
    <w:p w:rsidR="00A77B3E" w:rsidP="00321FC3">
      <w:pPr>
        <w:ind w:firstLine="709"/>
        <w:jc w:val="both"/>
      </w:pPr>
      <w:r>
        <w:t>- данными о лице, привлекаемом к административной ответственности.</w:t>
      </w:r>
    </w:p>
    <w:p w:rsidR="00A77B3E" w:rsidP="00321FC3">
      <w:pPr>
        <w:ind w:firstLine="709"/>
        <w:jc w:val="both"/>
      </w:pPr>
      <w:r>
        <w:t>Доказательства по делу непротиворечивы и согласуются между собой, мировой судья считает их относимыми, допустимыми, достоверными и достаточными для разрешения дела.</w:t>
      </w:r>
    </w:p>
    <w:p w:rsidR="00A77B3E" w:rsidP="00321FC3">
      <w:pPr>
        <w:ind w:firstLine="709"/>
        <w:jc w:val="both"/>
      </w:pPr>
      <w:r>
        <w:t>Право</w:t>
      </w:r>
      <w:r>
        <w:t>нарушение, предусмотренное ч.1 ст. 12.26 КоАП РФ, считается оконченным с момента, когда водитель не выполнил законное требование сотрудника полиции о прохождении медицинского освидетельствования. Оно совершается путем бездействия. При этом не имеют юридиче</w:t>
      </w:r>
      <w:r>
        <w:t>ского значения для дела причины, по которым водитель отказался от прохождения медицинского освидетельствования.</w:t>
      </w:r>
    </w:p>
    <w:p w:rsidR="00A77B3E" w:rsidP="00321FC3">
      <w:pPr>
        <w:ind w:firstLine="709"/>
        <w:jc w:val="both"/>
      </w:pPr>
      <w:r>
        <w:t>Пользуясь правом управления транспортным средством, Антонов С.М. обязан знать и выполнять требования Правил дорожного движения, в том числе пунк</w:t>
      </w:r>
      <w:r>
        <w:t>та 2.3.2 Правил, обязывающего водителя транспортного средства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</w:t>
      </w:r>
      <w:r>
        <w:t>вание на состояние алкогольного опьянения и медицинское освидетельствование на состояние опьянения.</w:t>
      </w:r>
    </w:p>
    <w:p w:rsidR="00A77B3E" w:rsidP="00321FC3">
      <w:pPr>
        <w:ind w:firstLine="709"/>
        <w:jc w:val="both"/>
      </w:pPr>
      <w:r>
        <w:t xml:space="preserve">Исходя из проводимых сотрудником ДПС действий, следует, что </w:t>
      </w:r>
      <w:r>
        <w:t>Антонов С.М. понимал, что все меры обеспечения производства по делу об административ</w:t>
      </w:r>
      <w:r>
        <w:t>ном правонарушении применены к нему именно как к лицу, управляющему транспортным средством с признаками опьянения. Соответственно, Антонов С.М. понимал правовые последствия отказа от прохождения медицинского освидетельствования, что подтверждается также ра</w:t>
      </w:r>
      <w:r>
        <w:t>зъяснением лицу правовых последствий за отказ от прохождения медицинского освидетельствования и разъяснения санкции ч. 1 ст. 12.26 КоАП РФ.</w:t>
      </w:r>
    </w:p>
    <w:p w:rsidR="00A77B3E" w:rsidP="00321FC3">
      <w:pPr>
        <w:ind w:firstLine="709"/>
        <w:jc w:val="both"/>
      </w:pPr>
      <w:r>
        <w:t>Права Антонова С.М. при составлении протокола об административном правонарушении были разъяснены сотрудником полиции</w:t>
      </w:r>
      <w:r>
        <w:t xml:space="preserve">, что подтверждается его подписями </w:t>
      </w:r>
      <w:r>
        <w:t>в соответствующих графах о разъяснении процессуальных прав и обязанностей и видеозаписью разъяснения прав. Следовательно, право на защиту Антонова С.М. в рассматриваемой ситуации не нарушено.</w:t>
      </w:r>
    </w:p>
    <w:p w:rsidR="00A77B3E" w:rsidP="00321FC3">
      <w:pPr>
        <w:ind w:firstLine="709"/>
        <w:jc w:val="both"/>
      </w:pPr>
      <w:r>
        <w:t xml:space="preserve">Более того, суд считает, что </w:t>
      </w:r>
      <w:r>
        <w:t xml:space="preserve">Антонов С.М. при составлении протоколов имел возможность дать пояснения, делать замечания и вносить дополнения на составленный в отношении него административный материал, чем он не воспользовался, что являлось его личным волеизъявлением. </w:t>
      </w:r>
    </w:p>
    <w:p w:rsidR="00A77B3E" w:rsidP="00321FC3">
      <w:pPr>
        <w:ind w:firstLine="709"/>
        <w:jc w:val="both"/>
      </w:pPr>
      <w:r>
        <w:t>На основании изло</w:t>
      </w:r>
      <w:r>
        <w:t>женного, мировой судья полагает установленными как событие административного правонарушения, так и факт его совершения    Антоновым С.М., а также доказанной вину последнего в совершении административного правонарушения, предусмотренного ч. 1 ст. 12.26 КоАП</w:t>
      </w:r>
      <w:r>
        <w:t xml:space="preserve"> РФ –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 w:rsidP="00321FC3">
      <w:pPr>
        <w:ind w:firstLine="709"/>
        <w:jc w:val="both"/>
      </w:pPr>
      <w:r>
        <w:t>При</w:t>
      </w:r>
      <w:r>
        <w:t xml:space="preserve"> назначении Антонову С.М. административного наказания мировой судья учитывает характер совершенного административного правонарушения, посягающего на безопасность участников дорожного движения, личность виновного, ранее не </w:t>
      </w:r>
      <w:r>
        <w:t>привлекавшегося</w:t>
      </w:r>
      <w:r>
        <w:t xml:space="preserve"> к административной</w:t>
      </w:r>
      <w:r>
        <w:t xml:space="preserve"> ответственности за совершение административного правонарушения в области безопасности дорожного движения, имущественное положение виновного.</w:t>
      </w:r>
    </w:p>
    <w:p w:rsidR="00A77B3E" w:rsidP="00321FC3">
      <w:pPr>
        <w:ind w:firstLine="709"/>
        <w:jc w:val="both"/>
      </w:pPr>
      <w:r>
        <w:t xml:space="preserve">Обстоятельств, смягчающих административную ответственность </w:t>
      </w:r>
      <w:r>
        <w:t>Антонова С.М., в соответствии со ст. 4.2</w:t>
      </w:r>
      <w:r>
        <w:t xml:space="preserve"> КоАП РФ, судом не установлено.</w:t>
      </w:r>
    </w:p>
    <w:p w:rsidR="00A77B3E" w:rsidP="00321FC3">
      <w:pPr>
        <w:ind w:firstLine="709"/>
        <w:jc w:val="both"/>
      </w:pPr>
      <w:r>
        <w:t xml:space="preserve">Обстоятельств, отягчающих административную ответственность </w:t>
      </w:r>
      <w:r>
        <w:t>Антонова С.М., в соответствии со ст. 4.3 КоАП РФ, судом не установлено.</w:t>
      </w:r>
    </w:p>
    <w:p w:rsidR="00A77B3E" w:rsidP="00321FC3">
      <w:pPr>
        <w:ind w:firstLine="709"/>
        <w:jc w:val="both"/>
      </w:pPr>
      <w:r>
        <w:t xml:space="preserve">При назначении административного наказания, мировой судья, в соответствии со ст. </w:t>
      </w:r>
      <w:r>
        <w:t>4.1 КоАП РФ учитывая общие правила назначения административного наказания, основанные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</w:t>
      </w:r>
      <w:r>
        <w:t>орого является безопасность дорожного движения, личность виновного, который вину в совершении правонарушения не признал, его имущественное положение, и считает необходимым назначить наказание в виде административного штрафа в размере СУММА с лишением права</w:t>
      </w:r>
      <w:r>
        <w:t xml:space="preserve"> управления транспортными средствами, установленном санкцией ч.1 ст. 12.26 КоАП РФ.</w:t>
      </w:r>
    </w:p>
    <w:p w:rsidR="00A77B3E" w:rsidP="00321FC3">
      <w:pPr>
        <w:ind w:firstLine="709"/>
        <w:jc w:val="both"/>
      </w:pPr>
      <w:r>
        <w:t>На основании изложенного, руководствуясь ст. ст. 12.26 ч.1, 29.9, 29.10 КоАП РФ, мировой судья</w:t>
      </w:r>
    </w:p>
    <w:p w:rsidR="00A77B3E" w:rsidP="00321FC3">
      <w:pPr>
        <w:ind w:firstLine="709"/>
        <w:jc w:val="both"/>
      </w:pPr>
      <w:r>
        <w:t xml:space="preserve">                                                   </w:t>
      </w:r>
      <w:r>
        <w:t>ПОСТАНОВИЛ:</w:t>
      </w:r>
    </w:p>
    <w:p w:rsidR="00A77B3E" w:rsidP="00321FC3">
      <w:pPr>
        <w:ind w:firstLine="709"/>
        <w:jc w:val="both"/>
      </w:pPr>
    </w:p>
    <w:p w:rsidR="00A77B3E" w:rsidP="00321FC3">
      <w:pPr>
        <w:ind w:firstLine="709"/>
        <w:jc w:val="both"/>
      </w:pPr>
      <w:r>
        <w:t xml:space="preserve">Антонова Сергея Михайловича (идентификаторы: ПАСПОРТНЫЕ ДАННЫЕ) </w:t>
      </w:r>
      <w:r>
        <w:t xml:space="preserve"> признать виновным в совершении правонарушения, предусмотренного ч. 1 ст.12.26 Кодекса Российской Федерации об административных правонарушениях и назначить ему наказание в виде штрафа в доход государства в размере 30 000 (тридцати тысяч) рублей с зачислени</w:t>
      </w:r>
      <w:r>
        <w:t>ем его в бюджет в полном объеме в соответствии с законодательством Российской Федерации с лишением права управления транспортными средствами сроком на один год и шесть месяцев.</w:t>
      </w:r>
    </w:p>
    <w:p w:rsidR="00A77B3E" w:rsidP="00321FC3">
      <w:pPr>
        <w:ind w:firstLine="709"/>
        <w:jc w:val="both"/>
      </w:pPr>
      <w:r>
        <w:t>Административный штраф вносится или перечисляется лицом, привлеченным к админис</w:t>
      </w:r>
      <w:r>
        <w:t xml:space="preserve">тративной ответственности, не позднее шестидесяти дней со дня вступления постановления в законную силу.  </w:t>
      </w:r>
    </w:p>
    <w:p w:rsidR="00A77B3E" w:rsidP="00321FC3">
      <w:pPr>
        <w:ind w:firstLine="709"/>
        <w:jc w:val="both"/>
      </w:pPr>
      <w:r>
        <w:t>Штраф подлежит оплате по следующим реквизитам: расчётный счёт 03100643000000017500, получатель – УФК по Республике Крым (УМВД России по г. Симферополю</w:t>
      </w:r>
      <w:r>
        <w:t xml:space="preserve">), Банк получателя Отделение Республика Крым Банка России, </w:t>
      </w:r>
      <w:r>
        <w:t>кор</w:t>
      </w:r>
      <w:r>
        <w:t>./сч.:40102810645370000035  БИК банка получателя: 013510002; ИНН: 9102003230; КПП: 910201001; ОКТМО: 35701000; КБК 18811601123010001140, УИН 18810491231000001572.</w:t>
      </w:r>
    </w:p>
    <w:p w:rsidR="00A77B3E" w:rsidP="00321FC3">
      <w:pPr>
        <w:ind w:firstLine="709"/>
        <w:jc w:val="both"/>
      </w:pPr>
      <w:r>
        <w:t xml:space="preserve"> Квитанция об уплате штрафа дол</w:t>
      </w:r>
      <w:r>
        <w:t>жна быть предоставлена мировому судье судебного участка № 92 Черноморского судебного района (Черноморский муниципальный район) Республики Крым.</w:t>
      </w:r>
    </w:p>
    <w:p w:rsidR="00A77B3E" w:rsidP="00321FC3">
      <w:pPr>
        <w:ind w:firstLine="709"/>
        <w:jc w:val="both"/>
      </w:pPr>
      <w:r>
        <w:t>Неуплата административного штрафа в установленный срок является основанием для привлечения к административной от</w:t>
      </w:r>
      <w:r>
        <w:t>ветственности, предусмотренной в части 1 ст.20.25 КоАП РФ.</w:t>
      </w:r>
    </w:p>
    <w:p w:rsidR="00A77B3E" w:rsidP="00321FC3">
      <w:pPr>
        <w:ind w:firstLine="709"/>
        <w:jc w:val="both"/>
      </w:pPr>
      <w:r>
        <w:t>В случае неуплаты, штраф подлежит принудительному взысканию в соответствии с действующим законодательством РФ.</w:t>
      </w:r>
    </w:p>
    <w:p w:rsidR="00A77B3E" w:rsidP="00321FC3">
      <w:pPr>
        <w:ind w:firstLine="709"/>
        <w:jc w:val="both"/>
      </w:pPr>
      <w:r>
        <w:t xml:space="preserve">В соответствии со ст.32.7 КоАП РФ течение срока лишения специального права начинается </w:t>
      </w:r>
      <w:r>
        <w:t>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A77B3E" w:rsidP="00321FC3">
      <w:pPr>
        <w:ind w:firstLine="709"/>
        <w:jc w:val="both"/>
      </w:pPr>
      <w:r>
        <w:t xml:space="preserve">Поручить ОСБ ДПС ГИБДД МВД по Республике Крым исполнение постановления в части лишения права управления транспортным средством. </w:t>
      </w:r>
    </w:p>
    <w:p w:rsidR="00A77B3E" w:rsidP="00321FC3">
      <w:pPr>
        <w:ind w:firstLine="709"/>
        <w:jc w:val="both"/>
      </w:pPr>
      <w:r>
        <w:t>Антонова Сергея Михайловича по вступлении постановления в законную силу обязать сдать все имеющиеся у него соответствующие води</w:t>
      </w:r>
      <w:r>
        <w:t>тельские удостоверения либо заявить об их утрате в ОСБ ДПС ГИБДД МВД по Республике Крым.</w:t>
      </w:r>
    </w:p>
    <w:p w:rsidR="00A77B3E" w:rsidP="00321FC3">
      <w:pPr>
        <w:ind w:firstLine="709"/>
        <w:jc w:val="both"/>
      </w:pPr>
      <w:r>
        <w:t>В случае уклонения лица, лишенного специального права, от сдачи соответствующего удостоверения в трехдневный срок со дня вступления в законную силу постановления о наз</w:t>
      </w:r>
      <w:r>
        <w:t>начении административного наказания,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документов.</w:t>
      </w:r>
    </w:p>
    <w:p w:rsidR="00A77B3E" w:rsidP="00321FC3">
      <w:pPr>
        <w:ind w:firstLine="709"/>
        <w:jc w:val="both"/>
      </w:pPr>
      <w:r>
        <w:t xml:space="preserve">Постановление может быть </w:t>
      </w:r>
      <w:r>
        <w:t>обжаловано в течение 10 суток в порядке предусмотренном ст. 30.2 КоАП Российской Федерации.</w:t>
      </w:r>
    </w:p>
    <w:p w:rsidR="00A77B3E" w:rsidP="00321FC3">
      <w:pPr>
        <w:ind w:firstLine="709"/>
        <w:jc w:val="both"/>
      </w:pPr>
    </w:p>
    <w:p w:rsidR="00A77B3E" w:rsidP="00321FC3">
      <w:pPr>
        <w:ind w:firstLine="709"/>
        <w:jc w:val="both"/>
      </w:pPr>
    </w:p>
    <w:p w:rsidR="00A77B3E" w:rsidP="00321FC3">
      <w:pPr>
        <w:ind w:firstLine="709"/>
        <w:jc w:val="both"/>
      </w:pPr>
      <w:r>
        <w:t>Мировой судья</w:t>
      </w:r>
      <w:r>
        <w:tab/>
      </w:r>
      <w:r>
        <w:tab/>
      </w:r>
      <w:r>
        <w:tab/>
        <w:t xml:space="preserve">подпись     </w:t>
      </w:r>
      <w:r>
        <w:tab/>
      </w:r>
      <w:r>
        <w:tab/>
        <w:t xml:space="preserve">            </w:t>
      </w:r>
      <w:r>
        <w:t>Королёв Д.С.</w:t>
      </w:r>
    </w:p>
    <w:p w:rsidR="00321FC3" w:rsidP="00321FC3">
      <w:pPr>
        <w:ind w:firstLine="709"/>
        <w:jc w:val="both"/>
      </w:pPr>
    </w:p>
    <w:p w:rsidR="00321FC3" w:rsidRPr="006D51A8" w:rsidP="00321FC3">
      <w:pPr>
        <w:ind w:firstLine="720"/>
        <w:jc w:val="both"/>
      </w:pPr>
      <w:r w:rsidRPr="006D51A8">
        <w:t>«СОГЛАСОВАНО»</w:t>
      </w:r>
    </w:p>
    <w:p w:rsidR="00321FC3" w:rsidRPr="006D51A8" w:rsidP="00321FC3">
      <w:pPr>
        <w:ind w:firstLine="720"/>
        <w:jc w:val="both"/>
      </w:pPr>
    </w:p>
    <w:p w:rsidR="00321FC3" w:rsidRPr="006D51A8" w:rsidP="00321FC3">
      <w:pPr>
        <w:ind w:firstLine="720"/>
        <w:jc w:val="both"/>
      </w:pPr>
      <w:r w:rsidRPr="006D51A8">
        <w:t>Мировой судья</w:t>
      </w:r>
    </w:p>
    <w:p w:rsidR="00321FC3" w:rsidRPr="006D51A8" w:rsidP="00321FC3">
      <w:pPr>
        <w:ind w:firstLine="720"/>
        <w:jc w:val="both"/>
      </w:pPr>
      <w:r w:rsidRPr="006D51A8">
        <w:t>судебного участка №92</w:t>
      </w:r>
    </w:p>
    <w:p w:rsidR="00321FC3" w:rsidRPr="006D51A8" w:rsidP="00321FC3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A77B3E" w:rsidP="00321FC3">
      <w:pPr>
        <w:ind w:firstLine="709"/>
        <w:jc w:val="both"/>
      </w:pPr>
    </w:p>
    <w:sectPr w:rsidSect="00321FC3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FC3"/>
    <w:rsid w:val="00321FC3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