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75462">
      <w:pPr>
        <w:jc w:val="both"/>
      </w:pPr>
      <w:r>
        <w:t xml:space="preserve">                                                                                                    </w:t>
      </w:r>
      <w:r>
        <w:t xml:space="preserve">УИД:91MS0092-01-2020-000669-03                                     </w:t>
      </w:r>
    </w:p>
    <w:p w:rsidR="00A77B3E" w:rsidP="00F75462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№5-92-310/2020</w:t>
      </w:r>
    </w:p>
    <w:p w:rsidR="00A77B3E" w:rsidP="00F75462">
      <w:pPr>
        <w:jc w:val="both"/>
      </w:pPr>
    </w:p>
    <w:p w:rsidR="00A77B3E" w:rsidP="00F75462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Л Е Н И Е</w:t>
      </w:r>
    </w:p>
    <w:p w:rsidR="00A77B3E" w:rsidP="00F75462">
      <w:pPr>
        <w:jc w:val="both"/>
      </w:pPr>
    </w:p>
    <w:p w:rsidR="00A77B3E" w:rsidP="00F75462">
      <w:pPr>
        <w:jc w:val="both"/>
      </w:pPr>
      <w:r>
        <w:t xml:space="preserve">09 сентября 2020 года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F75462">
      <w:pPr>
        <w:jc w:val="both"/>
      </w:pPr>
    </w:p>
    <w:p w:rsidR="00A77B3E" w:rsidP="00F75462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Республики Крым, с соблюдением требований, предусмотренных ст.51 Конституции РФ, ст</w:t>
      </w:r>
      <w:r>
        <w:t xml:space="preserve">.ст.24.2, 24.3, 24.4, 25.1, 29.7 КоАП РФ, рассмотрев в открытом судебном заседании дело об административном правонарушении в отношении должностного лица  - главы НАИМЕНОВАНИЕ ОРГАНИЗАЦИИ </w:t>
      </w:r>
      <w:r>
        <w:t>- Шатыренко Андрея</w:t>
      </w:r>
      <w:r>
        <w:t xml:space="preserve"> Викторовича, ПАСПОРТНЫЕ ДАННЫЕ, гражданина</w:t>
      </w:r>
      <w:r>
        <w:t xml:space="preserve"> Российской Федерации, зарегистрированного и проживающего по адресу: АДРЕС, </w:t>
      </w:r>
    </w:p>
    <w:p w:rsidR="00A77B3E" w:rsidP="00F75462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F75462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A77B3E" w:rsidP="00F75462">
      <w:pPr>
        <w:jc w:val="both"/>
      </w:pPr>
    </w:p>
    <w:p w:rsidR="00A77B3E" w:rsidP="00F75462">
      <w:pPr>
        <w:ind w:firstLine="720"/>
        <w:jc w:val="both"/>
      </w:pPr>
      <w:r>
        <w:t>ДАТА в ВРЕМЯ</w:t>
      </w:r>
      <w:r>
        <w:t xml:space="preserve"> часов, Шатыренко А.В., яв</w:t>
      </w:r>
      <w:r>
        <w:t xml:space="preserve">ляясь должностным лицом, а именно главой </w:t>
      </w:r>
      <w:r w:rsidRPr="00F75462">
        <w:t>НАИМЕНОВАНИЕ ОРГАНИЗАЦИИ</w:t>
      </w:r>
      <w:r>
        <w:t>, находясь по адресу: АДРЕС, в нарушение Федерального закона от 01.04.1996 года №27-ФЗ «Об индивидуальном (персонифицированном) учете в системе обязательного пенсионного страхования»</w:t>
      </w:r>
      <w:r>
        <w:t xml:space="preserve">, не представил в установленный законом срок в ГУ – УПФ Российской Федерации в Черноморском районе Республики Крым (межрайонное), сведения индивидуального (персонифицированного) учета о работающих застрахованных лицах за май 2020 год. Отчет по форме СЗВ-М </w:t>
      </w:r>
      <w:r>
        <w:t>(«дополняющая») за май 2020 год, срок представления которого не позднее ДАТА, был фактически представлен в ГУ – Управление Пенсионного фонда Российской Федерации в Черноморском районе Республики Крым (межрайонное) с нарушением срока – ДАТА в ВРЕМЯ</w:t>
      </w:r>
      <w:r>
        <w:t xml:space="preserve"> час</w:t>
      </w:r>
      <w:r>
        <w:t xml:space="preserve">., </w:t>
      </w:r>
      <w:r>
        <w:t xml:space="preserve">в </w:t>
      </w:r>
      <w:r>
        <w:t>форме электронного документа с использованием информационно-телекоммуникационных сетей.</w:t>
      </w:r>
    </w:p>
    <w:p w:rsidR="00A77B3E" w:rsidP="00F75462">
      <w:pPr>
        <w:ind w:firstLine="720"/>
        <w:jc w:val="both"/>
      </w:pPr>
      <w:r>
        <w:t>В судебное заседание должностное  лицо, в отношении которого ведется производство по делу об административном правонарушении, - Шатыренко А.В. не явился, о дне, времени</w:t>
      </w:r>
      <w:r>
        <w:t xml:space="preserve"> и месте рассмотрения дела извещен в установленном законом порядке, о чем деле имеется почтовое уведомление, о причинах неявки  суд не известил.  </w:t>
      </w:r>
    </w:p>
    <w:p w:rsidR="00A77B3E" w:rsidP="00F75462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</w:t>
      </w:r>
      <w:r>
        <w:t xml:space="preserve"> отсутствии лица, в отношении которого ведется производство по делу об административном правонарушении.</w:t>
      </w:r>
    </w:p>
    <w:p w:rsidR="00A77B3E" w:rsidP="00F75462">
      <w:pPr>
        <w:ind w:firstLine="720"/>
        <w:jc w:val="both"/>
      </w:pPr>
      <w:r>
        <w:t xml:space="preserve">Исследовав материалы дела, мировой судья приходит к мнению о правомерности вменения в действия Шатыренко А.В. состава административного правонарушения, </w:t>
      </w:r>
      <w:r>
        <w:t>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</w:t>
      </w:r>
      <w:r>
        <w:t>ибо отказ от представления в органы Пенсионного фонда Российской Федерации оформленных в установленном порядке сведений</w:t>
      </w:r>
      <w: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</w:t>
      </w:r>
      <w:r>
        <w:t>вно представление таких сведений в неполном объеме или в искаженном виде.</w:t>
      </w:r>
    </w:p>
    <w:p w:rsidR="00A77B3E" w:rsidP="00F75462">
      <w:pPr>
        <w:ind w:firstLine="720"/>
        <w:jc w:val="both"/>
      </w:pPr>
      <w:r>
        <w:t xml:space="preserve"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</w:t>
      </w:r>
      <w:r>
        <w:t>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75462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F75462">
      <w:pPr>
        <w:ind w:firstLine="720"/>
        <w:jc w:val="both"/>
      </w:pPr>
      <w:r>
        <w:t>Согласно ст.26.11 КоАП РФ судь</w:t>
      </w:r>
      <w:r>
        <w:t>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</w:t>
      </w:r>
      <w:r>
        <w:t>льств дела в их совокупности. Никакие доказательства не могут иметь заранее установленную силу.</w:t>
      </w:r>
    </w:p>
    <w:p w:rsidR="00A77B3E" w:rsidP="00F75462">
      <w:pPr>
        <w:ind w:firstLine="720"/>
        <w:jc w:val="both"/>
      </w:pPr>
      <w:r>
        <w:t>В соответствии с п.2.2 ст.11 Федерального закона от 01.04.1996 N 27-ФЗ (ред. от ДАТА) "Об индивидуальном (персонифицированном) учете в системе обязательного пен</w:t>
      </w:r>
      <w:r>
        <w:t>сионного страхования",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</w:t>
      </w:r>
      <w:r>
        <w:t>м которых являются выполнение работ, оказание услуг, договоры авторского</w:t>
      </w:r>
      <w:r>
        <w:t xml:space="preserve">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</w:t>
      </w:r>
      <w:r>
        <w:t>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</w:t>
      </w:r>
      <w:r>
        <w:t xml:space="preserve">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F75462">
      <w:pPr>
        <w:ind w:firstLine="720"/>
        <w:jc w:val="both"/>
      </w:pPr>
      <w:r>
        <w:t>Статьей 2.4 КоАП РФ установлено, что административной ответственности п</w:t>
      </w:r>
      <w:r>
        <w:t>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F75462">
      <w:pPr>
        <w:ind w:firstLine="720"/>
        <w:jc w:val="both"/>
      </w:pPr>
      <w:r>
        <w:t>Факт совершения Шатыренко А.В. административного правонарушения подтверждается</w:t>
      </w:r>
      <w:r>
        <w:t>:</w:t>
      </w:r>
    </w:p>
    <w:p w:rsidR="00A77B3E" w:rsidP="00F75462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F75462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(л.д.4);</w:t>
      </w:r>
    </w:p>
    <w:p w:rsidR="00A77B3E" w:rsidP="00F75462">
      <w:pPr>
        <w:ind w:firstLine="720"/>
        <w:jc w:val="both"/>
      </w:pPr>
      <w:r>
        <w:t>- выпиской из Единого государственного реестра юридических лиц (л.д.5-7);</w:t>
      </w:r>
    </w:p>
    <w:p w:rsidR="00A77B3E" w:rsidP="00F75462">
      <w:pPr>
        <w:ind w:firstLine="720"/>
        <w:jc w:val="both"/>
      </w:pPr>
      <w:r>
        <w:t>- к</w:t>
      </w:r>
      <w:r>
        <w:t>опией отчета по форме СЗВ-М тип «Исходная» за май 2020 г., представленного в ГУ – Управление Пенсионного фонда Российской Федерации в Черноморском районе Республики Крым (межрайонное) соответственно ДАТА (л.д.8);</w:t>
      </w:r>
    </w:p>
    <w:p w:rsidR="00A77B3E" w:rsidP="00F75462">
      <w:pPr>
        <w:ind w:firstLine="720"/>
        <w:jc w:val="both"/>
      </w:pPr>
      <w:r>
        <w:t>- копией извещения о доставке (л.д.9);</w:t>
      </w:r>
    </w:p>
    <w:p w:rsidR="00A77B3E" w:rsidP="00F75462">
      <w:pPr>
        <w:ind w:firstLine="720"/>
        <w:jc w:val="both"/>
      </w:pPr>
      <w:r>
        <w:t>- ко</w:t>
      </w:r>
      <w:r>
        <w:t>пией отчета по форме СЗВ-М тип «Дополняющая» за май 2020 г., представленный в ГУ – Управление Пенсионного фонда Российской Федерации в Черноморском районе Республики Крым (межрайонное) соответственно ДАТА (л.д.10);</w:t>
      </w:r>
    </w:p>
    <w:p w:rsidR="00A77B3E" w:rsidP="00F75462">
      <w:pPr>
        <w:ind w:firstLine="720"/>
        <w:jc w:val="both"/>
      </w:pPr>
      <w:r>
        <w:t>- копией извещения о доставке (л.д.11).</w:t>
      </w:r>
    </w:p>
    <w:p w:rsidR="00A77B3E" w:rsidP="00F75462">
      <w:pPr>
        <w:ind w:firstLine="720"/>
        <w:jc w:val="both"/>
      </w:pPr>
      <w:r>
        <w:t>З</w:t>
      </w:r>
      <w:r>
        <w:t>а совершенное Шатыренко А.В.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</w:t>
      </w:r>
      <w:r>
        <w:t>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</w:t>
      </w:r>
      <w:r>
        <w:t>ме обязательного пенсионного страхования, а</w:t>
      </w:r>
      <w:r>
        <w:t xml:space="preserve">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F75462">
      <w:pPr>
        <w:ind w:firstLine="720"/>
        <w:jc w:val="both"/>
      </w:pPr>
      <w:r>
        <w:t xml:space="preserve">Оценивая в совокупности, </w:t>
      </w:r>
      <w:r>
        <w:t>исследованные по делу доказательства, суд приходит к выводу о том, что вина Шатыренко А.В. 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F75462">
      <w:pPr>
        <w:ind w:firstLine="720"/>
        <w:jc w:val="both"/>
      </w:pPr>
      <w:r>
        <w:t>Отягчающих и смягчающих ответственность Шаты</w:t>
      </w:r>
      <w:r>
        <w:t>ренко А.В. обстоятельств, предусмотренных ст.ст.4.2, 4.3 КоАП РФ, судом не установлено.</w:t>
      </w:r>
    </w:p>
    <w:p w:rsidR="00A77B3E" w:rsidP="00F75462">
      <w:pPr>
        <w:ind w:firstLine="720"/>
        <w:jc w:val="both"/>
      </w:pPr>
      <w:r>
        <w:t>Обстоятельств, исключающих производство по делу об административном правонарушении, не установлено.</w:t>
      </w:r>
    </w:p>
    <w:p w:rsidR="00A77B3E" w:rsidP="00F75462">
      <w:pPr>
        <w:ind w:firstLine="720"/>
        <w:jc w:val="both"/>
      </w:pPr>
      <w:r>
        <w:t xml:space="preserve">Учитывая характер совершенного правонарушения, личность нарушителя, </w:t>
      </w:r>
      <w:r>
        <w:t xml:space="preserve">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F75462">
      <w:pPr>
        <w:ind w:firstLine="720"/>
        <w:jc w:val="both"/>
      </w:pPr>
      <w:r>
        <w:t>На основании ст.15.33.2 Кодекса Российской Федерации об административн</w:t>
      </w:r>
      <w:r>
        <w:t>ых правонарушениях, и руководствуясь ст.ст.23.1, 29.9-29.11 КРФ о АП, мировой судья,</w:t>
      </w:r>
    </w:p>
    <w:p w:rsidR="00A77B3E" w:rsidP="00F75462">
      <w:pPr>
        <w:jc w:val="both"/>
      </w:pPr>
    </w:p>
    <w:p w:rsidR="00A77B3E" w:rsidP="00F75462">
      <w:pPr>
        <w:jc w:val="both"/>
      </w:pPr>
      <w:r>
        <w:t xml:space="preserve">                                                                </w:t>
      </w:r>
      <w:r>
        <w:t>ПОСТАНОВИЛ:</w:t>
      </w:r>
    </w:p>
    <w:p w:rsidR="00A77B3E" w:rsidP="00F75462">
      <w:pPr>
        <w:jc w:val="both"/>
      </w:pPr>
    </w:p>
    <w:p w:rsidR="00A77B3E" w:rsidP="00F75462">
      <w:pPr>
        <w:jc w:val="both"/>
      </w:pPr>
      <w:r>
        <w:t xml:space="preserve"> </w:t>
      </w:r>
      <w:r>
        <w:tab/>
        <w:t xml:space="preserve">Должностное лицо - главу </w:t>
      </w:r>
      <w:r w:rsidRPr="00F75462">
        <w:t>НАИМЕНОВАНИЕ ОРГАНИЗАЦИИ</w:t>
      </w:r>
      <w:r>
        <w:t xml:space="preserve"> - Шатыренко Андрея Викторовича, ПАСПОРТНЫЕ ДАННЫЕ, гражданина Российской Федерации, признать в</w:t>
      </w:r>
      <w:r>
        <w:t>иновным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F75462">
      <w:pPr>
        <w:ind w:firstLine="720"/>
        <w:jc w:val="both"/>
      </w:pPr>
      <w:r>
        <w:t>Реквизиты для уплаты штрафа: УФК по Республике Крым (Министе</w:t>
      </w:r>
      <w:r>
        <w:t xml:space="preserve">рство юстиции Республики Крым, </w:t>
      </w:r>
      <w:r>
        <w:t>л</w:t>
      </w:r>
      <w:r>
        <w:t xml:space="preserve">/с 04752203230); почтовый адрес: </w:t>
      </w:r>
      <w:r>
        <w:t>Россия, Республика Крым, 29500,  г. Симферополь, ул. Набережная им.60-летия СССР, 28; ИНН: 9102013284; КПП: 910201001; банк получателя:</w:t>
      </w:r>
      <w:r>
        <w:t xml:space="preserve"> Отделение по Республике Крым Южного главного управления</w:t>
      </w:r>
      <w:r>
        <w:t xml:space="preserve"> ЦБРФ; БИК: 043510001; Счет: 40101810335100010001; КБК 828 1 16 01153 01 0332 140; ОКТМО 35656000; постановление №5-92-310/2020.</w:t>
      </w:r>
    </w:p>
    <w:p w:rsidR="00A77B3E" w:rsidP="00F75462">
      <w:pPr>
        <w:jc w:val="both"/>
      </w:pPr>
      <w:r>
        <w:t xml:space="preserve"> </w:t>
      </w:r>
      <w:r>
        <w:tab/>
        <w:t>Разъяснить Шатыренко А.В., что в соответствии со ст. 32.2 КоАП РФ административный штраф должен быть уплачен лицом, привлечен</w:t>
      </w:r>
      <w:r>
        <w:t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</w:t>
      </w:r>
      <w:r>
        <w:t>са.</w:t>
      </w:r>
    </w:p>
    <w:p w:rsidR="00A77B3E" w:rsidP="00F75462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F75462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</w:t>
      </w:r>
      <w:r>
        <w:t>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</w:t>
      </w:r>
      <w:r>
        <w:t xml:space="preserve">оАП РФ).     </w:t>
      </w:r>
    </w:p>
    <w:p w:rsidR="00A77B3E" w:rsidP="00F7546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F75462">
      <w:pPr>
        <w:jc w:val="both"/>
      </w:pPr>
    </w:p>
    <w:p w:rsidR="00A77B3E" w:rsidP="00F75462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  <w:t xml:space="preserve">             И.В. Солодченко</w:t>
      </w:r>
    </w:p>
    <w:p w:rsidR="00A77B3E" w:rsidP="00F75462">
      <w:pPr>
        <w:jc w:val="both"/>
      </w:pPr>
    </w:p>
    <w:p w:rsidR="00F75462" w:rsidRPr="000A371F" w:rsidP="00F75462">
      <w:pPr>
        <w:ind w:firstLine="720"/>
        <w:jc w:val="both"/>
      </w:pPr>
      <w:r w:rsidRPr="000A371F">
        <w:t>«СОГЛАСОВАНО»</w:t>
      </w:r>
    </w:p>
    <w:p w:rsidR="00F75462" w:rsidRPr="000A371F" w:rsidP="00F75462">
      <w:pPr>
        <w:ind w:firstLine="720"/>
        <w:jc w:val="both"/>
      </w:pPr>
    </w:p>
    <w:p w:rsidR="00F75462" w:rsidRPr="000A371F" w:rsidP="00F75462">
      <w:pPr>
        <w:ind w:firstLine="720"/>
        <w:jc w:val="both"/>
      </w:pPr>
      <w:r w:rsidRPr="000A371F">
        <w:t>Мировой судья</w:t>
      </w:r>
    </w:p>
    <w:p w:rsidR="00F75462" w:rsidRPr="000A371F" w:rsidP="00F75462">
      <w:pPr>
        <w:ind w:firstLine="720"/>
        <w:jc w:val="both"/>
      </w:pPr>
      <w:r w:rsidRPr="000A371F">
        <w:t>судебного участка №93</w:t>
      </w:r>
    </w:p>
    <w:p w:rsidR="00F75462" w:rsidRPr="000A371F" w:rsidP="00F75462">
      <w:pPr>
        <w:ind w:firstLine="720"/>
        <w:jc w:val="both"/>
      </w:pPr>
      <w:r w:rsidRPr="000A371F">
        <w:t>Черноморского судебного района</w:t>
      </w:r>
      <w:r w:rsidRPr="000A371F">
        <w:tab/>
      </w:r>
      <w:r w:rsidRPr="000A371F">
        <w:tab/>
      </w:r>
      <w:r>
        <w:t>подпись</w:t>
      </w:r>
      <w:r w:rsidRPr="000A371F">
        <w:tab/>
      </w:r>
      <w:r>
        <w:t xml:space="preserve">            </w:t>
      </w:r>
      <w:r w:rsidRPr="000A371F">
        <w:t>И.В. Солодченко</w:t>
      </w:r>
    </w:p>
    <w:p w:rsidR="00A77B3E" w:rsidP="00F75462">
      <w:pPr>
        <w:jc w:val="both"/>
      </w:pPr>
    </w:p>
    <w:sectPr w:rsidSect="00F7546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62"/>
    <w:rsid w:val="000A371F"/>
    <w:rsid w:val="00A77B3E"/>
    <w:rsid w:val="00F754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