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D5E0B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№5-92-311/2018</w:t>
      </w:r>
    </w:p>
    <w:p w:rsidR="00A77B3E" w:rsidP="003D5E0B">
      <w:pPr>
        <w:jc w:val="both"/>
      </w:pPr>
      <w:r>
        <w:t xml:space="preserve">                                                           </w:t>
      </w:r>
      <w:r>
        <w:t>П О С Т А Н О В Л Е Н И Е</w:t>
      </w:r>
    </w:p>
    <w:p w:rsidR="003D5E0B" w:rsidP="003D5E0B">
      <w:pPr>
        <w:jc w:val="both"/>
      </w:pPr>
    </w:p>
    <w:p w:rsidR="00A77B3E" w:rsidP="003D5E0B">
      <w:pPr>
        <w:jc w:val="both"/>
      </w:pPr>
      <w:r>
        <w:t xml:space="preserve">03 сентября 2018 года                                                           </w:t>
      </w:r>
      <w:r>
        <w:t>пгт.Черноморское</w:t>
      </w:r>
      <w:r>
        <w:t>, Республика Крым</w:t>
      </w:r>
    </w:p>
    <w:p w:rsidR="003D5E0B" w:rsidP="003D5E0B">
      <w:pPr>
        <w:jc w:val="both"/>
      </w:pPr>
    </w:p>
    <w:p w:rsidR="00A77B3E" w:rsidP="003D5E0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 xml:space="preserve">.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</w:t>
      </w:r>
      <w:r>
        <w:t xml:space="preserve">правонарушении, предусмотренном ч.1 ст.12.26 КоАП РФ в отношении </w:t>
      </w:r>
      <w:r>
        <w:t>Перченко</w:t>
      </w:r>
      <w:r>
        <w:t xml:space="preserve"> Станислава Владимировича, ПАСПОРТНЫЕ ДАННЫЕ, гражданина Украины, индивидуальный предприниматель, зарегистрированного</w:t>
      </w:r>
      <w:r>
        <w:t xml:space="preserve"> и проживающего по адресу: АДРЕС, </w:t>
      </w:r>
    </w:p>
    <w:p w:rsidR="00A77B3E" w:rsidP="003D5E0B">
      <w:pPr>
        <w:jc w:val="both"/>
      </w:pPr>
      <w:r>
        <w:t xml:space="preserve">                                                                   </w:t>
      </w:r>
      <w:r>
        <w:t>У С Т А Н О В И Л:</w:t>
      </w:r>
    </w:p>
    <w:p w:rsidR="003D5E0B" w:rsidP="003D5E0B">
      <w:pPr>
        <w:jc w:val="both"/>
      </w:pPr>
    </w:p>
    <w:p w:rsidR="00A77B3E" w:rsidP="003D5E0B">
      <w:pPr>
        <w:jc w:val="both"/>
      </w:pPr>
      <w:r>
        <w:t xml:space="preserve"> </w:t>
      </w:r>
      <w:r>
        <w:tab/>
      </w:r>
      <w:r>
        <w:t>Перченко</w:t>
      </w:r>
      <w:r>
        <w:t xml:space="preserve"> С</w:t>
      </w:r>
      <w:r>
        <w:t>.В.,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3D5E0B">
      <w:pPr>
        <w:ind w:firstLine="720"/>
        <w:jc w:val="both"/>
      </w:pPr>
      <w:r>
        <w:t>ДАТА в ВРЕМЯ часов на АДРЕС</w:t>
      </w:r>
      <w:r>
        <w:t>, в</w:t>
      </w:r>
      <w:r>
        <w:t xml:space="preserve">одитель </w:t>
      </w:r>
      <w:r>
        <w:t>Перченко</w:t>
      </w:r>
      <w:r>
        <w:t xml:space="preserve"> С.В., управлял транспортным средством автомобилем марки МАРКА АВТОМОБИЛЯ, государственный регистрационный знак НОМЕР</w:t>
      </w:r>
      <w:r>
        <w:t>, с признаками алкогольного опьянения (запах алкоголя изо рта,  неустойчивость позы, поведение не соответствующее  обста</w:t>
      </w:r>
      <w:r>
        <w:t>новке), от прохождения освидетельствования на состояние алкогольного опьянения отказался,  в связи с чем был направлен на медицинское освидетельствование, при этом не выполнил законное требование сотрудника полиции о прохождении медицинского освидетельство</w:t>
      </w:r>
      <w:r>
        <w:t>вания на состояние опьянения, т.е. совершил административное правонарушение, предусмотренное ч.1 ст.12.26 КоАП РФ.</w:t>
      </w:r>
    </w:p>
    <w:p w:rsidR="00A77B3E" w:rsidP="003D5E0B">
      <w:pPr>
        <w:ind w:firstLine="720"/>
        <w:jc w:val="both"/>
      </w:pPr>
      <w:r>
        <w:t xml:space="preserve">В судебное заседание </w:t>
      </w:r>
      <w:r>
        <w:t>Перченко</w:t>
      </w:r>
      <w:r>
        <w:t xml:space="preserve"> С.В. не явился, о дне, времени и месте рассмотрения дела извещен, в установленном законом порядке, о чем в мате</w:t>
      </w:r>
      <w:r>
        <w:t xml:space="preserve">риалах дела имеется телефонограмма, из которой следует, что </w:t>
      </w:r>
      <w:r>
        <w:t>Перченко</w:t>
      </w:r>
      <w:r>
        <w:t xml:space="preserve"> С.В. находится за пределами Республики Крым по месту своего фактического проживания в АДРЕС, в связи, с чем явится в судебное заседание не представляется возможным, просил рассмотреть дел</w:t>
      </w:r>
      <w:r>
        <w:t>о без его участия. При этом направил в суд письменные объяснения, в которых указывает, что от прохождения медицинского освидетельствования он отказался, так как накануне употребил небольшое количество алкоголя, полагает, что его действия не представляли об</w:t>
      </w:r>
      <w:r>
        <w:t xml:space="preserve">щественной опасности, поскольку он был вполне в адекватном состоянии, просил не лишать его водительских прав.  </w:t>
      </w:r>
    </w:p>
    <w:p w:rsidR="00A77B3E" w:rsidP="003D5E0B">
      <w:pPr>
        <w:ind w:firstLine="720"/>
        <w:jc w:val="both"/>
      </w:pPr>
      <w:r>
        <w:t>Согласно ч. 2 ст. 25.1 Кодекса об административных правонарушениях Российской Федерации, дело об административном правонарушении рассматривается</w:t>
      </w:r>
      <w:r>
        <w:t xml:space="preserve">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</w:t>
      </w:r>
      <w:r>
        <w:t xml:space="preserve"> лица не поступило ходатайство об отложении рассмотрении дела, либо если такое ходатайство об отложении рассмотрения дела оставлено без удовлетворения.</w:t>
      </w:r>
    </w:p>
    <w:p w:rsidR="00A77B3E" w:rsidP="003D5E0B">
      <w:pPr>
        <w:ind w:firstLine="720"/>
        <w:jc w:val="both"/>
      </w:pPr>
      <w:r>
        <w:t>В соответствии с пунктом 6 постановления Пленума Верховного Суда Российской Федерации от 24 марта 2005 г</w:t>
      </w:r>
      <w:r>
        <w:t>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КоАП Российской Федерации сроков рассмотрения дел об административных правона</w:t>
      </w:r>
      <w:r>
        <w:t>рушениях судье необходимо принимать меры для быстрого извещения участвующих в деле лиц о времени и месте судебного рассмотрения, поскольку Кодекс Российской Федерации об административных правонарушениях не содержит каких-либо ограничений, связанных с таким</w:t>
      </w:r>
      <w:r>
        <w:t xml:space="preserve">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</w:t>
      </w:r>
      <w:r>
        <w:t xml:space="preserve">граммой, факсимильной связью и т.п., посредством СМС-сообщений, в случае согласия лица на </w:t>
      </w:r>
      <w:r>
        <w:t xml:space="preserve">уведомление таким способом и при фиксации факта отправки и доставки СМС-извещений адресату). </w:t>
      </w:r>
    </w:p>
    <w:p w:rsidR="00A77B3E" w:rsidP="003D5E0B">
      <w:pPr>
        <w:ind w:firstLine="720"/>
        <w:jc w:val="both"/>
      </w:pPr>
      <w:r>
        <w:t xml:space="preserve">При таких обстоятельствах, суд признает </w:t>
      </w:r>
      <w:r>
        <w:t>Перченко</w:t>
      </w:r>
      <w:r>
        <w:t xml:space="preserve"> С.В. надлежаще извещенн</w:t>
      </w:r>
      <w:r>
        <w:t>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3D5E0B">
      <w:pPr>
        <w:ind w:firstLine="720"/>
        <w:jc w:val="both"/>
      </w:pPr>
      <w:r>
        <w:t xml:space="preserve">Суд, исследовав материалы дела об административном правонарушении, приходит к выводу, что вина </w:t>
      </w:r>
      <w:r>
        <w:t>Перченко</w:t>
      </w:r>
      <w:r>
        <w:t xml:space="preserve"> С.В. в совершении а</w:t>
      </w:r>
      <w:r>
        <w:t>дминистративного правонарушения, предусмотренного ч.1 ст.12.26 КоАП РФ установлена в ходе рассмотрения дела.</w:t>
      </w:r>
    </w:p>
    <w:p w:rsidR="00A77B3E" w:rsidP="003D5E0B">
      <w:pPr>
        <w:ind w:firstLine="720"/>
        <w:jc w:val="both"/>
      </w:pPr>
      <w:r>
        <w:t xml:space="preserve">Виновность </w:t>
      </w:r>
      <w:r>
        <w:t>Перченко</w:t>
      </w:r>
      <w:r>
        <w:t xml:space="preserve"> С.В. в совершении административного правонарушения подтверждается исследованными по делу доказательствами:</w:t>
      </w:r>
    </w:p>
    <w:p w:rsidR="00A77B3E" w:rsidP="003D5E0B">
      <w:pPr>
        <w:ind w:firstLine="720"/>
        <w:jc w:val="both"/>
      </w:pPr>
      <w:r>
        <w:t>- протоколом об адми</w:t>
      </w:r>
      <w:r>
        <w:t>нистративном правонарушении НОМЕР</w:t>
      </w:r>
      <w:r>
        <w:t xml:space="preserve">  от ДАТА, из которого следует, что ДАТА в ВРЕМЯ часов на АДРЕС</w:t>
      </w:r>
      <w:r>
        <w:t xml:space="preserve">, водитель </w:t>
      </w:r>
      <w:r>
        <w:t>Перченко</w:t>
      </w:r>
      <w:r>
        <w:t xml:space="preserve"> С.В., управлял транспортным средством автомобилем марки МАРКА АВТОМОБИЛЯ, государственный регистрационный знак НОМЕР</w:t>
      </w:r>
      <w:r>
        <w:t>, с при</w:t>
      </w:r>
      <w:r>
        <w:t>знаками алкогольного опьянения (запах алкоголя изо рта,  неустойчивость позы, поведение не соответствующее  обстановке), от прохождения освидетельствования на состояние алкогольного опьянения отказался,  в связи, с чем был направлен на медицинское освидете</w:t>
      </w:r>
      <w:r>
        <w:t>льствование, при этом не выполнил законное требование сотрудника полиции о прохождении медицинского освидетельствования на состояние опьянения (л.д.1);</w:t>
      </w:r>
    </w:p>
    <w:p w:rsidR="00A77B3E" w:rsidP="003D5E0B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</w:t>
      </w:r>
      <w:r>
        <w:t xml:space="preserve">у, при осуществлении видеозаписи, </w:t>
      </w:r>
      <w:r>
        <w:t>Перченко</w:t>
      </w:r>
      <w:r>
        <w:t xml:space="preserve"> С.В. был отстранен от управления транспортным средством автомобилем марки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управляет тр</w:t>
      </w:r>
      <w:r>
        <w:t>анспортным средством, находится в состоянии опьянения (л.д.2);</w:t>
      </w:r>
    </w:p>
    <w:p w:rsidR="00A77B3E" w:rsidP="003D5E0B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ДАТА, из которого следует, что </w:t>
      </w:r>
      <w:r>
        <w:t>Перченко</w:t>
      </w:r>
      <w:r>
        <w:t xml:space="preserve"> С.В. был направлен в медицинское учреждение для про</w:t>
      </w:r>
      <w:r>
        <w:t xml:space="preserve">хождения медицинского освидетельствования на состояние опьянения, поскольку у него имелись такие признаки как: запах алкоголя изо рта, нарушение речи, поведение, не соответствующее обстановке. При этом </w:t>
      </w:r>
      <w:r>
        <w:t>Перченко</w:t>
      </w:r>
      <w:r>
        <w:t xml:space="preserve"> С.В. отказался от прохождения медицинского ос</w:t>
      </w:r>
      <w:r>
        <w:t>видетельствования, о чем протоколе имеется запись (л.д.3);</w:t>
      </w:r>
    </w:p>
    <w:p w:rsidR="00A77B3E" w:rsidP="003D5E0B">
      <w:pPr>
        <w:ind w:firstLine="720"/>
        <w:jc w:val="both"/>
      </w:pPr>
      <w:r>
        <w:t xml:space="preserve">- письменным объяснением </w:t>
      </w:r>
      <w:r>
        <w:t>Перченко</w:t>
      </w:r>
      <w:r>
        <w:t xml:space="preserve"> С.В. от ДАТА, из которых следует, что </w:t>
      </w:r>
      <w:r>
        <w:t>Перченко</w:t>
      </w:r>
      <w:r>
        <w:t xml:space="preserve"> С.В. отказался от прохождения освидетельствования на состояние алкогольного опьянения и медицинского освидетельствов</w:t>
      </w:r>
      <w:r>
        <w:t>ания на состояние опьянения (л.д.4);</w:t>
      </w:r>
    </w:p>
    <w:p w:rsidR="00A77B3E" w:rsidP="003D5E0B">
      <w:pPr>
        <w:ind w:firstLine="720"/>
        <w:jc w:val="both"/>
      </w:pPr>
      <w:r>
        <w:t>- видеозаписью с места совершения правонарушения (л.д.10);</w:t>
      </w:r>
    </w:p>
    <w:p w:rsidR="00A77B3E" w:rsidP="003D5E0B">
      <w:pPr>
        <w:ind w:firstLine="720"/>
        <w:jc w:val="both"/>
      </w:pPr>
      <w:r>
        <w:t xml:space="preserve">- дополнением к протоколу об административном правонарушении, согласно которому по информации АИПС </w:t>
      </w:r>
      <w:r>
        <w:t>Перченко</w:t>
      </w:r>
      <w:r>
        <w:t xml:space="preserve"> С.В. получал водительское удостоверение НОМЕР</w:t>
      </w:r>
      <w:r>
        <w:t xml:space="preserve"> (</w:t>
      </w:r>
      <w:r>
        <w:t xml:space="preserve">л.д.11). </w:t>
      </w:r>
    </w:p>
    <w:p w:rsidR="00A77B3E" w:rsidP="003D5E0B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</w:t>
      </w:r>
      <w:r>
        <w:t xml:space="preserve">равонарушения и виновности </w:t>
      </w:r>
      <w:r>
        <w:t>Перченко</w:t>
      </w:r>
      <w:r>
        <w:t xml:space="preserve"> С.В.</w:t>
      </w:r>
    </w:p>
    <w:p w:rsidR="00A77B3E" w:rsidP="003D5E0B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ДАТА № 1090 (в ред. от ДАТА), водитель транспортного средства обязан по требованию должностных лиц, уполномоче</w:t>
      </w:r>
      <w:r>
        <w:t>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D5E0B">
      <w:pPr>
        <w:jc w:val="both"/>
      </w:pPr>
      <w:r>
        <w:t xml:space="preserve"> </w:t>
      </w:r>
      <w:r>
        <w:tab/>
        <w:t>В соответствии с п.10 «Прав</w:t>
      </w:r>
      <w: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>
        <w:t xml:space="preserve"> этого лица на состояние опьянения и оформления его результатов», утвержденных Постановлением Правительства РФ от ДАТА </w:t>
      </w:r>
      <w:r>
        <w:t>№ 475, направлению на медицинское освидетельствование на состояние опьянения водитель транспортного средства подлежит, в том числе, при о</w:t>
      </w:r>
      <w:r>
        <w:t>тказе от прохождения освидетельствования на состояние алкогольного опьянения.</w:t>
      </w:r>
    </w:p>
    <w:p w:rsidR="00A77B3E" w:rsidP="003D5E0B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ДАТА № 18 (ред. от ДАТА) «О некоторых вопросах, возникающих у судов при применении особенной части Кодекса Ро</w:t>
      </w:r>
      <w:r>
        <w:t>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</w:t>
      </w:r>
      <w:r>
        <w:t>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</w:t>
      </w:r>
      <w:r>
        <w:t>оли правонарушителя, размера вреда, наступления последствий и их тяжести.</w:t>
      </w:r>
    </w:p>
    <w:p w:rsidR="00A77B3E" w:rsidP="003D5E0B">
      <w:pPr>
        <w:jc w:val="both"/>
      </w:pPr>
      <w:r>
        <w:tab/>
        <w:t>Частью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</w:t>
      </w:r>
      <w:r>
        <w:t>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</w:t>
      </w:r>
      <w:r>
        <w:t>тора до двух лет.</w:t>
      </w:r>
    </w:p>
    <w:p w:rsidR="00A77B3E" w:rsidP="003D5E0B">
      <w:pPr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</w:t>
      </w:r>
      <w:r>
        <w:t>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3D5E0B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</w:t>
      </w:r>
      <w:r>
        <w:t xml:space="preserve">уд приходит к выводу о наличии у сотрудников ГИБДД законных оснований для направления </w:t>
      </w:r>
      <w:r>
        <w:t>Перченко</w:t>
      </w:r>
      <w:r>
        <w:t xml:space="preserve"> С.В. на медицинское освидетельствование на состояние опьянения и отказа последнего от его прохождения. </w:t>
      </w:r>
    </w:p>
    <w:p w:rsidR="00A77B3E" w:rsidP="003D5E0B">
      <w:pPr>
        <w:ind w:firstLine="720"/>
        <w:jc w:val="both"/>
      </w:pPr>
      <w:r>
        <w:t>Оценивая в совокупности, исследованные по делу доказатель</w:t>
      </w:r>
      <w:r>
        <w:t xml:space="preserve">ства, суд приходит к выводу о том, что вина </w:t>
      </w:r>
      <w:r>
        <w:t>Перченко</w:t>
      </w:r>
      <w:r>
        <w:t xml:space="preserve"> С.В. в совершении административного правонарушения установлена, и его действия правильно квалифицированы по ч.1 ст.12.26 КоАП РФ, поскольку </w:t>
      </w:r>
      <w:r>
        <w:t>Перченко</w:t>
      </w:r>
      <w:r>
        <w:t xml:space="preserve"> С.В. не выполнил законного требования уполномоченного </w:t>
      </w:r>
      <w:r>
        <w:t>должностного лица о прохождении медицинского освидетельствования на состояние опьянения.</w:t>
      </w:r>
    </w:p>
    <w:p w:rsidR="00A77B3E" w:rsidP="003D5E0B">
      <w:pPr>
        <w:ind w:firstLine="720"/>
        <w:jc w:val="both"/>
      </w:pPr>
      <w:r>
        <w:t xml:space="preserve">При назначении наказания суд учитывает, характер и степень общественной опасности совершенного правонарушения, личность виновного, его имущественное положение, </w:t>
      </w:r>
      <w:r>
        <w:t>обстоят</w:t>
      </w:r>
      <w:r>
        <w:t>ельства</w:t>
      </w:r>
      <w:r>
        <w:t xml:space="preserve"> смягчающие и отягчающие наказание. </w:t>
      </w:r>
    </w:p>
    <w:p w:rsidR="00A77B3E" w:rsidP="003D5E0B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Перченко</w:t>
      </w:r>
      <w:r>
        <w:t xml:space="preserve"> С.В., согласно ст. 4.2 КоАП РФ, суд относит раскаяние лица, совершившего административное правонарушение.</w:t>
      </w:r>
    </w:p>
    <w:p w:rsidR="00A77B3E" w:rsidP="003D5E0B">
      <w:pPr>
        <w:ind w:firstLine="720"/>
        <w:jc w:val="both"/>
      </w:pPr>
      <w:r>
        <w:t xml:space="preserve">Обстоятельств отягчающих </w:t>
      </w:r>
      <w:r>
        <w:t xml:space="preserve">административную ответственность </w:t>
      </w:r>
      <w:r>
        <w:t>Перченко</w:t>
      </w:r>
      <w:r>
        <w:t xml:space="preserve"> С.В., предусмотренных ст.4.3 КоАП РФ, судом не установлено.</w:t>
      </w:r>
    </w:p>
    <w:p w:rsidR="00A77B3E" w:rsidP="003D5E0B">
      <w:pPr>
        <w:ind w:firstLine="720"/>
        <w:jc w:val="both"/>
      </w:pPr>
      <w:r>
        <w:t>Принимая во внимание вышеизложенное, учитывая характер и степень общественной опасности совершенного правонарушения, наличие смягчающих и отсутствие отягч</w:t>
      </w:r>
      <w:r>
        <w:t xml:space="preserve">ающих обстоятельств, суд считает справедливым назначить </w:t>
      </w:r>
      <w:r>
        <w:t>Перченко</w:t>
      </w:r>
      <w:r>
        <w:t xml:space="preserve"> С.В. административное наказание в виде административного штрафа с лишением права управления транспортными средства в пределах санкции ч.1 ст.12.26 КоАП РФ.</w:t>
      </w:r>
    </w:p>
    <w:p w:rsidR="00A77B3E" w:rsidP="003D5E0B">
      <w:pPr>
        <w:ind w:firstLine="720"/>
        <w:jc w:val="both"/>
      </w:pPr>
      <w:r>
        <w:t>Руководствуясь ч.1 ст.12.26, ст.ст.</w:t>
      </w:r>
      <w:r>
        <w:t>23.1, 29.9-29.11 КРФ о АП, мировой судья,</w:t>
      </w:r>
    </w:p>
    <w:p w:rsidR="00A77B3E" w:rsidP="003D5E0B">
      <w:pPr>
        <w:jc w:val="both"/>
      </w:pPr>
    </w:p>
    <w:p w:rsidR="00A77B3E" w:rsidP="003D5E0B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3D5E0B" w:rsidP="003D5E0B">
      <w:pPr>
        <w:jc w:val="both"/>
      </w:pPr>
    </w:p>
    <w:p w:rsidR="00A77B3E" w:rsidP="003D5E0B">
      <w:pPr>
        <w:ind w:firstLine="720"/>
        <w:jc w:val="both"/>
      </w:pPr>
      <w:r>
        <w:t>Перченко</w:t>
      </w:r>
      <w:r>
        <w:t xml:space="preserve"> Станислава Владимировича, ПАСПОРТНЫЕ ДАННЫЕ, гражданина Украины, признать виновным в совершении правонарушения, предусмотренного ч.1 ст.12.26 Кодекса об административных правон</w:t>
      </w:r>
      <w:r>
        <w:t>арушениях Российской Федерации и</w:t>
      </w:r>
      <w:r>
        <w:t xml:space="preserve">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3D5E0B">
      <w:pPr>
        <w:ind w:firstLine="720"/>
        <w:jc w:val="both"/>
      </w:pPr>
      <w:r>
        <w:t>Срок лишения права управления тр</w:t>
      </w:r>
      <w:r>
        <w:t>анспортными средствами исчислять со дня вступления в законную силу настоящего постановления.</w:t>
      </w:r>
    </w:p>
    <w:p w:rsidR="00A77B3E" w:rsidP="003D5E0B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</w:t>
      </w:r>
      <w:r>
        <w:t>Черноморскому району), БИК – 043510001, КПП 911001001, ОКТМО 35656000, ИНН 9110000232, КБК 18811630020016000140, УИН 18810491183100001239, постановление №5-92-311/2018.</w:t>
      </w:r>
    </w:p>
    <w:p w:rsidR="00A77B3E" w:rsidP="003D5E0B">
      <w:pPr>
        <w:ind w:firstLine="720"/>
        <w:jc w:val="both"/>
      </w:pPr>
      <w:r>
        <w:t xml:space="preserve">Разъяснить </w:t>
      </w:r>
      <w:r>
        <w:t>Перченко</w:t>
      </w:r>
      <w:r>
        <w:t xml:space="preserve"> С.В., что</w:t>
      </w:r>
      <w:r>
        <w:t xml:space="preserve"> в соответствии со ст. 32.2 КоАП РФ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3D5E0B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</w:t>
      </w:r>
      <w:r>
        <w:t>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</w:t>
      </w:r>
      <w:r>
        <w:t>анный орган в тот же срок.</w:t>
      </w:r>
    </w:p>
    <w:p w:rsidR="00A77B3E" w:rsidP="003D5E0B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</w:t>
      </w:r>
      <w:r>
        <w:t>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D5E0B">
      <w:pPr>
        <w:ind w:firstLine="720"/>
        <w:jc w:val="both"/>
      </w:pPr>
      <w:r>
        <w:t>Поста</w:t>
      </w:r>
      <w:r>
        <w:t>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3D5E0B">
      <w:pPr>
        <w:jc w:val="both"/>
      </w:pPr>
    </w:p>
    <w:p w:rsidR="00A77B3E" w:rsidP="003D5E0B">
      <w:pPr>
        <w:jc w:val="both"/>
      </w:pPr>
      <w:r>
        <w:t xml:space="preserve">     </w:t>
      </w:r>
    </w:p>
    <w:p w:rsidR="00A77B3E" w:rsidP="003D5E0B">
      <w:pPr>
        <w:jc w:val="both"/>
      </w:pPr>
      <w:r>
        <w:t xml:space="preserve">    </w:t>
      </w:r>
    </w:p>
    <w:p w:rsidR="00A77B3E" w:rsidP="003D5E0B">
      <w:pPr>
        <w:jc w:val="both"/>
      </w:pPr>
      <w:r>
        <w:t xml:space="preserve">          </w:t>
      </w:r>
      <w:r>
        <w:t xml:space="preserve">Мировой судья </w:t>
      </w:r>
      <w:r>
        <w:tab/>
      </w:r>
      <w:r>
        <w:tab/>
      </w:r>
      <w:r>
        <w:t xml:space="preserve">            подпись                                 </w:t>
      </w:r>
      <w:r>
        <w:t xml:space="preserve"> </w:t>
      </w:r>
      <w:r>
        <w:t>И.В.Солодченко</w:t>
      </w:r>
    </w:p>
    <w:p w:rsidR="00A77B3E" w:rsidP="003D5E0B">
      <w:pPr>
        <w:jc w:val="both"/>
      </w:pPr>
    </w:p>
    <w:p w:rsidR="00A77B3E" w:rsidP="003D5E0B">
      <w:pPr>
        <w:jc w:val="both"/>
      </w:pPr>
    </w:p>
    <w:sectPr w:rsidSect="003D5E0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0B"/>
    <w:rsid w:val="003D5E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9EF3D7-7D67-4631-B890-A98AFA00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