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</w:t>
      </w:r>
    </w:p>
    <w:p w:rsidR="00A77B3E" w:rsidP="006D641D">
      <w:pPr>
        <w:jc w:val="right"/>
      </w:pPr>
      <w:r>
        <w:t xml:space="preserve">          Дело №5-9</w:t>
      </w:r>
      <w:r>
        <w:t>2-312/2017</w:t>
      </w:r>
    </w:p>
    <w:p w:rsidR="00A77B3E" w:rsidP="006D641D">
      <w:pPr>
        <w:jc w:val="both"/>
      </w:pPr>
    </w:p>
    <w:p w:rsidR="00A77B3E" w:rsidP="006D641D">
      <w:pPr>
        <w:jc w:val="center"/>
      </w:pPr>
      <w:r>
        <w:t>П</w:t>
      </w:r>
      <w:r>
        <w:t xml:space="preserve"> О С Т А Н О В Л Е Н И Е</w:t>
      </w:r>
    </w:p>
    <w:p w:rsidR="00A77B3E" w:rsidP="006D641D">
      <w:pPr>
        <w:jc w:val="both"/>
      </w:pPr>
    </w:p>
    <w:p w:rsidR="00A77B3E" w:rsidP="006D641D">
      <w:pPr>
        <w:jc w:val="both"/>
      </w:pPr>
      <w:r>
        <w:t xml:space="preserve">24 августа 2017 года                                                </w:t>
      </w:r>
      <w:r>
        <w:t xml:space="preserve">             </w:t>
      </w:r>
      <w:r>
        <w:t>пгт</w:t>
      </w:r>
      <w:r>
        <w:t>. Черноморское, Республика Крым</w:t>
      </w:r>
    </w:p>
    <w:p w:rsidR="00A77B3E" w:rsidP="006D641D">
      <w:pPr>
        <w:jc w:val="both"/>
      </w:pPr>
    </w:p>
    <w:p w:rsidR="00A77B3E" w:rsidP="006D641D">
      <w:pPr>
        <w:ind w:firstLine="720"/>
        <w:jc w:val="both"/>
      </w:pPr>
      <w:r>
        <w:t xml:space="preserve">Мировой судья </w:t>
      </w:r>
      <w:r>
        <w:t xml:space="preserve">судебного участка №92 Черноморского судебного района Республики Крым </w:t>
      </w:r>
      <w:r>
        <w:t>Байбарза</w:t>
      </w:r>
      <w:r>
        <w:t xml:space="preserve"> О.В., рассмотрев в открытом судебном заседании административный материал, поступивший из Межрайонной ИФНС России №6 по Республике Крым, в отношении председателя правления НАИМЕНО</w:t>
      </w:r>
      <w:r>
        <w:t xml:space="preserve">ВАНИЕ ОРГАНИЗАЦИИ </w:t>
      </w:r>
      <w:r>
        <w:t>Кошкодан</w:t>
      </w:r>
      <w:r>
        <w:t xml:space="preserve"> Андрея Федоровича, ПАСПОРТНЫЕ ДАННЫЕ,</w:t>
      </w:r>
      <w:r>
        <w:t xml:space="preserve"> гражданина Российской Федерации, зарегистрированного и проживающего по адресу: АДРЕС,</w:t>
      </w:r>
    </w:p>
    <w:p w:rsidR="00A77B3E" w:rsidP="006D641D">
      <w:pPr>
        <w:jc w:val="both"/>
      </w:pPr>
      <w:r>
        <w:t>о совершении административного правонарушения, предусмотренного ч.1 ст.15.6 КоАП РФ,</w:t>
      </w:r>
    </w:p>
    <w:p w:rsidR="00A77B3E" w:rsidP="006D641D">
      <w:pPr>
        <w:jc w:val="both"/>
      </w:pPr>
      <w:r>
        <w:t xml:space="preserve">               </w:t>
      </w:r>
      <w:r>
        <w:t xml:space="preserve">                            У С Т А Н О В И Л:</w:t>
      </w:r>
    </w:p>
    <w:p w:rsidR="00A77B3E" w:rsidP="006D641D">
      <w:pPr>
        <w:jc w:val="both"/>
      </w:pPr>
    </w:p>
    <w:p w:rsidR="00A77B3E" w:rsidP="006D641D">
      <w:pPr>
        <w:ind w:firstLine="720"/>
        <w:jc w:val="both"/>
      </w:pPr>
      <w:r>
        <w:t xml:space="preserve">Председатель правления НАИМЕНОВАНИЕ ОРГАНИЗАЦИИ </w:t>
      </w:r>
      <w:r>
        <w:t>Кошкодан</w:t>
      </w:r>
      <w:r>
        <w:t xml:space="preserve"> А.Ф. совершил нарушение законодательства о налогах и сборах, при следующих обстоятельствах:</w:t>
      </w:r>
    </w:p>
    <w:p w:rsidR="00A77B3E" w:rsidP="006D641D">
      <w:pPr>
        <w:ind w:firstLine="720"/>
        <w:jc w:val="both"/>
      </w:pPr>
      <w:r>
        <w:t>ДАТА</w:t>
      </w:r>
      <w:r>
        <w:t xml:space="preserve"> находясь по адресу: </w:t>
      </w:r>
      <w:r>
        <w:t xml:space="preserve">АДРЕС, </w:t>
      </w:r>
      <w:r>
        <w:t>я</w:t>
      </w:r>
      <w:r>
        <w:t xml:space="preserve">вляясь должностным лицом, а именно председателем правления НАИМЕНОВАНИЕ ОРГАНИЗАЦИИ, </w:t>
      </w:r>
      <w:r>
        <w:t>Кошкодан</w:t>
      </w:r>
      <w:r>
        <w:t xml:space="preserve"> А.Ф. не представил в МИФНС России №6 по Республике Крым в установленный п.3 статьи 80 Налогового кодекса Российской Федерации срок сведения о среднесписочной числ</w:t>
      </w:r>
      <w:r>
        <w:t>енности работников по состоянию на 01.01.2017 года.</w:t>
      </w:r>
    </w:p>
    <w:p w:rsidR="00A77B3E" w:rsidP="006D641D">
      <w:pPr>
        <w:jc w:val="both"/>
      </w:pPr>
      <w:r>
        <w:t>Фактически расчет сведения о среднесписочной численности работников по состоянию на 01.01.2017 года по сведения о среднесписочной численности работников по состоянию на 01.01.2017 года представлены в МИФН</w:t>
      </w:r>
      <w:r>
        <w:t xml:space="preserve">С России №6 по РК с нарушением срока – ДАТА (рег.№1186134), предельный срок </w:t>
      </w:r>
      <w:r>
        <w:t>представления</w:t>
      </w:r>
      <w:r>
        <w:t xml:space="preserve"> которых не позднее 20.01.2017 года.</w:t>
      </w:r>
    </w:p>
    <w:p w:rsidR="00A77B3E" w:rsidP="006D641D">
      <w:pPr>
        <w:ind w:firstLine="720"/>
        <w:jc w:val="both"/>
      </w:pPr>
      <w:r>
        <w:t xml:space="preserve">В судебном заседании </w:t>
      </w:r>
      <w:r>
        <w:t>Кошкодан</w:t>
      </w:r>
      <w:r>
        <w:t xml:space="preserve"> А.Ф. вину признал.</w:t>
      </w:r>
    </w:p>
    <w:p w:rsidR="00A77B3E" w:rsidP="006D641D">
      <w:pPr>
        <w:ind w:firstLine="720"/>
        <w:jc w:val="both"/>
      </w:pPr>
      <w:r>
        <w:t>Суд, заслушав правонарушителя, изучив материалы дела, приходит к мнению о правоме</w:t>
      </w:r>
      <w:r>
        <w:t xml:space="preserve">рности вменения в действия </w:t>
      </w:r>
      <w:r>
        <w:t>Кошкодан</w:t>
      </w:r>
      <w:r>
        <w:t xml:space="preserve"> А.Ф. состава административного правонарушения, предусмотренного ч.1 ст. 15.6 Кодекса РФ об административных правонарушениях, т.е. непредставление в установленный законодательством о налогах и сборах срок либо отказ от пр</w:t>
      </w:r>
      <w:r>
        <w:t>едставления в налоговые органы, таможенные органы оформленных в установленном порядке документов и (или) иных сведений, необходимых</w:t>
      </w:r>
      <w:r>
        <w:t xml:space="preserve"> для осуществления налогового контроля, а равно представление таких сведений в неполном объеме или в искаженном виде, за искл</w:t>
      </w:r>
      <w:r>
        <w:t>ючением случаев, предусмотренных частью 2 настоящей статьи.</w:t>
      </w:r>
    </w:p>
    <w:p w:rsidR="00A77B3E" w:rsidP="006D641D">
      <w:pPr>
        <w:ind w:firstLine="720"/>
        <w:jc w:val="both"/>
      </w:pPr>
      <w:r>
        <w:t>В соответствии со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</w:t>
      </w:r>
      <w:r>
        <w:t>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6D641D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6D641D">
      <w:pPr>
        <w:ind w:firstLine="720"/>
        <w:jc w:val="both"/>
      </w:pPr>
      <w:r>
        <w:t>В соответствии со ст. 26.11 КоАП РФ судья, ч</w:t>
      </w:r>
      <w:r>
        <w:t>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</w:t>
      </w:r>
      <w:r>
        <w:t>в дела в их совокупности. Никакие доказательства не могут иметь заранее установленную силу.</w:t>
      </w:r>
    </w:p>
    <w:p w:rsidR="00A77B3E" w:rsidP="006D641D">
      <w:pPr>
        <w:ind w:firstLine="720"/>
        <w:jc w:val="both"/>
      </w:pPr>
      <w:r>
        <w:t>В соответствии с п.3 ст.80 НК РФ налогоплательщики Сведения о среднесписочной численности работников за предшествующий календарный год представляются организацией (</w:t>
      </w:r>
      <w:r>
        <w:t xml:space="preserve">индивидуальным предпринимателем, привлекавшим в указанный период наемных работников) в налоговый орган не позднее 20 января текущего года, а в случае создания (реорганизации) организации - не позднее 20-го числа месяца, следующего за месяцем, в </w:t>
      </w:r>
      <w:r>
        <w:t>котором орг</w:t>
      </w:r>
      <w:r>
        <w:t>анизация была создана (реорганизована).</w:t>
      </w:r>
      <w:r>
        <w:t xml:space="preserve"> Указанные сведения представляются по форме, утвержденной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(</w:t>
      </w:r>
      <w:r>
        <w:t>по месту жительства индивидуального предпринимателя).</w:t>
      </w:r>
    </w:p>
    <w:p w:rsidR="00A77B3E" w:rsidP="006D641D">
      <w:pPr>
        <w:ind w:firstLine="720"/>
        <w:jc w:val="both"/>
      </w:pPr>
      <w:r>
        <w:t>Статьей  2.4 КоАП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</w:t>
      </w:r>
      <w:r>
        <w:t xml:space="preserve">жащем исполнением своих служебных обязанностей, таким образом, ответственность за не предоставление в установленный срок отчетности несет в данном случае руководитель юридического лица. </w:t>
      </w:r>
    </w:p>
    <w:p w:rsidR="00A77B3E" w:rsidP="006D641D">
      <w:pPr>
        <w:ind w:firstLine="720"/>
        <w:jc w:val="both"/>
      </w:pPr>
      <w:r>
        <w:t xml:space="preserve">Факт совершения </w:t>
      </w:r>
      <w:r>
        <w:t>Кошкодан</w:t>
      </w:r>
      <w:r>
        <w:t xml:space="preserve"> А.Ф. административного правонарушения подтве</w:t>
      </w:r>
      <w:r>
        <w:t>рждается:</w:t>
      </w:r>
    </w:p>
    <w:p w:rsidR="00A77B3E" w:rsidP="006D641D">
      <w:pPr>
        <w:jc w:val="both"/>
      </w:pPr>
      <w:r>
        <w:t>- протоколом об административном правонарушении №2121 от ДАТА (л.д.3-4);</w:t>
      </w:r>
    </w:p>
    <w:p w:rsidR="00A77B3E" w:rsidP="006D641D">
      <w:pPr>
        <w:jc w:val="both"/>
      </w:pPr>
      <w:r>
        <w:t>- выпиской из Единого государственного реестра юридических лиц (л.д.5-7);</w:t>
      </w:r>
    </w:p>
    <w:p w:rsidR="00A77B3E" w:rsidP="006D641D">
      <w:pPr>
        <w:jc w:val="both"/>
      </w:pPr>
      <w:r>
        <w:t>- копией формы по КНД 1110018 – сведения о среднесписочной численности работников за предшествующий</w:t>
      </w:r>
      <w:r>
        <w:t xml:space="preserve"> календарный год (л.д.8).</w:t>
      </w:r>
    </w:p>
    <w:p w:rsidR="00A77B3E" w:rsidP="006D641D">
      <w:pPr>
        <w:ind w:firstLine="720"/>
        <w:jc w:val="both"/>
      </w:pPr>
      <w:r>
        <w:t xml:space="preserve">Оснований не доверять, находящимся в материалах дела, доказательствам у суда не имеется. </w:t>
      </w:r>
    </w:p>
    <w:p w:rsidR="00A77B3E" w:rsidP="006D641D">
      <w:pPr>
        <w:ind w:firstLine="720"/>
        <w:jc w:val="both"/>
      </w:pPr>
      <w:r>
        <w:t xml:space="preserve">Совокупность представленных доказательств, соответствующих требованиям относимости, допустимости и достаточности, подтверждает наличие вины </w:t>
      </w:r>
      <w:r>
        <w:t>Кошкодан</w:t>
      </w:r>
      <w:r>
        <w:t xml:space="preserve"> А.Ф. в совершении правонарушения.</w:t>
      </w:r>
    </w:p>
    <w:p w:rsidR="00A77B3E" w:rsidP="006D641D">
      <w:pPr>
        <w:ind w:firstLine="720"/>
        <w:jc w:val="both"/>
      </w:pPr>
      <w:r>
        <w:t xml:space="preserve">За совершенное </w:t>
      </w:r>
      <w:r>
        <w:t>Кошкодан</w:t>
      </w:r>
      <w:r>
        <w:t xml:space="preserve"> А.Ф. административное правонарушение предусмотрена ответственность по ч.1 ст.15.6 КоАП РФ, согласно которой непредставление в установленный законодательством о налогах и сборах срок либо от</w:t>
      </w:r>
      <w:r>
        <w:t>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</w:t>
      </w:r>
      <w:r>
        <w:t xml:space="preserve"> искаженном </w:t>
      </w:r>
      <w:r>
        <w:t>виде</w:t>
      </w:r>
      <w:r>
        <w:t>, за исключением случаев, предусмотренных частью 2 настоящей статьи,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A77B3E" w:rsidP="006D641D">
      <w:pPr>
        <w:ind w:firstLine="720"/>
        <w:jc w:val="both"/>
      </w:pPr>
      <w:r>
        <w:t>Обстоятельств, смягчающих и отягчающих админист</w:t>
      </w:r>
      <w:r>
        <w:t xml:space="preserve">ративную ответственность </w:t>
      </w:r>
      <w:r>
        <w:t>Кошкодан</w:t>
      </w:r>
      <w:r>
        <w:t xml:space="preserve"> А.Ф., а также исключающих производство по делу, судом не установлено. </w:t>
      </w:r>
    </w:p>
    <w:p w:rsidR="00A77B3E" w:rsidP="006D641D">
      <w:pPr>
        <w:jc w:val="both"/>
      </w:pPr>
      <w:r>
        <w:t xml:space="preserve">С учетом изложенного, суд считает возможным назначить </w:t>
      </w:r>
      <w:r>
        <w:t>Кошкодан</w:t>
      </w:r>
      <w:r>
        <w:t xml:space="preserve"> А.Ф.  наказание в пределах санкции статьи, в виде административного штрафа.</w:t>
      </w:r>
    </w:p>
    <w:p w:rsidR="00A77B3E" w:rsidP="006D641D">
      <w:pPr>
        <w:ind w:firstLine="720"/>
        <w:jc w:val="both"/>
      </w:pPr>
      <w:r>
        <w:t>Руководствуясь ст. ст. 29.10, 29.11 КоАП РФ, мировой судья,</w:t>
      </w:r>
    </w:p>
    <w:p w:rsidR="00A77B3E" w:rsidP="006D641D">
      <w:pPr>
        <w:jc w:val="both"/>
      </w:pPr>
      <w:r>
        <w:t xml:space="preserve">                    </w:t>
      </w:r>
    </w:p>
    <w:p w:rsidR="00A77B3E" w:rsidP="006D641D">
      <w:pPr>
        <w:jc w:val="both"/>
      </w:pPr>
      <w:r>
        <w:t xml:space="preserve">                                             ПОСТАНОВИЛ:</w:t>
      </w:r>
    </w:p>
    <w:p w:rsidR="00A77B3E" w:rsidP="006D641D">
      <w:pPr>
        <w:jc w:val="both"/>
      </w:pPr>
    </w:p>
    <w:p w:rsidR="00A77B3E" w:rsidP="006D641D">
      <w:pPr>
        <w:ind w:firstLine="720"/>
        <w:jc w:val="both"/>
      </w:pPr>
      <w:r>
        <w:t xml:space="preserve">Должностное лицо - </w:t>
      </w:r>
      <w:r>
        <w:t>Кошкодан</w:t>
      </w:r>
      <w:r>
        <w:t xml:space="preserve"> Андрея Федоровича, ПАСПОРТНЫЕ ДАННЫЕ</w:t>
      </w:r>
      <w:r>
        <w:t>, председателя правления НАИМЕНОВАНИЕ ОРГАНИЗАЦИ</w:t>
      </w:r>
      <w:r>
        <w:t>И, признать виновным в совершении административного правонарушения, предусмотренного ч.1 ст.15.6 КоАП РФ и подвергнуть административному наказанию в виде административного штрафа в доход государства в размере 300 (триста) рублей.</w:t>
      </w:r>
    </w:p>
    <w:p w:rsidR="00A77B3E" w:rsidP="006D641D">
      <w:pPr>
        <w:ind w:firstLine="720"/>
        <w:jc w:val="both"/>
      </w:pPr>
      <w:r>
        <w:t>Реквизиты для уплаты штраф</w:t>
      </w:r>
      <w:r>
        <w:t xml:space="preserve">а: Межрайонная ИФНС №6 по Республике Крым, КБК 18211603030016000140, ОКТМО 35712000, получатель УФК по Республике Крым для МИФНС России №6, ИНН 9110000024, КПП 911001001, </w:t>
      </w:r>
      <w:r>
        <w:t>р</w:t>
      </w:r>
      <w:r>
        <w:t>/с 40101810335100010001, наименование банка: отделение по Республике Крым ЦБРФ откры</w:t>
      </w:r>
      <w:r>
        <w:t>тый УФК по РК, БИК 043510001, постановление №5-92-312/2017.</w:t>
      </w:r>
    </w:p>
    <w:p w:rsidR="00A77B3E" w:rsidP="006D641D">
      <w:pPr>
        <w:ind w:firstLine="720"/>
        <w:jc w:val="both"/>
      </w:pPr>
      <w:r>
        <w:t xml:space="preserve"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</w:t>
      </w:r>
      <w:r>
        <w:t>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6D641D">
      <w:pPr>
        <w:ind w:firstLine="720"/>
        <w:jc w:val="both"/>
      </w:pPr>
      <w:r>
        <w:t>Постановление может быть обжаловано в Черноморский районный суд Республики Крым че</w:t>
      </w:r>
      <w:r>
        <w:t>рез мирового судью, вынесшего постановление, в течение 10 суток со дня вручения или получения копии постановления.</w:t>
      </w:r>
    </w:p>
    <w:p w:rsidR="00A77B3E" w:rsidP="006D641D">
      <w:pPr>
        <w:jc w:val="both"/>
      </w:pPr>
    </w:p>
    <w:p w:rsidR="00A77B3E" w:rsidP="006D641D">
      <w:pPr>
        <w:jc w:val="both"/>
      </w:pPr>
    </w:p>
    <w:p w:rsidR="00A77B3E" w:rsidP="006D641D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  <w:t>подпись</w:t>
      </w:r>
      <w:r>
        <w:tab/>
      </w:r>
      <w:r>
        <w:tab/>
        <w:t xml:space="preserve">  </w:t>
      </w:r>
      <w:r>
        <w:t>О.В.Байбарза</w:t>
      </w:r>
    </w:p>
    <w:p w:rsidR="00A77B3E" w:rsidP="006D641D">
      <w:pPr>
        <w:jc w:val="both"/>
      </w:pPr>
    </w:p>
    <w:sectPr w:rsidSect="006D641D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41D"/>
    <w:rsid w:val="006D641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