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</w:t>
      </w:r>
    </w:p>
    <w:p w:rsidR="00A77B3E" w:rsidP="00A77DAD">
      <w:pPr>
        <w:jc w:val="both"/>
      </w:pPr>
      <w:r>
        <w:t xml:space="preserve">         </w:t>
      </w:r>
      <w:r w:rsidR="00A77DAD">
        <w:t xml:space="preserve">                                                                                                                   </w:t>
      </w:r>
      <w:r>
        <w:t>Дело №5-92-324/2017</w:t>
      </w:r>
    </w:p>
    <w:p w:rsidR="00A77B3E" w:rsidP="00A77DAD">
      <w:pPr>
        <w:jc w:val="both"/>
      </w:pPr>
      <w:r>
        <w:t xml:space="preserve">                             </w:t>
      </w:r>
      <w:r w:rsidR="00A77DAD">
        <w:t xml:space="preserve">                           </w:t>
      </w:r>
      <w:r>
        <w:t>П О С Т А Н О В Л Е Н И Е</w:t>
      </w:r>
    </w:p>
    <w:p w:rsidR="00A77DAD" w:rsidP="00A77DAD">
      <w:pPr>
        <w:jc w:val="both"/>
      </w:pPr>
    </w:p>
    <w:p w:rsidR="00A77B3E" w:rsidP="00A77DAD">
      <w:pPr>
        <w:jc w:val="both"/>
      </w:pPr>
      <w:r>
        <w:t xml:space="preserve">16 августа 2017 года                                     </w:t>
      </w:r>
      <w:r w:rsidR="00A77DAD">
        <w:t xml:space="preserve">                         </w:t>
      </w:r>
      <w:r>
        <w:t>пгт.Черноморское</w:t>
      </w:r>
      <w:r>
        <w:t>, Республика Крым</w:t>
      </w:r>
    </w:p>
    <w:p w:rsidR="00A77DAD" w:rsidP="00A77DAD">
      <w:pPr>
        <w:jc w:val="both"/>
      </w:pPr>
    </w:p>
    <w:p w:rsidR="00A77B3E" w:rsidP="00A77DAD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ст.14.1 КоАП РФ в от</w:t>
      </w:r>
      <w:r>
        <w:t>ношении Войтенко Екатерины Петровны, ПАСПОРТНЫЕ ДАННЫЕ, гражданки Российской Федерации, не работающей, зарегистрированной и проживающей по адресу: АДРЕС</w:t>
      </w:r>
      <w:r w:rsidR="00A77DAD">
        <w:t>,</w:t>
      </w:r>
    </w:p>
    <w:p w:rsidR="00A77DAD" w:rsidP="00A77DAD">
      <w:pPr>
        <w:ind w:firstLine="720"/>
        <w:jc w:val="both"/>
      </w:pPr>
    </w:p>
    <w:p w:rsidR="00A77B3E" w:rsidP="00A77DAD">
      <w:pPr>
        <w:jc w:val="both"/>
      </w:pPr>
      <w:r>
        <w:t xml:space="preserve">                                                      </w:t>
      </w:r>
      <w:r w:rsidR="00A77DAD">
        <w:t xml:space="preserve">          </w:t>
      </w:r>
      <w:r>
        <w:t>У С Т А Н О В И Л:</w:t>
      </w:r>
    </w:p>
    <w:p w:rsidR="00A77DAD" w:rsidP="00A77DAD">
      <w:pPr>
        <w:jc w:val="both"/>
      </w:pPr>
    </w:p>
    <w:p w:rsidR="00A77B3E" w:rsidP="00A77DAD">
      <w:pPr>
        <w:ind w:firstLine="720"/>
        <w:jc w:val="both"/>
      </w:pPr>
      <w:r>
        <w:t xml:space="preserve">ДАТА в </w:t>
      </w:r>
      <w:r w:rsidR="00A77DAD">
        <w:t>ВРЕМЯ</w:t>
      </w:r>
      <w:r>
        <w:t xml:space="preserve"> часов Войтенко Е.</w:t>
      </w:r>
      <w:r>
        <w:t>П. по адресу: АДРЕС, осуществляла продажу продукции домашней выработки (самогона) без регистрации в качестве индивидуального предпринимателя, по цене СУММА за 0,5 литра.</w:t>
      </w:r>
    </w:p>
    <w:p w:rsidR="00A77B3E" w:rsidP="00A77DAD">
      <w:pPr>
        <w:jc w:val="both"/>
      </w:pPr>
      <w:r>
        <w:t xml:space="preserve">  </w:t>
      </w:r>
      <w:r>
        <w:tab/>
        <w:t>Своими действиями Войтенко Е.П. совершила административное правонарушение, предусмо</w:t>
      </w:r>
      <w:r>
        <w:t>тренное  ч.1 ст.14.1  Кодекса РФ об административных правонарушениях, то есть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</w:t>
      </w:r>
      <w:r>
        <w:t>ого лица.</w:t>
      </w:r>
    </w:p>
    <w:p w:rsidR="00A77B3E" w:rsidP="00A77DAD">
      <w:pPr>
        <w:jc w:val="both"/>
      </w:pPr>
      <w:r>
        <w:t xml:space="preserve"> </w:t>
      </w:r>
      <w:r>
        <w:tab/>
        <w:t>В судебном заседании Войтенко Е.П.  свою вину признала, в содеянном раскаивается.</w:t>
      </w:r>
    </w:p>
    <w:p w:rsidR="00A77B3E" w:rsidP="00A77DAD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виновность Войтенко Е.П. в совершении административного правонарушения</w:t>
      </w:r>
      <w:r>
        <w:t xml:space="preserve">, предусмотренного частью 1 статьи 14.1 Кодекса РФ об административных правонарушениях, установлена. </w:t>
      </w:r>
    </w:p>
    <w:p w:rsidR="00A77B3E" w:rsidP="00A77DAD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</w:t>
      </w:r>
      <w:r>
        <w:t xml:space="preserve">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77DAD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A77DAD">
      <w:pPr>
        <w:ind w:firstLine="720"/>
        <w:jc w:val="both"/>
      </w:pPr>
      <w:r>
        <w:t>Со</w:t>
      </w:r>
      <w:r>
        <w:t xml:space="preserve">гласно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</w:t>
      </w:r>
      <w:r>
        <w:t>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</w:t>
      </w:r>
      <w:r>
        <w:t>ми специальных технических средств, вещественными доказательствами.</w:t>
      </w:r>
    </w:p>
    <w:p w:rsidR="00A77B3E" w:rsidP="00A77DAD">
      <w:pPr>
        <w:jc w:val="both"/>
      </w:pPr>
      <w:r>
        <w:t xml:space="preserve">          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</w:t>
      </w:r>
      <w:r>
        <w:t>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A77DAD">
      <w:pPr>
        <w:jc w:val="both"/>
      </w:pPr>
      <w:r>
        <w:t xml:space="preserve">Факт совершения  Войтенко Е.П. указанного </w:t>
      </w:r>
      <w:r>
        <w:t xml:space="preserve">правонарушения подтверждается: </w:t>
      </w:r>
    </w:p>
    <w:p w:rsidR="00A77B3E" w:rsidP="00A77DAD">
      <w:pPr>
        <w:jc w:val="both"/>
      </w:pPr>
      <w:r>
        <w:t xml:space="preserve"> </w:t>
      </w:r>
      <w:r>
        <w:tab/>
        <w:t>- протоколом об административном правонарушении №РК-133391/650 от ДАТА, из которого следует, что ДАТА в ВРЕМЯ</w:t>
      </w:r>
      <w:r>
        <w:t xml:space="preserve"> часов Войтенко Е.П. по адресу: АДРЕС, осуществляла </w:t>
      </w:r>
      <w:r>
        <w:t>продажу продукции домашней выработки (самогона) без регистрац</w:t>
      </w:r>
      <w:r>
        <w:t xml:space="preserve">ии в качестве индивидуального предпринимателя, по цене СУММА за 0,5 </w:t>
      </w:r>
      <w:r>
        <w:t>литра.(</w:t>
      </w:r>
      <w:r>
        <w:t>л.д.1);</w:t>
      </w:r>
    </w:p>
    <w:p w:rsidR="00A77B3E" w:rsidP="00A77DAD">
      <w:pPr>
        <w:jc w:val="both"/>
      </w:pPr>
      <w:r>
        <w:tab/>
        <w:t>- протокола осмотра места происшествия от ДАТА (л.д.3)</w:t>
      </w:r>
    </w:p>
    <w:p w:rsidR="00A77B3E" w:rsidP="0037104D">
      <w:pPr>
        <w:ind w:firstLine="720"/>
        <w:jc w:val="both"/>
      </w:pPr>
      <w:r>
        <w:t>- объяснением правонарушителя Войтенко Е.П. от ДАТА (л.д.7);</w:t>
      </w:r>
    </w:p>
    <w:p w:rsidR="00A77B3E" w:rsidP="0037104D">
      <w:pPr>
        <w:ind w:firstLine="720"/>
        <w:jc w:val="both"/>
      </w:pPr>
      <w:r>
        <w:t>- объяснением свидетеля ФИО от ДАТА (л.д.8);</w:t>
      </w:r>
    </w:p>
    <w:p w:rsidR="00A77B3E" w:rsidP="00A77DAD">
      <w:pPr>
        <w:jc w:val="both"/>
      </w:pPr>
      <w:r>
        <w:tab/>
        <w:t xml:space="preserve">- </w:t>
      </w:r>
      <w:r>
        <w:t>фототабл</w:t>
      </w:r>
      <w:r>
        <w:t>ицей</w:t>
      </w:r>
      <w:r>
        <w:t xml:space="preserve"> к протоколу осмотра от ДАТА (л.д.4-5).</w:t>
      </w:r>
    </w:p>
    <w:p w:rsidR="00A77B3E" w:rsidP="0037104D">
      <w:pPr>
        <w:ind w:firstLine="720"/>
        <w:jc w:val="both"/>
      </w:pPr>
      <w:r>
        <w:t>- сообщением МИФНС России № 6 по Республике Крым от ДАТА о том, что по состоянию на ДАТА в ЕГРИП отсутствуют сведения о регистрации Войтенко Е.П. в качестве индивидуального предпринимателя (л.д.11).</w:t>
      </w:r>
    </w:p>
    <w:p w:rsidR="00A77B3E" w:rsidP="00A77DAD">
      <w:pPr>
        <w:jc w:val="both"/>
      </w:pPr>
      <w:r>
        <w:tab/>
        <w:t>Оценивая в с</w:t>
      </w:r>
      <w:r>
        <w:t xml:space="preserve">овокупности, исследованные по делу доказательства, суд приходит к выводу о том, что вина Войтенко Е.П. в совершении административного правонарушения установлена, и ее действия правильно квалифицированы ч.1 ст.14.1 КоАП РФ. </w:t>
      </w:r>
    </w:p>
    <w:p w:rsidR="00A77B3E" w:rsidP="00A77DAD">
      <w:pPr>
        <w:jc w:val="both"/>
      </w:pPr>
      <w:r>
        <w:t>К числу обстоятельств, смягчающи</w:t>
      </w:r>
      <w:r>
        <w:t>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A77DAD">
      <w:pPr>
        <w:jc w:val="both"/>
      </w:pPr>
      <w:r>
        <w:t xml:space="preserve"> </w:t>
      </w:r>
      <w:r>
        <w:tab/>
        <w:t>Отягчающих ответственность Войтенко Е.П. обстоятельств, предусмотренных  ст.4.3 Кодекса  Российской  Федерации об адми</w:t>
      </w:r>
      <w:r>
        <w:t>нистративных правонарушениях, судом не установлено.</w:t>
      </w:r>
    </w:p>
    <w:p w:rsidR="00A77B3E" w:rsidP="00A77DAD">
      <w:pPr>
        <w:jc w:val="both"/>
      </w:pPr>
      <w:r>
        <w:t xml:space="preserve"> </w:t>
      </w:r>
      <w:r>
        <w:tab/>
      </w:r>
      <w:r>
        <w:t>За совершенное Войтенко Е.П. административное правонарушение предусмотрена ответственность по ч.1 ст.14.1 КоАП РФ, согласно которой осуществление предпринимательской деятельности в качестве индивидуально</w:t>
      </w:r>
      <w:r>
        <w:t>го предпринимателя или без государственной регистрации в качестве юридического лица, влечет наложение административного штрафа в размере от пятисот до двух тысяч рублей.</w:t>
      </w:r>
    </w:p>
    <w:p w:rsidR="00A77B3E" w:rsidP="0037104D">
      <w:pPr>
        <w:ind w:firstLine="720"/>
        <w:jc w:val="both"/>
      </w:pPr>
      <w:r>
        <w:t>Учитывая наличие смягчающих и отсутствие отягчающих обстоятельств, суд считает возможн</w:t>
      </w:r>
      <w:r>
        <w:t>ым назначить Войтенко Е.П. наказание в пределах санкции статьи.</w:t>
      </w:r>
    </w:p>
    <w:p w:rsidR="00A77B3E" w:rsidP="00A77DAD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A77DAD">
      <w:pPr>
        <w:jc w:val="both"/>
      </w:pPr>
    </w:p>
    <w:p w:rsidR="00A77B3E" w:rsidP="0037104D">
      <w:pPr>
        <w:ind w:firstLine="720"/>
        <w:jc w:val="both"/>
      </w:pPr>
      <w:r>
        <w:t xml:space="preserve">                                                </w:t>
      </w:r>
      <w:r>
        <w:t>П О С Т А Н О В И Л:</w:t>
      </w:r>
    </w:p>
    <w:p w:rsidR="0037104D" w:rsidP="0037104D">
      <w:pPr>
        <w:ind w:firstLine="720"/>
        <w:jc w:val="both"/>
      </w:pPr>
    </w:p>
    <w:p w:rsidR="00A77B3E" w:rsidP="0037104D">
      <w:pPr>
        <w:ind w:firstLine="720"/>
        <w:jc w:val="both"/>
      </w:pPr>
      <w:r>
        <w:t xml:space="preserve">Войтенко Екатерину Петровну, ПАСПОРТНЫЕ ДАННЫЕ, гражданки Российской Федерации, признать виновной в </w:t>
      </w:r>
      <w:r>
        <w:t>совершении правонарушения, предусмотренного ч.1 ст.14.1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37104D">
      <w:pPr>
        <w:ind w:firstLine="720"/>
        <w:jc w:val="both"/>
      </w:pPr>
      <w:r>
        <w:t xml:space="preserve">Реквизиты для уплаты штрафа: </w:t>
      </w:r>
      <w:r>
        <w:t>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18811690050056000140, УИН 18880</w:t>
      </w:r>
      <w:r>
        <w:t>491170001333911, постановление №5-92-324/2017.</w:t>
      </w:r>
    </w:p>
    <w:p w:rsidR="00A77B3E" w:rsidP="0037104D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>
        <w:t xml:space="preserve">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7104D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</w:t>
      </w:r>
      <w:r>
        <w:t>судью, вынесшего постановление, в течение 10 суток со дня вручения или получения копии постановления.</w:t>
      </w:r>
    </w:p>
    <w:p w:rsidR="00A77B3E" w:rsidP="00A77DAD">
      <w:pPr>
        <w:jc w:val="both"/>
      </w:pPr>
    </w:p>
    <w:p w:rsidR="00A77B3E" w:rsidP="0037104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A77DAD">
      <w:pPr>
        <w:jc w:val="both"/>
      </w:pPr>
    </w:p>
    <w:sectPr w:rsidSect="00A77DA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AD"/>
    <w:rsid w:val="0037104D"/>
    <w:rsid w:val="00A77B3E"/>
    <w:rsid w:val="00A77D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95A041-2FDD-4A0B-A97A-D794D859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