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17C35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№5-92-324/2019</w:t>
      </w:r>
    </w:p>
    <w:p w:rsidR="00A77B3E" w:rsidP="00117C35">
      <w:pPr>
        <w:jc w:val="both"/>
      </w:pPr>
    </w:p>
    <w:p w:rsidR="00A77B3E" w:rsidP="00117C35">
      <w:pPr>
        <w:jc w:val="both"/>
      </w:pPr>
      <w:r>
        <w:t xml:space="preserve">             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A77B3E" w:rsidP="00117C35">
      <w:pPr>
        <w:jc w:val="both"/>
      </w:pPr>
    </w:p>
    <w:p w:rsidR="00A77B3E" w:rsidP="00117C35">
      <w:pPr>
        <w:jc w:val="both"/>
      </w:pPr>
      <w:r>
        <w:t xml:space="preserve">21 августа 2019 года  </w:t>
      </w:r>
      <w:r>
        <w:tab/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117C35">
      <w:pPr>
        <w:jc w:val="both"/>
      </w:pPr>
    </w:p>
    <w:p w:rsidR="00A77B3E" w:rsidP="00117C3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Байбарза О.В., с </w:t>
      </w:r>
      <w:r>
        <w:t xml:space="preserve">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директора НАИМЕНОВАНИЕ ОРГАНИЗАЦИИ - </w:t>
      </w:r>
      <w:r>
        <w:t>Минибаевой</w:t>
      </w:r>
      <w:r>
        <w:t xml:space="preserve"> Гульнар </w:t>
      </w:r>
      <w:r>
        <w:t>Фарсадовны</w:t>
      </w:r>
      <w:r>
        <w:t>, ПАСПОРТНЫЕ ДАННЫЕ, гражданки Российской Федерации, зарегистрированной и проживающей по адресу:</w:t>
      </w:r>
      <w:r>
        <w:t xml:space="preserve"> АДРЕС,</w:t>
      </w:r>
    </w:p>
    <w:p w:rsidR="00A77B3E" w:rsidP="00117C35">
      <w:pPr>
        <w:ind w:firstLine="720"/>
        <w:jc w:val="both"/>
      </w:pPr>
      <w:r>
        <w:t>о совершении административного правонарушения, предусмотренного ч.3 ст.15.33 КоАП РФ,</w:t>
      </w:r>
    </w:p>
    <w:p w:rsidR="00117C35" w:rsidP="00117C35">
      <w:pPr>
        <w:jc w:val="both"/>
      </w:pPr>
      <w:r>
        <w:t xml:space="preserve">                                                             </w:t>
      </w:r>
      <w:r>
        <w:t>У С Т А Н О В И Л:</w:t>
      </w:r>
    </w:p>
    <w:p w:rsidR="00A77B3E" w:rsidP="00117C35">
      <w:pPr>
        <w:jc w:val="both"/>
      </w:pPr>
    </w:p>
    <w:p w:rsidR="00A77B3E" w:rsidP="00117C35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должностное лицо - директор НАИМЕНОВАНИЕ ОРГАНИЗАЦИИ - </w:t>
      </w:r>
      <w:r>
        <w:t>Минибаева</w:t>
      </w:r>
      <w:r>
        <w:t xml:space="preserve"> Г.Ф., находясь по адресу: АДРЕС, не представила в установленный законодательством Российской Федерации о страховых взносах срок в органы государственных внебюджетных фондов, осуществляющие</w:t>
      </w:r>
      <w:r>
        <w:t xml:space="preserve"> контроль за уплатой страховых взносов, а также их должностным лицам оформленных в установленном порядке документов и или иных сведений, необходимых для осуществления контроля за правильностью исчисления, полнотой и своевременностью уплаты (перечисления) с</w:t>
      </w:r>
      <w:r>
        <w:t>траховых взносов на обязательное социальное страхование, при следующих обстоятельствах:</w:t>
      </w:r>
    </w:p>
    <w:p w:rsidR="00A77B3E" w:rsidP="00117C35">
      <w:pPr>
        <w:ind w:firstLine="720"/>
        <w:jc w:val="both"/>
      </w:pPr>
      <w:r>
        <w:t>В ходе проверки проведенной ДАТА на основании решения директора Филиала №12 Государственного учреждения – региональное отделение Фонда социального страхования Российско</w:t>
      </w:r>
      <w:r>
        <w:t xml:space="preserve">й Федерации по Республике Крым о проведении выездной проверки страхователя НАИМЕНОВАНИЕ ОРГАНИЗАЦИИ,  было выставлено требование о предоставлении документов от ДАТА </w:t>
      </w:r>
      <w:r>
        <w:t xml:space="preserve">№7 н/с, которое было вручено директору </w:t>
      </w:r>
      <w:r>
        <w:t>Минибаевой</w:t>
      </w:r>
      <w:r>
        <w:t xml:space="preserve"> Г.Ф. ДАТА В установленный срок - до ДАТА, </w:t>
      </w:r>
      <w:r>
        <w:t>требование исполнено не было, объяснительной записки</w:t>
      </w:r>
      <w:r>
        <w:t xml:space="preserve"> о невозможности предоставления документов от страхователя не поступало, что образует состав административного правонарушения, предусмотренного ч.3 ст.15.33 КоАП РФ.</w:t>
      </w:r>
    </w:p>
    <w:p w:rsidR="00A77B3E" w:rsidP="00117C35">
      <w:pPr>
        <w:ind w:firstLine="720"/>
        <w:jc w:val="both"/>
      </w:pPr>
      <w:r>
        <w:t xml:space="preserve">В судебном заседании </w:t>
      </w:r>
      <w:r>
        <w:t>Минибаева</w:t>
      </w:r>
      <w:r>
        <w:t xml:space="preserve"> Г.Ф. ви</w:t>
      </w:r>
      <w:r>
        <w:t>ну не признала и пояснила, что работает в должности директора НАИМЕНОВАНИЕ ОРГАНИЗАЦИИ с ДАТА, в ходе проведения проверки было выставлено требование о предоставлении документов, которое было получено ею ДАТА Проверяющими были истребованы документы за 2016-</w:t>
      </w:r>
      <w:r>
        <w:t>2017 гг., из которых часть была не предоставлена ввиду их отсутствия.</w:t>
      </w:r>
      <w:r>
        <w:t xml:space="preserve"> Отсутствующие документы от своих предшественников она не получала. Она направляла главного бухгалтера НАИМЕНОВАНИЕ ОРГАНИЗАЦИИ  в Филиал №12 ГУ – РО ФСС РФ по РК, для предоставления пись</w:t>
      </w:r>
      <w:r>
        <w:t xml:space="preserve">менных объяснений по поводу отсутствия части истребованных документов, однако объяснения у нее не были приняты. </w:t>
      </w:r>
    </w:p>
    <w:p w:rsidR="00A77B3E" w:rsidP="00117C35">
      <w:pPr>
        <w:ind w:firstLine="720"/>
        <w:jc w:val="both"/>
      </w:pPr>
      <w:r>
        <w:t>Допрошенная в качестве свидетеля, главный специалист-ревизор Филиала №12 ГУ – РО ФСС РФ по РК – ФИО, в судебном заседании пояснила, что в насто</w:t>
      </w:r>
      <w:r>
        <w:t xml:space="preserve">ящее время главный специалист-ревизор ФИО, которая ДАТА поводила выездную проверку НАИМЕНОВАНИЕ ОРГАНИЗАЦИИ, уволилась, в </w:t>
      </w:r>
      <w:r>
        <w:t>связи</w:t>
      </w:r>
      <w:r>
        <w:t xml:space="preserve"> с чем она не может что-либо пояснить по факту предоставления, либо </w:t>
      </w:r>
      <w:r>
        <w:t>непредоставления</w:t>
      </w:r>
      <w:r>
        <w:t xml:space="preserve"> страхователем документов, а также письменных</w:t>
      </w:r>
      <w:r>
        <w:t xml:space="preserve"> пояснений о причине невозможности предоставления части документов, во исполнение требования №7н/</w:t>
      </w:r>
      <w:r>
        <w:t>с</w:t>
      </w:r>
      <w:r>
        <w:t xml:space="preserve"> от ДАТА</w:t>
      </w:r>
    </w:p>
    <w:p w:rsidR="00A77B3E" w:rsidP="00117C35">
      <w:pPr>
        <w:ind w:firstLine="720"/>
        <w:jc w:val="both"/>
      </w:pPr>
      <w:r>
        <w:t xml:space="preserve">Заслушав лицо, привлекаемое к административной ответственности, свидетеля, исследовав материалы дела, суд полагает, что виновность </w:t>
      </w:r>
      <w:r>
        <w:t>Минибаевой</w:t>
      </w:r>
      <w:r>
        <w:t xml:space="preserve"> Г.Ф. в </w:t>
      </w:r>
      <w:r>
        <w:t xml:space="preserve">совершении </w:t>
      </w:r>
      <w:r>
        <w:t>административного правонарушения, предусмотренного ч. 3 ст. 15.33 КоАП Российской Федерации, подтверждается собранными по делу доказательствами, являющимися достоверными, достаточными и допустимыми.</w:t>
      </w:r>
    </w:p>
    <w:p w:rsidR="00A77B3E" w:rsidP="00117C35">
      <w:pPr>
        <w:ind w:firstLine="720"/>
        <w:jc w:val="both"/>
      </w:pPr>
      <w:r>
        <w:t>Так, согласно п. 22 ст. 26.16 Федерального зак</w:t>
      </w:r>
      <w:r>
        <w:t>она от 24 июля 1998 года № 125-ФЗ «Об обязательном социальном страховании от несчастных случаев на производстве и профессиональных заболеваний» при проведении выездной проверки у страхователя могут быть истребованы необходимые для проверки документы (инфор</w:t>
      </w:r>
      <w:r>
        <w:t>мация) в порядке, установленном ст. 26.18 настоящего Федерального закона.</w:t>
      </w:r>
    </w:p>
    <w:p w:rsidR="00A77B3E" w:rsidP="00117C35">
      <w:pPr>
        <w:ind w:firstLine="720"/>
        <w:jc w:val="both"/>
      </w:pPr>
      <w:r>
        <w:t xml:space="preserve">В соответствии с </w:t>
      </w:r>
      <w:r>
        <w:t>п.п</w:t>
      </w:r>
      <w:r>
        <w:t>. 6, 7 ст. 26.18 указанного закона документы, которые были истребованы в ходе проверки, представляются в течение десяти дней со дня вручения соответствующего треб</w:t>
      </w:r>
      <w:r>
        <w:t xml:space="preserve">ования. В случае, если проверяемое лицо не имеет возможности представить </w:t>
      </w:r>
      <w:r>
        <w:t>истребуемые</w:t>
      </w:r>
      <w:r>
        <w:t xml:space="preserve"> документы в течение десяти дней, это лицо в течение дня, следующего за днем получения требования о представлении документов, письменно уведомляет проверяющих должностных л</w:t>
      </w:r>
      <w:r>
        <w:t xml:space="preserve">иц территориального органа страховщика о невозможности представления в установленные сроки документов с указанием причин, по которым </w:t>
      </w:r>
      <w:r>
        <w:t>истребуемые</w:t>
      </w:r>
      <w:r>
        <w:t xml:space="preserve"> документы не могут быть представлены в установленные сроки, и о сроках, в течение которых проверяемое лицо може</w:t>
      </w:r>
      <w:r>
        <w:t xml:space="preserve">т представить </w:t>
      </w:r>
      <w:r>
        <w:t>истребуемые</w:t>
      </w:r>
      <w:r>
        <w:t xml:space="preserve"> документы. В течение двух дней со дня получения такого уведомления руководитель (заместитель руководителя) территориального органа страховщика вправе на основании этого уведомления продлить сроки представления документов или отказ</w:t>
      </w:r>
      <w:r>
        <w:t>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</w:t>
      </w:r>
      <w:r>
        <w:t>ованию в сфере социального страхования.</w:t>
      </w:r>
    </w:p>
    <w:p w:rsidR="00A77B3E" w:rsidP="00117C35">
      <w:pPr>
        <w:ind w:firstLine="720"/>
        <w:jc w:val="both"/>
      </w:pPr>
      <w:r>
        <w:t>Часть первая ст. 1.5 КоАП РФ устанавливает, что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117C35">
      <w:pPr>
        <w:ind w:firstLine="720"/>
        <w:jc w:val="both"/>
      </w:pPr>
      <w:r>
        <w:t xml:space="preserve">Административная ответственность </w:t>
      </w:r>
      <w:r>
        <w:t xml:space="preserve">по ч. 3 ст. 15.33 КоАП РФ наступает в случае </w:t>
      </w:r>
      <w:r>
        <w:t>непредставления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</w:t>
      </w:r>
      <w:r>
        <w:t xml:space="preserve"> в территориальные органы </w:t>
      </w:r>
      <w:r>
        <w:t>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>
        <w:t xml:space="preserve"> за правильностью исчисления, полнотой и своев</w:t>
      </w:r>
      <w:r>
        <w:t>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представления таких сведений в неполном объеме или в искаженном виде.</w:t>
      </w:r>
    </w:p>
    <w:p w:rsidR="00A77B3E" w:rsidP="00117C35">
      <w:pPr>
        <w:ind w:firstLine="720"/>
        <w:jc w:val="both"/>
      </w:pPr>
      <w:r>
        <w:t xml:space="preserve">Вина </w:t>
      </w:r>
      <w:r>
        <w:t>Минибаевой</w:t>
      </w:r>
      <w:r>
        <w:t xml:space="preserve"> Г</w:t>
      </w:r>
      <w:r>
        <w:t>.Ф в совершении административного правонарушения подтверждается собранными по делу доказательствами:</w:t>
      </w:r>
    </w:p>
    <w:p w:rsidR="00A77B3E" w:rsidP="00117C35">
      <w:pPr>
        <w:ind w:firstLine="720"/>
        <w:jc w:val="both"/>
      </w:pPr>
      <w:r>
        <w:t>- протоколом об административном правонарушении №НОМЕР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117C35">
      <w:pPr>
        <w:ind w:firstLine="720"/>
        <w:jc w:val="both"/>
      </w:pPr>
      <w:r>
        <w:t>- копией акта выездной проверки №НОМЕР</w:t>
      </w:r>
      <w:r>
        <w:t xml:space="preserve"> н/</w:t>
      </w:r>
      <w:r>
        <w:t>с</w:t>
      </w:r>
      <w:r>
        <w:t xml:space="preserve"> от ДАТА (л.д.4-9);</w:t>
      </w:r>
    </w:p>
    <w:p w:rsidR="00A77B3E" w:rsidP="00117C35">
      <w:pPr>
        <w:ind w:firstLine="720"/>
        <w:jc w:val="both"/>
      </w:pPr>
      <w:r>
        <w:t>- копией требования №НОМЕР</w:t>
      </w:r>
      <w:r>
        <w:t xml:space="preserve"> н/с</w:t>
      </w:r>
      <w:r>
        <w:t xml:space="preserve"> от ДАТА о предоставлении документов (л.д.10-11);</w:t>
      </w:r>
    </w:p>
    <w:p w:rsidR="00A77B3E" w:rsidP="00117C35">
      <w:pPr>
        <w:ind w:firstLine="720"/>
        <w:jc w:val="both"/>
      </w:pPr>
      <w:r>
        <w:t>- копией выписки из ЕГРЮЛ (л.д.17).</w:t>
      </w:r>
    </w:p>
    <w:p w:rsidR="00A77B3E" w:rsidP="00117C35">
      <w:pPr>
        <w:ind w:firstLine="720"/>
        <w:jc w:val="both"/>
      </w:pPr>
      <w:r>
        <w:t>В соответствии со ст.24.1 КоАП РФ,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117C35">
      <w:pPr>
        <w:ind w:firstLine="720"/>
        <w:jc w:val="both"/>
      </w:pPr>
      <w:r>
        <w:t>В соответствии с частью 1 статьи 3.1 Ко</w:t>
      </w:r>
      <w:r>
        <w:t xml:space="preserve">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</w:t>
      </w:r>
      <w:r>
        <w:t>рушений</w:t>
      </w:r>
      <w:r>
        <w:t xml:space="preserve"> как самим правонарушителем, так и другими лицами.</w:t>
      </w:r>
    </w:p>
    <w:p w:rsidR="00A77B3E" w:rsidP="00117C35">
      <w:pPr>
        <w:ind w:firstLine="720"/>
        <w:jc w:val="both"/>
      </w:pPr>
      <w: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</w:t>
      </w:r>
      <w:r>
        <w:t>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P="00117C35">
      <w:pPr>
        <w:ind w:firstLine="720"/>
        <w:jc w:val="both"/>
      </w:pPr>
      <w:r>
        <w:t xml:space="preserve">В соответствии с 21. Постановления Пленума Верховного суда РФ от  24.03.2005 N 5 (ред. от 19.12.2013) "О некоторых </w:t>
      </w:r>
      <w:r>
        <w:t>вопросах, возникающих у судов при применении Кодекса Российской Федерации об административных правонарушениях" если при рассмотрении дела будет установлена малозначительность совершенного административного правонарушения, судья на основании статьи 2.9 КоАП</w:t>
      </w:r>
      <w:r>
        <w:t xml:space="preserve">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</w:t>
      </w:r>
      <w:r>
        <w:t>на при рассмотрении жалобы на постановление по делу о таком правонарушении, то на основании пункта 3 части 1 статьи 30.7 КоАП РФ выносится решение об отмене постановления и о прекращении производства по делу.</w:t>
      </w:r>
    </w:p>
    <w:p w:rsidR="00A77B3E" w:rsidP="00117C35">
      <w:pPr>
        <w:ind w:firstLine="720"/>
        <w:jc w:val="both"/>
      </w:pPr>
      <w:r>
        <w:t>Малозначительным административным правонарушени</w:t>
      </w:r>
      <w:r>
        <w:t>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t xml:space="preserve"> существенного нарушения охраняемых общественных правоотношений. </w:t>
      </w:r>
    </w:p>
    <w:p w:rsidR="00A77B3E" w:rsidP="00117C35">
      <w:pPr>
        <w:ind w:firstLine="720"/>
        <w:jc w:val="both"/>
      </w:pPr>
      <w: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</w:t>
      </w:r>
    </w:p>
    <w:p w:rsidR="00A77B3E" w:rsidP="00117C35">
      <w:pPr>
        <w:ind w:firstLine="720"/>
        <w:jc w:val="both"/>
      </w:pPr>
      <w:r>
        <w:t>Исход</w:t>
      </w:r>
      <w:r>
        <w:t xml:space="preserve">я из обстоятельств дела и характера совершенного правонарушения, мировой судья считает, что поскольку должностным лицом были предприняты меры по исполнению требования контролирующего органа, каких-либо тяжких последствий данное деяние не повлекло, в связи </w:t>
      </w:r>
      <w:r>
        <w:t>с чем, оно не представляет существенного нарушения охраняемых общественных правоотношений, и дает возможность признать его малозначительным.</w:t>
      </w:r>
    </w:p>
    <w:p w:rsidR="00A77B3E" w:rsidP="00117C3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2.9, 29.9, 29.10 КоАП РФ, мировой судья,</w:t>
      </w:r>
    </w:p>
    <w:p w:rsidR="00A77B3E" w:rsidP="00117C35">
      <w:pPr>
        <w:jc w:val="both"/>
      </w:pPr>
      <w:r>
        <w:t xml:space="preserve">                          </w:t>
      </w:r>
      <w:r>
        <w:t xml:space="preserve">                                    </w:t>
      </w:r>
      <w:r>
        <w:t>ПОСТАНОВИЛ:</w:t>
      </w:r>
    </w:p>
    <w:p w:rsidR="00A77B3E" w:rsidP="00117C35">
      <w:pPr>
        <w:jc w:val="both"/>
      </w:pPr>
    </w:p>
    <w:p w:rsidR="00A77B3E" w:rsidP="00117C35">
      <w:pPr>
        <w:ind w:firstLine="720"/>
        <w:jc w:val="both"/>
      </w:pPr>
      <w:r>
        <w:t xml:space="preserve">Должностное лицо - директора НАИМЕНОВАНИЕ ОРГАНИЗАЦИИ - </w:t>
      </w:r>
      <w:r>
        <w:t>Минибаеву</w:t>
      </w:r>
      <w:r>
        <w:t xml:space="preserve"> Гульнар </w:t>
      </w:r>
      <w:r>
        <w:t>Фарсадовну</w:t>
      </w:r>
      <w:r>
        <w:t>, ПАСПОРТНЫЕ ДАННЫЕ, гражданку Российской Федерации признать виновной в совершении административного правонарушения, предусмотренного ч. 3 ст. 1</w:t>
      </w:r>
      <w:r>
        <w:t>5.33 КоАП РФ.</w:t>
      </w:r>
    </w:p>
    <w:p w:rsidR="00A77B3E" w:rsidP="00117C35">
      <w:pPr>
        <w:ind w:firstLine="720"/>
        <w:jc w:val="both"/>
      </w:pPr>
      <w:r>
        <w:t xml:space="preserve">Производство по делу об административном правонарушении по ч. 3 ст. 15.33 КоАП РФ в отношении </w:t>
      </w:r>
      <w:r>
        <w:t>Минибаевой</w:t>
      </w:r>
      <w:r>
        <w:t xml:space="preserve"> Гульнар </w:t>
      </w:r>
      <w:r>
        <w:t>Фарсадовны</w:t>
      </w:r>
      <w:r>
        <w:t xml:space="preserve"> прекратить, освободить ее от административной ответственности в силу малозначительности правонарушения, ограничившись </w:t>
      </w:r>
      <w:r>
        <w:t>устным замечанием.</w:t>
      </w:r>
    </w:p>
    <w:p w:rsidR="00A77B3E" w:rsidP="00117C35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</w:t>
      </w:r>
      <w:r>
        <w:t>в течение 10 суток со дня вручения или получения копии постановления.</w:t>
      </w:r>
    </w:p>
    <w:p w:rsidR="00A77B3E" w:rsidP="00117C35">
      <w:pPr>
        <w:jc w:val="both"/>
      </w:pPr>
      <w:r>
        <w:tab/>
      </w:r>
    </w:p>
    <w:p w:rsidR="00A77B3E" w:rsidP="00117C3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</w:t>
      </w:r>
      <w:r>
        <w:tab/>
      </w:r>
      <w:r>
        <w:tab/>
        <w:t xml:space="preserve">         О.В. Байбарза</w:t>
      </w:r>
    </w:p>
    <w:p w:rsidR="00117C35" w:rsidP="00117C35">
      <w:pPr>
        <w:jc w:val="both"/>
      </w:pPr>
    </w:p>
    <w:p w:rsidR="00117C35" w:rsidRPr="006D51A8" w:rsidP="00117C35">
      <w:pPr>
        <w:ind w:firstLine="720"/>
        <w:jc w:val="both"/>
      </w:pPr>
      <w:r w:rsidRPr="006D51A8">
        <w:t>«СОГЛАСОВАНО»</w:t>
      </w:r>
    </w:p>
    <w:p w:rsidR="00117C35" w:rsidRPr="006D51A8" w:rsidP="00117C35">
      <w:pPr>
        <w:ind w:firstLine="720"/>
        <w:jc w:val="both"/>
      </w:pPr>
    </w:p>
    <w:p w:rsidR="00117C35" w:rsidRPr="006D51A8" w:rsidP="00117C35">
      <w:pPr>
        <w:ind w:firstLine="720"/>
        <w:jc w:val="both"/>
      </w:pPr>
      <w:r w:rsidRPr="006D51A8">
        <w:t>Мировой судья</w:t>
      </w:r>
    </w:p>
    <w:p w:rsidR="00117C35" w:rsidRPr="006D51A8" w:rsidP="00117C35">
      <w:pPr>
        <w:ind w:firstLine="720"/>
        <w:jc w:val="both"/>
      </w:pPr>
      <w:r w:rsidRPr="006D51A8">
        <w:t>судебного участка №92</w:t>
      </w:r>
    </w:p>
    <w:p w:rsidR="00117C35" w:rsidRPr="006D51A8" w:rsidP="00117C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117C35">
      <w:pPr>
        <w:jc w:val="both"/>
      </w:pPr>
    </w:p>
    <w:sectPr w:rsidSect="00117C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5"/>
    <w:rsid w:val="00117C3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