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530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Дело 5-92-326/2018</w:t>
      </w:r>
    </w:p>
    <w:p w:rsidR="00A77B3E" w:rsidP="00653043">
      <w:pPr>
        <w:jc w:val="both"/>
      </w:pPr>
    </w:p>
    <w:p w:rsidR="00A77B3E" w:rsidP="00653043">
      <w:pPr>
        <w:jc w:val="both"/>
      </w:pPr>
      <w:r>
        <w:t xml:space="preserve">                                                              </w:t>
      </w:r>
      <w:r>
        <w:t>ПОСТАНОВЛЕНИЕ</w:t>
      </w:r>
    </w:p>
    <w:p w:rsidR="00A77B3E" w:rsidP="00653043">
      <w:pPr>
        <w:jc w:val="both"/>
      </w:pPr>
    </w:p>
    <w:p w:rsidR="00A77B3E" w:rsidP="00653043">
      <w:pPr>
        <w:jc w:val="both"/>
      </w:pPr>
      <w:r>
        <w:t xml:space="preserve">17 августа 2018 года                                                            </w:t>
      </w:r>
      <w:r>
        <w:t>пгт</w:t>
      </w:r>
      <w:r>
        <w:t xml:space="preserve">. Черноморское, Республика Крым   </w:t>
      </w:r>
    </w:p>
    <w:p w:rsidR="00A77B3E" w:rsidP="00653043">
      <w:pPr>
        <w:jc w:val="both"/>
      </w:pPr>
    </w:p>
    <w:p w:rsidR="00A77B3E" w:rsidP="0065304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 xml:space="preserve">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правонарушении, предусмотренном ч.1 ст. 5.61 КоАП РФ в отношении </w:t>
      </w:r>
      <w:r>
        <w:t>Ларькиной</w:t>
      </w:r>
      <w:r>
        <w:t xml:space="preserve"> Люд</w:t>
      </w:r>
      <w:r>
        <w:t>милы Александровны, ПАСПОРТНЫЕ ДАННЫЕ, гражданки РФ, пенсионерки, зарегистрированной по адресу: АДРЕС, проживающей по адресу: АДРЕС</w:t>
      </w:r>
    </w:p>
    <w:p w:rsidR="00A77B3E" w:rsidP="00653043">
      <w:pPr>
        <w:jc w:val="both"/>
      </w:pPr>
    </w:p>
    <w:p w:rsidR="00A77B3E" w:rsidP="00653043">
      <w:pPr>
        <w:jc w:val="both"/>
      </w:pPr>
      <w:r>
        <w:t xml:space="preserve">                                                                    </w:t>
      </w:r>
      <w:r>
        <w:t>УСТАНОВИЛ:</w:t>
      </w:r>
    </w:p>
    <w:p w:rsidR="00A77B3E" w:rsidP="00653043">
      <w:pPr>
        <w:jc w:val="both"/>
      </w:pPr>
    </w:p>
    <w:p w:rsidR="00A77B3E" w:rsidP="00653043">
      <w:pPr>
        <w:ind w:firstLine="720"/>
        <w:jc w:val="both"/>
      </w:pPr>
      <w:r>
        <w:t xml:space="preserve">Постановлением </w:t>
      </w:r>
      <w:r>
        <w:t>и.о</w:t>
      </w:r>
      <w:r>
        <w:t>. заместителя прокурора Черноморского района Республики Крым от ДАТА по факту оскорбления ФИО</w:t>
      </w:r>
      <w:r>
        <w:t xml:space="preserve"> в отношении </w:t>
      </w:r>
      <w:r>
        <w:t>Ларькиной</w:t>
      </w:r>
      <w:r>
        <w:t xml:space="preserve"> Л.А. возбуждено дело об административном правонарушении, предусмотренном частью 1 статьи 5.61 Кодекса Российской Федерации об административных правонарушениях, которой установлена административная ответственность за оскорбление, то е</w:t>
      </w:r>
      <w:r>
        <w:t>сть унижение чести и достоинства другого лица, выраженное в неприличной форме.</w:t>
      </w:r>
    </w:p>
    <w:p w:rsidR="00A77B3E" w:rsidP="00653043">
      <w:pPr>
        <w:ind w:firstLine="720"/>
        <w:jc w:val="both"/>
      </w:pPr>
      <w:r>
        <w:t>Согласно данному постановлению, ДАТА около ВРЕМЯ</w:t>
      </w:r>
      <w:r>
        <w:t xml:space="preserve"> часов, </w:t>
      </w:r>
      <w:r>
        <w:t>Ларькина</w:t>
      </w:r>
      <w:r>
        <w:t xml:space="preserve"> Л.А. находясь вблизи домовладения, расположенного по адресу: АДРЕС выражалась грубой нецензурной бранью в адрес </w:t>
      </w:r>
      <w:r>
        <w:t>ФИО, тем самым унизив ее честь и достоинство.</w:t>
      </w:r>
    </w:p>
    <w:p w:rsidR="00A77B3E" w:rsidP="00653043">
      <w:pPr>
        <w:ind w:firstLine="720"/>
        <w:jc w:val="both"/>
      </w:pPr>
      <w:r>
        <w:t xml:space="preserve">В судебном заседании, </w:t>
      </w:r>
      <w:r>
        <w:t>лицо</w:t>
      </w:r>
      <w:r>
        <w:t xml:space="preserve"> привлекаемое к административной ответственности, вину в совершении административного правонарушения признала полностью, подтвердила обстоятельства изложенные в административном матери</w:t>
      </w:r>
      <w:r>
        <w:t xml:space="preserve">але. </w:t>
      </w:r>
    </w:p>
    <w:p w:rsidR="00A77B3E" w:rsidP="00653043">
      <w:pPr>
        <w:ind w:firstLine="720"/>
        <w:jc w:val="both"/>
      </w:pPr>
      <w:r>
        <w:t xml:space="preserve">Потерпевшая ФИО в судебном заседании, настаивала на привлечении </w:t>
      </w:r>
      <w:r>
        <w:t>Ларькиной</w:t>
      </w:r>
      <w:r>
        <w:t xml:space="preserve"> Л.А. к административной ответственности, при этом пояснила, что слова высказанные Ларкиной Л.А. в ее адрес в неприличной форме унизило ее честь и достоинства.</w:t>
      </w:r>
      <w:r>
        <w:tab/>
      </w:r>
    </w:p>
    <w:p w:rsidR="00A77B3E" w:rsidP="00653043">
      <w:pPr>
        <w:ind w:firstLine="720"/>
        <w:jc w:val="both"/>
      </w:pPr>
      <w:r>
        <w:t>Помощник прокуро</w:t>
      </w:r>
      <w:r>
        <w:t xml:space="preserve">ра Черноморского района </w:t>
      </w:r>
      <w:r>
        <w:t>Коробцов</w:t>
      </w:r>
      <w:r>
        <w:t xml:space="preserve"> Н.С. настаивал на привлечении </w:t>
      </w:r>
      <w:r>
        <w:t>Ларькиной</w:t>
      </w:r>
      <w:r>
        <w:t xml:space="preserve"> Л.А. к административной ответственности по ч. 1 ст. 5.61 КоАП РФ, просил назначить минимальное наказание.</w:t>
      </w:r>
    </w:p>
    <w:p w:rsidR="00A77B3E" w:rsidP="00653043">
      <w:pPr>
        <w:ind w:firstLine="720"/>
        <w:jc w:val="both"/>
      </w:pPr>
      <w:r>
        <w:t>Выслушав лицо, привлекаемое к административной ответственности, потерпевшего,</w:t>
      </w:r>
      <w:r>
        <w:t xml:space="preserve"> прокурора, изучив материалы дела, суд приходит к следующему.</w:t>
      </w:r>
    </w:p>
    <w:p w:rsidR="00A77B3E" w:rsidP="00653043">
      <w:pPr>
        <w:ind w:firstLine="720"/>
        <w:jc w:val="both"/>
      </w:pPr>
      <w:r>
        <w:t>В соответствии с ч. 1 ст. 5.61 КоАП РФ оскорбление, то есть унижение чести и достоинства другого лица, выраженное в неприличной форме, для граждан влечет наложение административного штрафа в раз</w:t>
      </w:r>
      <w:r>
        <w:t>мере от одной тысячи до трех тысяч рублей.</w:t>
      </w:r>
    </w:p>
    <w:p w:rsidR="00A77B3E" w:rsidP="00653043">
      <w:pPr>
        <w:ind w:firstLine="720"/>
        <w:jc w:val="both"/>
      </w:pPr>
      <w:r>
        <w:t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</w:t>
      </w:r>
    </w:p>
    <w:p w:rsidR="00A77B3E" w:rsidP="00653043">
      <w:pPr>
        <w:ind w:firstLine="720"/>
        <w:jc w:val="both"/>
      </w:pPr>
      <w:r>
        <w:t xml:space="preserve">Факт совершения </w:t>
      </w:r>
      <w:r>
        <w:t>Ларькиной</w:t>
      </w:r>
      <w:r>
        <w:t xml:space="preserve"> Л.А. административного правонарушения подтверждается</w:t>
      </w:r>
      <w:r>
        <w:t xml:space="preserve"> собранными по делу доказательствами: </w:t>
      </w:r>
    </w:p>
    <w:p w:rsidR="00A77B3E" w:rsidP="00653043">
      <w:pPr>
        <w:ind w:firstLine="720"/>
        <w:jc w:val="both"/>
      </w:pPr>
      <w:r>
        <w:t>-</w:t>
      </w:r>
      <w:r>
        <w:t xml:space="preserve"> постановлением о возбуждении дела об административном правонарушении (л.д.1-3); </w:t>
      </w:r>
    </w:p>
    <w:p w:rsidR="00A77B3E" w:rsidP="00653043">
      <w:pPr>
        <w:ind w:firstLine="720"/>
        <w:jc w:val="both"/>
      </w:pPr>
      <w:r>
        <w:t>- материалом проверки по</w:t>
      </w:r>
      <w:r>
        <w:t xml:space="preserve"> факту оскорбления ФИО (л.д.6-11);</w:t>
      </w:r>
    </w:p>
    <w:p w:rsidR="00A77B3E" w:rsidP="00653043">
      <w:pPr>
        <w:ind w:firstLine="720"/>
        <w:jc w:val="both"/>
      </w:pPr>
      <w:r>
        <w:t>- рапортом сотрудника полиции от ДАТА (</w:t>
      </w:r>
      <w:r>
        <w:t>л.д</w:t>
      </w:r>
      <w:r>
        <w:t>. 12);</w:t>
      </w:r>
    </w:p>
    <w:p w:rsidR="00A77B3E" w:rsidP="00653043">
      <w:pPr>
        <w:ind w:firstLine="720"/>
        <w:jc w:val="both"/>
      </w:pPr>
      <w:r>
        <w:t>- письменными объяснениями ФИО (л.д.13);</w:t>
      </w:r>
    </w:p>
    <w:p w:rsidR="00A77B3E" w:rsidP="00653043">
      <w:pPr>
        <w:ind w:firstLine="720"/>
        <w:jc w:val="both"/>
      </w:pPr>
      <w:r>
        <w:t>- видеозаписью (л.д.15);</w:t>
      </w:r>
    </w:p>
    <w:p w:rsidR="00A77B3E" w:rsidP="00653043">
      <w:pPr>
        <w:ind w:firstLine="720"/>
        <w:jc w:val="both"/>
      </w:pPr>
      <w:r>
        <w:t>- письменными объяснениями ФИО (л.д.16);</w:t>
      </w:r>
    </w:p>
    <w:p w:rsidR="00A77B3E" w:rsidP="00653043">
      <w:pPr>
        <w:ind w:firstLine="720"/>
        <w:jc w:val="both"/>
      </w:pPr>
      <w:r>
        <w:t>- письменными объяснениями ФИО</w:t>
      </w:r>
      <w:r>
        <w:t xml:space="preserve"> (л.д.18);</w:t>
      </w:r>
    </w:p>
    <w:p w:rsidR="00A77B3E" w:rsidP="00653043">
      <w:pPr>
        <w:ind w:firstLine="720"/>
        <w:jc w:val="both"/>
      </w:pPr>
      <w:r>
        <w:t xml:space="preserve">- письменными объяснениями </w:t>
      </w:r>
      <w:r>
        <w:t>Ларькиной</w:t>
      </w:r>
      <w:r>
        <w:t xml:space="preserve"> Л.А. (л.д.20);</w:t>
      </w:r>
    </w:p>
    <w:p w:rsidR="00A77B3E" w:rsidP="00653043">
      <w:pPr>
        <w:ind w:firstLine="720"/>
        <w:jc w:val="both"/>
      </w:pPr>
      <w:r>
        <w:t>Оснований ставить под сомнение достоверность исследован</w:t>
      </w:r>
      <w:r>
        <w:t xml:space="preserve">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653043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</w:t>
      </w:r>
      <w:r>
        <w:t>ства по делу являются относимыми и допустимыми, а в совокупности достаточными для разрешения дела.</w:t>
      </w:r>
    </w:p>
    <w:p w:rsidR="00A77B3E" w:rsidP="00653043">
      <w:pPr>
        <w:ind w:firstLine="720"/>
        <w:jc w:val="both"/>
      </w:pPr>
      <w:r>
        <w:t xml:space="preserve">Действия </w:t>
      </w:r>
      <w:r>
        <w:t>Ларькиной</w:t>
      </w:r>
      <w:r>
        <w:t xml:space="preserve"> Л.А., суд квалифицирует по ч.1 ст. 5.61 КоАП РФ, как оскорбление, то есть унижение чести и достоинства другого лица, выраженное в </w:t>
      </w:r>
      <w:r>
        <w:t>неприличной форме.</w:t>
      </w:r>
    </w:p>
    <w:p w:rsidR="00A77B3E" w:rsidP="00653043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Российской Федерации должны толковаться в пользу </w:t>
      </w:r>
      <w:r>
        <w:t>Ларькиной</w:t>
      </w:r>
      <w:r>
        <w:t xml:space="preserve"> Л.А., судом не усматривается.</w:t>
      </w:r>
    </w:p>
    <w:p w:rsidR="00A77B3E" w:rsidP="00653043">
      <w:pPr>
        <w:ind w:firstLine="720"/>
        <w:jc w:val="both"/>
      </w:pPr>
      <w:r>
        <w:t>При назначении наказания, суд учитывает характер и степень обще</w:t>
      </w:r>
      <w:r>
        <w:t>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653043">
      <w:pPr>
        <w:ind w:firstLine="720"/>
        <w:jc w:val="both"/>
      </w:pPr>
      <w:r>
        <w:t>В соответствии со ст.4.2 КоАП РФ, к смягчающим вину обстоятельствам суд относит раская</w:t>
      </w:r>
      <w:r>
        <w:t>ние лица, совершившего правонарушение.</w:t>
      </w:r>
    </w:p>
    <w:p w:rsidR="00A77B3E" w:rsidP="00653043">
      <w:pPr>
        <w:ind w:firstLine="720"/>
        <w:jc w:val="both"/>
      </w:pPr>
      <w:r>
        <w:t xml:space="preserve">Отягчающих обстоятельств в соответствии со ст. 4.3 КоАП РФ судом не установлено. </w:t>
      </w:r>
    </w:p>
    <w:p w:rsidR="00A77B3E" w:rsidP="00653043">
      <w:pPr>
        <w:ind w:firstLine="720"/>
        <w:jc w:val="both"/>
      </w:pPr>
      <w:r>
        <w:t>Учитывая вышеизложенное, принимая во внимание характер совершенного правонарушения, личность виновного, наличие смягчающих и отсутствие</w:t>
      </w:r>
      <w:r>
        <w:t xml:space="preserve"> отягчающих обстоятельств, суд находит возможным назначить административное наказание в виде штрафа в минимальном размере, предусмотренного санкцией статьи.</w:t>
      </w:r>
    </w:p>
    <w:p w:rsidR="00A77B3E" w:rsidP="00653043">
      <w:pPr>
        <w:ind w:firstLine="720"/>
        <w:jc w:val="both"/>
      </w:pPr>
      <w:r>
        <w:t>На основании изложенного и руководствуясь ст. 29.7, 29.10, 29.11 КоАП РФ, мировой судья</w:t>
      </w:r>
    </w:p>
    <w:p w:rsidR="00A77B3E" w:rsidP="00653043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653043">
      <w:pPr>
        <w:jc w:val="both"/>
      </w:pPr>
    </w:p>
    <w:p w:rsidR="00A77B3E" w:rsidP="00653043">
      <w:pPr>
        <w:ind w:firstLine="720"/>
        <w:jc w:val="both"/>
      </w:pPr>
      <w:r>
        <w:t>Ларькину</w:t>
      </w:r>
      <w:r>
        <w:t xml:space="preserve"> Людмилу Александровну, ПАСПОРТНЫЕ ДАННЫЕ признать виновной в совершении административного правонарушения, предусмотренного ст. 5.61 ч.1 КоАП РФ и подвергнуть административному наказанию в виде административного штрафа в размере 1000 (одна тысяча</w:t>
      </w:r>
      <w:r>
        <w:t>) рублей.</w:t>
      </w:r>
    </w:p>
    <w:p w:rsidR="00A77B3E" w:rsidP="00653043">
      <w:pPr>
        <w:ind w:firstLine="720"/>
        <w:jc w:val="both"/>
      </w:pPr>
      <w:r>
        <w:t>Реквизиты для уплаты штрафа: УФК по Республике Крым (Прокуратура Республики Крым), ИНН-7710961033, КПП-910201001, ОКТМО-35701000, Банк получателя: в отделении по Республике Крым Центрального банка Российской Федерации, р/счет 40101810335100010001</w:t>
      </w:r>
      <w:r>
        <w:t>, БИК 043510001, КБК 41511690050056000140, постановление №5-92-326/2018.</w:t>
      </w:r>
    </w:p>
    <w:p w:rsidR="00A77B3E" w:rsidP="00653043">
      <w:pPr>
        <w:ind w:firstLine="720"/>
        <w:jc w:val="both"/>
      </w:pPr>
      <w:r>
        <w:t xml:space="preserve">Разъяснить </w:t>
      </w:r>
      <w:r>
        <w:t>Ларькиной</w:t>
      </w:r>
      <w:r>
        <w:t xml:space="preserve"> Л.А.,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53043">
      <w:pPr>
        <w:ind w:firstLine="720"/>
        <w:jc w:val="both"/>
      </w:pPr>
      <w:r>
        <w:t>Постановление может быть обжаловано в Черноморский рай</w:t>
      </w:r>
      <w:r>
        <w:t>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53043">
      <w:pPr>
        <w:jc w:val="both"/>
      </w:pPr>
    </w:p>
    <w:p w:rsidR="00A77B3E" w:rsidP="00653043">
      <w:pPr>
        <w:jc w:val="both"/>
      </w:pPr>
    </w:p>
    <w:p w:rsidR="00A77B3E" w:rsidP="00653043">
      <w:pPr>
        <w:jc w:val="both"/>
      </w:pPr>
      <w:r>
        <w:t xml:space="preserve">           Мировой судья </w:t>
      </w:r>
      <w:r>
        <w:tab/>
      </w:r>
      <w:r>
        <w:tab/>
        <w:t xml:space="preserve">                  подпись                       </w:t>
      </w:r>
      <w:r>
        <w:t xml:space="preserve">   </w:t>
      </w:r>
      <w:r>
        <w:t xml:space="preserve">        Солодченко И.В.</w:t>
      </w:r>
    </w:p>
    <w:p w:rsidR="00A77B3E" w:rsidP="00653043">
      <w:pPr>
        <w:jc w:val="both"/>
      </w:pPr>
    </w:p>
    <w:sectPr w:rsidSect="0065304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43"/>
    <w:rsid w:val="006530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9327C5-BACC-4415-BDDE-7D48415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