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4353">
      <w:pPr>
        <w:ind w:firstLine="709"/>
        <w:jc w:val="right"/>
      </w:pPr>
      <w:r>
        <w:t xml:space="preserve">     Дело №5-92-331/2023</w:t>
      </w:r>
    </w:p>
    <w:p w:rsidR="00A77B3E" w:rsidP="00854353">
      <w:pPr>
        <w:ind w:firstLine="709"/>
        <w:jc w:val="right"/>
      </w:pPr>
      <w:r>
        <w:t>УИД:91MS0092-01-2023-001244-72</w:t>
      </w:r>
    </w:p>
    <w:p w:rsidR="00A77B3E" w:rsidP="00854353">
      <w:pPr>
        <w:ind w:firstLine="709"/>
        <w:jc w:val="both"/>
      </w:pPr>
      <w:r>
        <w:t xml:space="preserve">                                                           </w:t>
      </w:r>
    </w:p>
    <w:p w:rsidR="00A77B3E" w:rsidP="00854353">
      <w:pPr>
        <w:ind w:firstLine="709"/>
        <w:jc w:val="both"/>
      </w:pPr>
      <w:r>
        <w:t xml:space="preserve">                              </w:t>
      </w:r>
      <w:r>
        <w:t xml:space="preserve">         П О С Т А Н О В Л Е Н И Е</w:t>
      </w:r>
    </w:p>
    <w:p w:rsidR="00A77B3E" w:rsidP="00854353">
      <w:pPr>
        <w:ind w:firstLine="709"/>
        <w:jc w:val="both"/>
      </w:pPr>
    </w:p>
    <w:p w:rsidR="00A77B3E" w:rsidP="00854353">
      <w:pPr>
        <w:jc w:val="both"/>
      </w:pPr>
      <w:r>
        <w:t xml:space="preserve">02 ноября 2023 года                 </w:t>
      </w:r>
      <w:r>
        <w:tab/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854353">
      <w:pPr>
        <w:ind w:firstLine="709"/>
        <w:jc w:val="both"/>
      </w:pPr>
    </w:p>
    <w:p w:rsidR="00A77B3E" w:rsidP="0085435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</w:t>
      </w:r>
      <w:r>
        <w:t>т.51 Конституции РФ, ст.ст.24.2, 24.3, 24.4, 25.1, 29.7 КоАП РФ, рассмотрев дело об административном правонарушении, предусмотренном ч.1 ст.12.26 КоАП РФ, в отношении Боброва Александра Валентиновича, ПАСПОРТНЫЕ ДАННЫЕ, гражданина Российской Федерации, ПАС</w:t>
      </w:r>
      <w:r>
        <w:t>ПОРТНЫЕ ДАННЫЕ, работающего бригадиром НАИМЕНОВАНИЕ ОРГАНИЗАЦИИ, зарегистрированного и проживающего по адресу: АДРЕС,</w:t>
      </w:r>
    </w:p>
    <w:p w:rsidR="00A77B3E" w:rsidP="00854353">
      <w:pPr>
        <w:ind w:firstLine="709"/>
        <w:jc w:val="both"/>
      </w:pPr>
      <w:r>
        <w:t xml:space="preserve"> </w:t>
      </w:r>
    </w:p>
    <w:p w:rsidR="00A77B3E" w:rsidP="00854353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77B3E" w:rsidP="00854353">
      <w:pPr>
        <w:ind w:firstLine="709"/>
        <w:jc w:val="both"/>
      </w:pPr>
    </w:p>
    <w:p w:rsidR="00A77B3E" w:rsidP="00854353">
      <w:pPr>
        <w:ind w:firstLine="709"/>
        <w:jc w:val="both"/>
      </w:pPr>
      <w:r>
        <w:t>Бобров А.В., являясь водителем автотранспортного средства, не выполн</w:t>
      </w:r>
      <w:r>
        <w:t>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854353">
      <w:pPr>
        <w:ind w:firstLine="709"/>
        <w:jc w:val="both"/>
      </w:pPr>
      <w:r>
        <w:t>ДАТА в ВРЕМЯ час., на АДРЕС</w:t>
      </w:r>
      <w:r>
        <w:t>, водитель Бобров А.В., управлял транспортным средством – автомо</w:t>
      </w:r>
      <w:r>
        <w:t>билем марки МАРКА АВТОМОБИЛЯ, государственный регистрационный знак НОМЕР</w:t>
      </w:r>
      <w:r>
        <w:t>, принадлежащим ФИО, с признаками опьянения (запах алкоголя изо рта, нарушение речи), при этом не выполнил законное требование сотрудника полиции о прохождении медицинского освидете</w:t>
      </w:r>
      <w:r>
        <w:t>льствования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854353">
      <w:pPr>
        <w:ind w:firstLine="709"/>
        <w:jc w:val="both"/>
      </w:pPr>
      <w:r>
        <w:t>В ходе рассмотрения дела лицо, в отношении которого ведется производство по</w:t>
      </w:r>
      <w:r>
        <w:t xml:space="preserve"> делу об административном правонарушении, - Бобров А.В. вину в совершении правонарушения признал, не отрицал обстоятельств указанных в протоколе об административном правонарушении, в содеянном раскаялся.</w:t>
      </w:r>
    </w:p>
    <w:p w:rsidR="00A77B3E" w:rsidP="00854353">
      <w:pPr>
        <w:ind w:firstLine="709"/>
        <w:jc w:val="both"/>
      </w:pPr>
      <w:r>
        <w:t>Заслушав лицо, в отношении которого ведется производ</w:t>
      </w:r>
      <w:r>
        <w:t>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854353">
      <w:pPr>
        <w:ind w:firstLine="709"/>
        <w:jc w:val="both"/>
      </w:pPr>
      <w:r>
        <w:t>Согласно части 1 статьи 2.1 КоАП РФ, административным правонарушением признается противоправное, виновное де</w:t>
      </w:r>
      <w:r>
        <w:t>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54353">
      <w:pPr>
        <w:ind w:firstLine="709"/>
        <w:jc w:val="both"/>
      </w:pPr>
      <w:r>
        <w:t>В силу пункта 2.3.2 Правил дорожного движени</w:t>
      </w:r>
      <w:r>
        <w:t>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</w:t>
      </w:r>
      <w:r>
        <w:t>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54353">
      <w:pPr>
        <w:ind w:firstLine="709"/>
        <w:jc w:val="both"/>
      </w:pPr>
      <w:r>
        <w:t xml:space="preserve">Постановлением Правительства РФ от 21 октября 2022 года № </w:t>
      </w:r>
      <w:r>
        <w:t>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</w:t>
      </w:r>
      <w:r>
        <w:t xml:space="preserve">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>
        <w:t>отношении которого имеются достаточные основания полагать, что он находится в сост</w:t>
      </w:r>
      <w:r>
        <w:t>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854353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</w:t>
      </w:r>
      <w:r>
        <w:t>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854353">
      <w:pPr>
        <w:ind w:firstLine="709"/>
        <w:jc w:val="both"/>
      </w:pPr>
      <w:r>
        <w:t>Пунктом 8 Правил установлен</w:t>
      </w:r>
      <w:r>
        <w:t>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854353">
      <w:pPr>
        <w:ind w:firstLine="709"/>
        <w:jc w:val="both"/>
      </w:pPr>
      <w:r>
        <w:t>Указанные в Правилах требования законодат</w:t>
      </w:r>
      <w:r>
        <w:t>ельства должностным лицом ГИБДД были соблюдены полностью.</w:t>
      </w:r>
    </w:p>
    <w:p w:rsidR="00A77B3E" w:rsidP="00854353">
      <w:pPr>
        <w:ind w:firstLine="709"/>
        <w:jc w:val="both"/>
      </w:pPr>
      <w:r>
        <w:t>В связи с отказом от прохождения освидетельствования на состояние алкогольного опьянения, водитель Бобров А.В. был направлен для прохождения медицинского освидетельствования на состояние опьянения.</w:t>
      </w:r>
    </w:p>
    <w:p w:rsidR="00A77B3E" w:rsidP="00854353">
      <w:pPr>
        <w:ind w:firstLine="709"/>
        <w:jc w:val="both"/>
      </w:pPr>
      <w:r>
        <w:t>Как усматривается из материалов дела, у сотрудника ГИБДД основаниями полагать, что водитель Бобров А.В. ДАТА находится в состоянии опьянения, явились признаки опьянения - запах алкоголя изо рта, нарушение речи, что согласуется с пунктом 3 Правил и отражено</w:t>
      </w:r>
      <w:r>
        <w:t xml:space="preserve"> в протоколе об отстранении от управления транспортным средством от ДАТА 82 ОТ № НОМЕР.</w:t>
      </w:r>
    </w:p>
    <w:p w:rsidR="00A77B3E" w:rsidP="00854353">
      <w:pPr>
        <w:ind w:firstLine="709"/>
        <w:jc w:val="both"/>
      </w:pPr>
      <w:r>
        <w:t>Медицинское освидетельствование Бобров А.В. на состояние опьянения не проводилось, в связи с отказом последнего от прохождения освидетельствования, что зафиксировано н</w:t>
      </w:r>
      <w:r>
        <w:t>а видеокамеру, CD-диск с видеоматериалом приобщен к материалам дела.</w:t>
      </w:r>
    </w:p>
    <w:p w:rsidR="00A77B3E" w:rsidP="00854353">
      <w:pPr>
        <w:ind w:firstLine="709"/>
        <w:jc w:val="both"/>
      </w:pPr>
      <w:r>
        <w:t xml:space="preserve">Диспозицией части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54353">
      <w:pPr>
        <w:ind w:firstLine="709"/>
        <w:jc w:val="both"/>
      </w:pPr>
      <w:r>
        <w:t>Отказ водителя транспортного средства от прохождения освидетельствования, в нарушение пункта 2.3.2 Правил</w:t>
      </w:r>
      <w:r>
        <w:t xml:space="preserve"> дорожного движения РФ, образует объективную сторону административного правонарушения, предусмотренного ч. 1 ст. 12.26 КоАП РФ.</w:t>
      </w:r>
    </w:p>
    <w:p w:rsidR="00A77B3E" w:rsidP="00854353">
      <w:pPr>
        <w:ind w:firstLine="709"/>
        <w:jc w:val="both"/>
      </w:pPr>
      <w:r>
        <w:t>В силу статьи 26.11 КоАП РФ оцениваю представленные материалы дела: протокол об административном правонарушении 82 АП № НОМЕР</w:t>
      </w:r>
      <w:r>
        <w:t xml:space="preserve"> о</w:t>
      </w:r>
      <w:r>
        <w:t>т ДАТА (л.д.1); протокол об отстранении от управления транспортным средством 82 ОТ № НОМЕР</w:t>
      </w:r>
      <w:r>
        <w:t xml:space="preserve"> от ДАТА (л.д.3); протокол о направлении на медицинское освидетельствование 82 МО № НОМЕР</w:t>
      </w:r>
      <w:r>
        <w:t xml:space="preserve"> от ДАТА (</w:t>
      </w:r>
      <w:r>
        <w:t>л.д</w:t>
      </w:r>
      <w:r>
        <w:t>. 4); СD-диск с видеозаписью  на которой зафиксирован отказ от</w:t>
      </w:r>
      <w:r>
        <w:t xml:space="preserve"> прохождения освидетельствования на состояние опьянения (л.д.11), а также иные материалы, как надлежащие доказательства.</w:t>
      </w:r>
    </w:p>
    <w:p w:rsidR="00A77B3E" w:rsidP="00854353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</w:t>
      </w:r>
      <w: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</w:t>
      </w:r>
      <w:r>
        <w:t xml:space="preserve">каемого по ч.1 ст.12.26 КоАП РФ, состава преступления, предусмотренного статьей 264.1 УК РФ. </w:t>
      </w:r>
    </w:p>
    <w:p w:rsidR="00A77B3E" w:rsidP="00854353">
      <w:pPr>
        <w:ind w:firstLine="709"/>
        <w:jc w:val="both"/>
      </w:pPr>
      <w:r>
        <w:t>Согласно данным ПК «ФИС ГИБДД М» Бобров А.В. к уголовной ответственности по ст. ст. 264, 264.1 УК РФ не привлекался, а также не имеет административных наказаний п</w:t>
      </w:r>
      <w:r>
        <w:t>о ст. 12.8 и ст. 12.26 КоАП РФ (л.д.8).</w:t>
      </w:r>
    </w:p>
    <w:p w:rsidR="00A77B3E" w:rsidP="00854353">
      <w:pPr>
        <w:ind w:firstLine="709"/>
        <w:jc w:val="both"/>
      </w:pPr>
      <w:r>
        <w:t>Таким образом, в действиях Боброва А.В. отсутствуют признаки уголовно-наказуемого деяния.</w:t>
      </w:r>
    </w:p>
    <w:p w:rsidR="00A77B3E" w:rsidP="00854353">
      <w:pPr>
        <w:ind w:firstLine="709"/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доказано, что Бобров А.В. совершил административное правонарушение, предусмотренное ч. 1 ст. 12.26 КоАП РФ. </w:t>
      </w:r>
    </w:p>
    <w:p w:rsidR="00A77B3E" w:rsidP="00854353">
      <w:pPr>
        <w:ind w:firstLine="709"/>
        <w:jc w:val="both"/>
      </w:pPr>
      <w:r>
        <w:t>При назначении наказания учитывается характер совер</w:t>
      </w:r>
      <w:r>
        <w:t>шенного правонарушения, личность правонарушителя, признание вины и раскаяние в содеянном в качестве смягчающих обстоятельств и отсутствие отягчающих обстоятельств.</w:t>
      </w:r>
    </w:p>
    <w:p w:rsidR="00A77B3E" w:rsidP="00854353">
      <w:pPr>
        <w:ind w:firstLine="709"/>
        <w:jc w:val="both"/>
      </w:pPr>
      <w:r>
        <w:t>С учетом данных о правонарушителе и обстоятельствах дела, прихожу к выводу о том, что Бобров</w:t>
      </w:r>
      <w:r>
        <w:t>а А.В. следует подвергнуть административному наказанию в виде административного штрафа с лишением права управления транспортными средствами.</w:t>
      </w:r>
    </w:p>
    <w:p w:rsidR="00A77B3E" w:rsidP="00854353">
      <w:pPr>
        <w:ind w:firstLine="709"/>
        <w:jc w:val="both"/>
      </w:pPr>
      <w:r>
        <w:t>На основании изложенного, руководствуясь статьями 29.10 и 29.11 Кодекса Российской Федерации об административных пр</w:t>
      </w:r>
      <w:r>
        <w:t>авонарушениях, мировой судья, -</w:t>
      </w:r>
    </w:p>
    <w:p w:rsidR="00A77B3E" w:rsidP="00854353">
      <w:pPr>
        <w:ind w:firstLine="709"/>
        <w:jc w:val="both"/>
      </w:pPr>
    </w:p>
    <w:p w:rsidR="00A77B3E" w:rsidP="00854353">
      <w:pPr>
        <w:ind w:firstLine="709"/>
        <w:jc w:val="both"/>
      </w:pPr>
      <w:r>
        <w:t xml:space="preserve">                                                 </w:t>
      </w:r>
      <w:r>
        <w:t>П О С Т А Н О В И Л:</w:t>
      </w:r>
    </w:p>
    <w:p w:rsidR="00A77B3E" w:rsidP="00854353">
      <w:pPr>
        <w:ind w:firstLine="709"/>
        <w:jc w:val="both"/>
      </w:pPr>
    </w:p>
    <w:p w:rsidR="00A77B3E" w:rsidP="00854353">
      <w:pPr>
        <w:ind w:firstLine="709"/>
        <w:jc w:val="both"/>
      </w:pPr>
      <w:r>
        <w:t>Боброва Александра Валентиновича,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</w:t>
      </w:r>
      <w:r>
        <w:t>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854353">
      <w:pPr>
        <w:ind w:firstLine="709"/>
        <w:jc w:val="both"/>
      </w:pPr>
      <w:r>
        <w:t>Срок лишения права управ</w:t>
      </w:r>
      <w:r>
        <w:t>ления транспортными средствами исчислять со дня вступления в законную силу настоящего постановления.</w:t>
      </w:r>
    </w:p>
    <w:p w:rsidR="00A77B3E" w:rsidP="00854353">
      <w:pPr>
        <w:ind w:firstLine="709"/>
        <w:jc w:val="both"/>
      </w:pPr>
      <w:r>
        <w:t>Штраф подлежит оплате по следующим реквизитам: расчетный счет 03100643000000017500, получатель – УФК по Республике Крым (УМВД России по г. Симферополю), Ба</w:t>
      </w:r>
      <w:r>
        <w:t xml:space="preserve">нк получателя Отделение Республика Крым Банка России, </w:t>
      </w:r>
      <w:r>
        <w:t>кор</w:t>
      </w:r>
      <w:r>
        <w:t>./сч.:40102810645370000035  БИК банка получателя: 013510002; ИНН: 9102003230; КПП: 910201001; ОКТМО: 35701000; КБК 18811601123010001140, УИН 18810491231000001955, постановление №5-92-331/2023.</w:t>
      </w:r>
    </w:p>
    <w:p w:rsidR="00A77B3E" w:rsidP="00854353">
      <w:pPr>
        <w:ind w:firstLine="709"/>
        <w:jc w:val="both"/>
      </w:pPr>
      <w:r>
        <w:t>Разъяс</w:t>
      </w:r>
      <w:r>
        <w:t xml:space="preserve">нить Боброву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5435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 xml:space="preserve">, вынесшему постановление. </w:t>
      </w:r>
    </w:p>
    <w:p w:rsidR="00A77B3E" w:rsidP="0085435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54353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</w:t>
      </w:r>
      <w:r>
        <w:t xml:space="preserve">ми, должно сдать водительское удостоверение или временное разрешение на право управления транспортным средством соответствующего вида, в ОСБ ДПС ГИБДД МВД по Республике Крым, исполняющий административное наказание (в случае, если указанные документы ранее </w:t>
      </w:r>
      <w:r>
        <w:t>не были изъяты), а в случае утраты указанных документов заявить об этом в указанный орган в тот же срок.</w:t>
      </w:r>
    </w:p>
    <w:p w:rsidR="00A77B3E" w:rsidP="00854353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</w:t>
      </w:r>
      <w:r>
        <w:t>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</w:t>
      </w:r>
      <w:r>
        <w:t>инистративного наказания, заявления лица об утрате указанных документов.</w:t>
      </w:r>
    </w:p>
    <w:p w:rsidR="00A77B3E" w:rsidP="0085435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</w:t>
      </w:r>
      <w:r>
        <w:t xml:space="preserve"> Крым в течение десяти суток со дня вручения или получения копии настоящего постановления.</w:t>
      </w:r>
    </w:p>
    <w:p w:rsidR="00A77B3E" w:rsidP="00854353">
      <w:pPr>
        <w:ind w:firstLine="709"/>
        <w:jc w:val="both"/>
      </w:pPr>
    </w:p>
    <w:p w:rsidR="00A77B3E" w:rsidP="00854353">
      <w:pPr>
        <w:ind w:firstLine="709"/>
        <w:jc w:val="both"/>
      </w:pPr>
    </w:p>
    <w:p w:rsidR="00A77B3E" w:rsidP="00854353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ab/>
        <w:t xml:space="preserve">                           О.В. </w:t>
      </w:r>
      <w:r>
        <w:t>Байбарза</w:t>
      </w:r>
    </w:p>
    <w:p w:rsidR="00854353" w:rsidRPr="006D51A8" w:rsidP="00854353">
      <w:pPr>
        <w:ind w:firstLine="720"/>
        <w:jc w:val="both"/>
      </w:pPr>
      <w:r w:rsidRPr="006D51A8">
        <w:t>«СОГЛАСОВАНО»</w:t>
      </w:r>
    </w:p>
    <w:p w:rsidR="00854353" w:rsidRPr="006D51A8" w:rsidP="00854353">
      <w:pPr>
        <w:ind w:firstLine="720"/>
        <w:jc w:val="both"/>
      </w:pPr>
    </w:p>
    <w:p w:rsidR="00854353" w:rsidRPr="006D51A8" w:rsidP="00854353">
      <w:pPr>
        <w:ind w:firstLine="720"/>
        <w:jc w:val="both"/>
      </w:pPr>
      <w:r w:rsidRPr="006D51A8">
        <w:t>Мировой судья</w:t>
      </w:r>
    </w:p>
    <w:p w:rsidR="00854353" w:rsidRPr="006D51A8" w:rsidP="00854353">
      <w:pPr>
        <w:ind w:firstLine="720"/>
        <w:jc w:val="both"/>
      </w:pPr>
      <w:r w:rsidRPr="006D51A8">
        <w:t>судебного участка №92</w:t>
      </w:r>
    </w:p>
    <w:p w:rsidR="00854353" w:rsidRPr="006D51A8" w:rsidP="008543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54353">
      <w:pPr>
        <w:ind w:firstLine="709"/>
        <w:jc w:val="both"/>
      </w:pPr>
    </w:p>
    <w:sectPr w:rsidSect="008543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53"/>
    <w:rsid w:val="006D51A8"/>
    <w:rsid w:val="008543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