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</w:t>
      </w:r>
    </w:p>
    <w:p w:rsidR="00A77B3E" w:rsidP="00124307">
      <w:pPr>
        <w:jc w:val="both"/>
      </w:pPr>
      <w:r>
        <w:t xml:space="preserve">                                                                                                        </w:t>
      </w:r>
      <w:r w:rsidR="00124307">
        <w:t xml:space="preserve">                  </w:t>
      </w:r>
      <w:r>
        <w:t xml:space="preserve"> Дело №5-92-333/2017</w:t>
      </w:r>
    </w:p>
    <w:p w:rsidR="00A77B3E" w:rsidP="00124307">
      <w:pPr>
        <w:jc w:val="both"/>
      </w:pPr>
      <w:r>
        <w:t xml:space="preserve">  </w:t>
      </w:r>
      <w:r w:rsidR="00124307">
        <w:t xml:space="preserve">                                                    </w:t>
      </w:r>
      <w:r>
        <w:t>П О С Т А Н О В Л Е Н И Е</w:t>
      </w:r>
    </w:p>
    <w:p w:rsidR="00124307" w:rsidP="00124307">
      <w:pPr>
        <w:jc w:val="both"/>
      </w:pPr>
    </w:p>
    <w:p w:rsidR="00A77B3E" w:rsidP="00124307">
      <w:pPr>
        <w:jc w:val="both"/>
      </w:pPr>
      <w:r>
        <w:t xml:space="preserve">25 августа 2017 г.                                                     </w:t>
      </w:r>
      <w:r w:rsidR="00124307">
        <w:t xml:space="preserve">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124307" w:rsidP="00124307">
      <w:pPr>
        <w:jc w:val="both"/>
      </w:pPr>
    </w:p>
    <w:p w:rsidR="00A77B3E" w:rsidP="0012430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</w:t>
      </w:r>
      <w:r>
        <w:t xml:space="preserve">т.12.8 КоАП РФ в отношении Барабаш </w:t>
      </w:r>
      <w:r>
        <w:t>Марлена</w:t>
      </w:r>
      <w:r>
        <w:t xml:space="preserve"> </w:t>
      </w:r>
      <w:r>
        <w:t>Эмурсиновича</w:t>
      </w:r>
      <w:r>
        <w:t xml:space="preserve">, ПАСПОРТНЫЕ ДАННЫЕ, гражданина РФ, не работающего, проживающего по адресу регистрации: АДРЕС, </w:t>
      </w:r>
    </w:p>
    <w:p w:rsidR="00A77B3E" w:rsidP="00124307">
      <w:pPr>
        <w:jc w:val="both"/>
      </w:pPr>
      <w:r>
        <w:t xml:space="preserve">                                                           </w:t>
      </w:r>
      <w:r w:rsidR="00124307">
        <w:t xml:space="preserve"> </w:t>
      </w:r>
      <w:r>
        <w:t xml:space="preserve"> У С Т А Н О В И Л:</w:t>
      </w:r>
    </w:p>
    <w:p w:rsidR="00124307" w:rsidP="00124307">
      <w:pPr>
        <w:jc w:val="both"/>
      </w:pPr>
    </w:p>
    <w:p w:rsidR="00A77B3E" w:rsidP="00124307">
      <w:pPr>
        <w:ind w:firstLine="720"/>
        <w:jc w:val="both"/>
      </w:pPr>
      <w:r>
        <w:t>Барабаш М.Э. в нарушение П</w:t>
      </w:r>
      <w:r>
        <w:t>равил дорожного движения, управлял транспортным средством, находясь в состоянии опьянения при следующих обстоятельствах:</w:t>
      </w:r>
    </w:p>
    <w:p w:rsidR="00A77B3E" w:rsidP="00124307">
      <w:pPr>
        <w:ind w:firstLine="720"/>
        <w:jc w:val="both"/>
      </w:pPr>
      <w:r>
        <w:t xml:space="preserve">ДАТА в </w:t>
      </w:r>
      <w:r w:rsidR="00124307">
        <w:t>ВРЕМЯ</w:t>
      </w:r>
      <w:r>
        <w:t xml:space="preserve"> часов, на по АДРЕС</w:t>
      </w:r>
      <w:r>
        <w:t>, водитель Барабаш М.Э., в нарушение п. 2.7 ПДД РФ, управлял транспортным средством автомобилем марки М</w:t>
      </w:r>
      <w:r>
        <w:t xml:space="preserve">АРКА АВТОМОБИЛЯ с государственным номерным знаком </w:t>
      </w:r>
      <w:r w:rsidR="00124307">
        <w:t>НОМЕР</w:t>
      </w:r>
      <w:r>
        <w:t>,  в</w:t>
      </w:r>
      <w:r>
        <w:t xml:space="preserve"> состоянии алкогольного опьянения, при наличии следующих признаков алкогольного опьянения: запах алкоголя изо рта, покраснение кожных покровов лица, невнятная речь, т.е. совершил административно</w:t>
      </w:r>
      <w:r>
        <w:t>е правонарушение, ответственность за которое предусмотрена ч.1 ст. 12.8 КоАП РФ.</w:t>
      </w:r>
    </w:p>
    <w:p w:rsidR="00A77B3E" w:rsidP="00124307">
      <w:pPr>
        <w:ind w:firstLine="720"/>
        <w:jc w:val="both"/>
      </w:pPr>
      <w:r>
        <w:t xml:space="preserve">Лицо, привлекаемое к административной ответственности Барабаш М.Э. в судебном заседании </w:t>
      </w:r>
      <w:r>
        <w:t>вину</w:t>
      </w:r>
      <w:r>
        <w:t xml:space="preserve"> признал.</w:t>
      </w:r>
    </w:p>
    <w:p w:rsidR="00A77B3E" w:rsidP="00124307">
      <w:pPr>
        <w:ind w:firstLine="720"/>
        <w:jc w:val="both"/>
      </w:pPr>
      <w:r>
        <w:t>Выслушав лицо, привлекаемое к административной ответственности, исследова</w:t>
      </w:r>
      <w:r>
        <w:t>в материалы дела об административном правонарушении, суд приходит к выводу, что вина Барабаш М.Э. в совершении административного правонарушения, предусмотренного ч. 1 ст. 12.8 КоАП РФ установлена в ходе рассмотрения дела.</w:t>
      </w:r>
    </w:p>
    <w:p w:rsidR="00A77B3E" w:rsidP="00124307">
      <w:pPr>
        <w:ind w:firstLine="720"/>
        <w:jc w:val="both"/>
      </w:pPr>
      <w:r>
        <w:t>Виновность Барабаш М.Э. в совершен</w:t>
      </w:r>
      <w:r>
        <w:t>ии правонарушения подтверждается исследованными по делу доказательствами:</w:t>
      </w:r>
    </w:p>
    <w:p w:rsidR="00A77B3E" w:rsidP="00124307">
      <w:pPr>
        <w:ind w:firstLine="720"/>
        <w:jc w:val="both"/>
      </w:pPr>
      <w:r>
        <w:t xml:space="preserve">- протоколом об административном правонарушении 61 АГ 320525 от ДАТА, согласно которому ДАТА в </w:t>
      </w:r>
      <w:r w:rsidR="00124307">
        <w:t>ВРЕМЯ</w:t>
      </w:r>
      <w:r>
        <w:t xml:space="preserve"> часов, на АДРЕС, водитель Барабаш М.Э., в нарушение п. 2.7 ПДД РФ, управлял транс</w:t>
      </w:r>
      <w:r>
        <w:t xml:space="preserve">портным средством автомобилем марки МАРКА АВТОМОБИЛЯ с государственным номерным знаком </w:t>
      </w:r>
      <w:r w:rsidR="00124307">
        <w:t>НОМЕР</w:t>
      </w:r>
      <w:r>
        <w:t>, в состоянии алкогольного опьянения, при наличии следующих признаков алкогольного опьянения: запах алкоголя изо рта, покраснение кожных покровов лица, невнятная</w:t>
      </w:r>
      <w:r>
        <w:t xml:space="preserve"> речь. С указанным протоколом правонарушитель ознакомлен надлежащим образом (л.д.1);</w:t>
      </w:r>
    </w:p>
    <w:p w:rsidR="00A77B3E" w:rsidP="00124307">
      <w:pPr>
        <w:ind w:firstLine="720"/>
        <w:jc w:val="both"/>
      </w:pPr>
      <w:r>
        <w:t xml:space="preserve">- протоколом об отстранении от управления транспортным средством 61 АМ 402630 от ДАТА, согласно которому Барабаш М.Э. был отстранен от управления транспортным средством – </w:t>
      </w:r>
      <w:r>
        <w:t xml:space="preserve">автомобилем марки МАРКА АВТОМОБИЛЯ с государственным номерным знаком </w:t>
      </w:r>
      <w:r w:rsidR="00124307">
        <w:t>НОМЕР</w:t>
      </w:r>
      <w:r>
        <w:t>, поскольку управлял транспортным средством с признаками алкогольного опьянения (л.д.2);</w:t>
      </w:r>
    </w:p>
    <w:p w:rsidR="00A77B3E" w:rsidP="00124307">
      <w:pPr>
        <w:ind w:firstLine="720"/>
        <w:jc w:val="both"/>
      </w:pPr>
      <w:r>
        <w:t>- актом освидетельствования на состояние алкогольного опьянения 61 АА 133199 от ДАТА, из к</w:t>
      </w:r>
      <w:r>
        <w:t xml:space="preserve">оторого следует, что на момент освидетельствования Барабаш М.Э. находился в состоянии опьянения. Данный факт был установлен сотрудником ОГИБДД ОМВД России по Черноморскому району, на основании показаний прибора </w:t>
      </w:r>
      <w:r>
        <w:t>Алкотестор</w:t>
      </w:r>
      <w:r>
        <w:t xml:space="preserve"> «Юпитер»», заводской номер прибора</w:t>
      </w:r>
      <w:r>
        <w:t xml:space="preserve"> 002773, проверенного надлежащим образом. По показаниям прибора наличие этилового спирта в выдыхаемом воздухе составило у Барабаш М.Э. – РЕЗУЛЬТАТ</w:t>
      </w:r>
      <w:r>
        <w:t xml:space="preserve"> мг/л, с результатами освидетельствования Барабаш М.Э.  был согласен, о чем в акте имеется его подпись. К акту при</w:t>
      </w:r>
      <w:r>
        <w:t>лагается бумажный носитель с записью результатов исследования (л.д.3,4);</w:t>
      </w:r>
    </w:p>
    <w:p w:rsidR="00A77B3E" w:rsidP="00922026">
      <w:pPr>
        <w:ind w:firstLine="720"/>
        <w:jc w:val="both"/>
      </w:pPr>
      <w:r>
        <w:t>- видеозаписью с места совершения административного правонарушения (л.д.5).</w:t>
      </w:r>
    </w:p>
    <w:p w:rsidR="00A77B3E" w:rsidP="0092202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</w:t>
      </w:r>
      <w:r>
        <w:t>ется, поскольку они составлены в соответствии с требованиями КоАП РФ и не вызывают сомнений в их объективности.</w:t>
      </w:r>
    </w:p>
    <w:p w:rsidR="00A77B3E" w:rsidP="00922026">
      <w:pPr>
        <w:ind w:firstLine="720"/>
        <w:jc w:val="both"/>
      </w:pPr>
      <w:r>
        <w:t xml:space="preserve">В соответствии с п. 2.7 Правил дорожного движения РФ водителю запрещается управлять транспортным средством в состоянии опьянения (алкогольного, </w:t>
      </w:r>
      <w: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22026">
      <w:pPr>
        <w:ind w:firstLine="720"/>
        <w:jc w:val="both"/>
      </w:pPr>
      <w:r>
        <w:t>В соответствии с п. 7 Постановления Пленума Верховного суда РФ от 24.10.</w:t>
      </w:r>
      <w:r>
        <w:t>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</w:t>
      </w:r>
      <w:r>
        <w:t>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92202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</w:t>
      </w:r>
      <w:r>
        <w:t xml:space="preserve"> что вина Барабаш М.Э. в совершении административного правонарушения установлена, и его действия правильно квалифицированы по ч.1 ст.12.8 КоАП РФ, поскольку Барабаш М.Э. управлял транспортным средством в состоянии опьянения.</w:t>
      </w:r>
    </w:p>
    <w:p w:rsidR="00A77B3E" w:rsidP="00922026">
      <w:pPr>
        <w:ind w:firstLine="720"/>
        <w:jc w:val="both"/>
      </w:pPr>
      <w:r>
        <w:t>Назначая Барабаш М.Э. наказание</w:t>
      </w:r>
      <w:r>
        <w:t>, суд учитывает характер и степень общественной опасности совершенного правонарушения, личность виновного.</w:t>
      </w:r>
    </w:p>
    <w:p w:rsidR="00A77B3E" w:rsidP="00922026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922026">
      <w:pPr>
        <w:ind w:firstLine="720"/>
        <w:jc w:val="both"/>
      </w:pPr>
      <w:r>
        <w:t>Руководствуясь ст.ст.23.1, 29.9-</w:t>
      </w:r>
      <w:r>
        <w:t>29.11 КРФ о АП, мировой судья,</w:t>
      </w:r>
    </w:p>
    <w:p w:rsidR="00A77B3E" w:rsidP="00124307">
      <w:pPr>
        <w:jc w:val="both"/>
      </w:pPr>
    </w:p>
    <w:p w:rsidR="00A77B3E" w:rsidP="00124307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A77B3E" w:rsidP="00124307">
      <w:pPr>
        <w:jc w:val="both"/>
      </w:pPr>
    </w:p>
    <w:p w:rsidR="00A77B3E" w:rsidP="00922026">
      <w:pPr>
        <w:ind w:firstLine="720"/>
        <w:jc w:val="both"/>
      </w:pPr>
      <w:r>
        <w:t xml:space="preserve">Барабаш </w:t>
      </w:r>
      <w:r>
        <w:t>Марлена</w:t>
      </w:r>
      <w:r>
        <w:t xml:space="preserve"> </w:t>
      </w:r>
      <w:r>
        <w:t>Эмурсиновича</w:t>
      </w:r>
      <w:r>
        <w:t>, ПАСПОРТНЫЕ ДАННЫЕ,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</w:t>
      </w:r>
      <w:r>
        <w:t>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922026">
      <w:pPr>
        <w:ind w:firstLine="720"/>
        <w:jc w:val="both"/>
      </w:pPr>
      <w:r>
        <w:t>Срок лишения права управления транспортными средствами исчислять со дня всту</w:t>
      </w:r>
      <w:r>
        <w:t>пления в законную силу настоящего постановления.</w:t>
      </w:r>
    </w:p>
    <w:p w:rsidR="00A77B3E" w:rsidP="00922026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 по Черноморскому району), БИК – 043510001, КПП 911001001, О</w:t>
      </w:r>
      <w:r>
        <w:t>КТМО 35656000, ИНН 9110000232, КБК 18811630020016000140, УИН 18810491173100001388, постановление №5-92-333/2017.</w:t>
      </w:r>
    </w:p>
    <w:p w:rsidR="00A77B3E" w:rsidP="00922026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</w:t>
      </w:r>
      <w:r>
        <w:t>ать водительское удостоверение или временное разрешение на право управления транспортным средством соответствующего вида, в орган, исполняющий административное наказание (в случае, если указанные документы ранее не были изъяты), а в случае утраты указанных</w:t>
      </w:r>
      <w:r>
        <w:t xml:space="preserve"> документов заявить об этом в указанный орган в тот же срок.</w:t>
      </w:r>
    </w:p>
    <w:p w:rsidR="00A77B3E" w:rsidP="00922026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</w:t>
      </w:r>
      <w:r>
        <w:t xml:space="preserve">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</w:t>
      </w:r>
      <w:r>
        <w:t>утрате указанных документов.</w:t>
      </w:r>
    </w:p>
    <w:p w:rsidR="00A77B3E" w:rsidP="0092202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124307">
      <w:pPr>
        <w:jc w:val="both"/>
      </w:pPr>
    </w:p>
    <w:p w:rsidR="00A77B3E" w:rsidP="00124307">
      <w:pPr>
        <w:jc w:val="both"/>
      </w:pPr>
    </w:p>
    <w:p w:rsidR="00A77B3E" w:rsidP="0092202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</w:t>
      </w:r>
      <w:r>
        <w:t>. Байбарза</w:t>
      </w:r>
    </w:p>
    <w:p w:rsidR="00A77B3E" w:rsidP="00124307">
      <w:pPr>
        <w:jc w:val="both"/>
      </w:pPr>
    </w:p>
    <w:p w:rsidR="00A77B3E" w:rsidP="00124307">
      <w:pPr>
        <w:jc w:val="both"/>
      </w:pPr>
    </w:p>
    <w:p w:rsidR="00A77B3E" w:rsidP="00124307">
      <w:pPr>
        <w:jc w:val="both"/>
      </w:pPr>
    </w:p>
    <w:p w:rsidR="00A77B3E" w:rsidP="00124307">
      <w:pPr>
        <w:jc w:val="both"/>
      </w:pPr>
    </w:p>
    <w:p w:rsidR="00A77B3E" w:rsidP="00124307">
      <w:pPr>
        <w:jc w:val="both"/>
      </w:pPr>
    </w:p>
    <w:sectPr w:rsidSect="0012430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07"/>
    <w:rsid w:val="00124307"/>
    <w:rsid w:val="009220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147CA5-755D-4DEB-887D-0E055C2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