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</w:t>
      </w:r>
    </w:p>
    <w:p w:rsidR="00A77B3E" w:rsidP="00BC1D5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№5-92-336/2018</w:t>
      </w:r>
    </w:p>
    <w:p w:rsidR="00A77B3E" w:rsidP="00BC1D5E">
      <w:pPr>
        <w:jc w:val="both"/>
      </w:pPr>
    </w:p>
    <w:p w:rsidR="00A77B3E" w:rsidP="00BC1D5E">
      <w:pPr>
        <w:jc w:val="both"/>
      </w:pPr>
      <w:r>
        <w:t xml:space="preserve">                                                           </w:t>
      </w:r>
      <w:r>
        <w:t>П О С Т А Н О В Л Е Н И Е</w:t>
      </w:r>
    </w:p>
    <w:p w:rsidR="00A77B3E" w:rsidP="00BC1D5E">
      <w:pPr>
        <w:jc w:val="both"/>
      </w:pPr>
    </w:p>
    <w:p w:rsidR="00A77B3E" w:rsidP="00BC1D5E">
      <w:pPr>
        <w:jc w:val="both"/>
      </w:pPr>
      <w:r>
        <w:t xml:space="preserve">30 августа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C1D5E">
      <w:pPr>
        <w:jc w:val="both"/>
      </w:pPr>
    </w:p>
    <w:p w:rsidR="00A77B3E" w:rsidP="00BC1D5E">
      <w:pPr>
        <w:ind w:firstLine="720"/>
        <w:jc w:val="both"/>
      </w:pPr>
      <w:r>
        <w:t xml:space="preserve">Мировой судья судебного участка </w:t>
      </w:r>
      <w:r>
        <w:t xml:space="preserve">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района, рассмотрев в открытом судебном заседании дело об административном правонарушении в отношении должностного лица – ди</w:t>
      </w:r>
      <w:r>
        <w:t xml:space="preserve">ректора НАИМЕНОВАНИЕ ОРГАНИЗАЦИИ - </w:t>
      </w:r>
      <w:r>
        <w:t>Гудилиной</w:t>
      </w:r>
      <w:r>
        <w:t xml:space="preserve"> Натальи Михайловны, ПАСПОРТНЫЕ ДАННЫЕ, гражданки Российской Федерации, проживающей по адресу: АДРЕС,</w:t>
      </w:r>
    </w:p>
    <w:p w:rsidR="00A77B3E" w:rsidP="00BC1D5E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BC1D5E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BC1D5E">
      <w:pPr>
        <w:jc w:val="both"/>
      </w:pPr>
    </w:p>
    <w:p w:rsidR="00A77B3E" w:rsidP="00BC1D5E">
      <w:pPr>
        <w:ind w:firstLine="720"/>
        <w:jc w:val="both"/>
      </w:pPr>
      <w:r>
        <w:t>Долж</w:t>
      </w:r>
      <w:r>
        <w:t xml:space="preserve">ностное лицо – директор НАИМЕНОВАНИЕ ОРГАНИЗАЦИИ - </w:t>
      </w:r>
      <w:r>
        <w:t>Гудилина</w:t>
      </w:r>
      <w:r>
        <w:t xml:space="preserve"> Н.М. совершила нарушение законодательства о налогах и сборах, при следующих обстоятельствах:</w:t>
      </w:r>
    </w:p>
    <w:p w:rsidR="00A77B3E" w:rsidP="00BC1D5E">
      <w:pPr>
        <w:jc w:val="both"/>
      </w:pPr>
      <w:r>
        <w:t xml:space="preserve">ДАТА находясь по адресу: АДРЕС, являясь должностным лицом, </w:t>
      </w:r>
      <w:r>
        <w:t>Гудилина</w:t>
      </w:r>
      <w:r>
        <w:t xml:space="preserve"> Н.М. не представила в МИФНС России </w:t>
      </w:r>
      <w:r>
        <w:t>№6 по Республике Крым в установленный п.3 статьи 80 Налогового кодекса Российской Федерации срок сведения о среднесписочной численности работников за предшествующий календарный год.</w:t>
      </w:r>
    </w:p>
    <w:p w:rsidR="00A77B3E" w:rsidP="00BC1D5E">
      <w:pPr>
        <w:ind w:firstLine="720"/>
        <w:jc w:val="both"/>
      </w:pPr>
      <w:r>
        <w:t>Фактически указанные</w:t>
      </w:r>
      <w:r>
        <w:t xml:space="preserve"> сведения за 2017 г. по НАИМЕНОВАНИЕ ОРГАНИЗАЦИИ пред</w:t>
      </w:r>
      <w:r>
        <w:t>ставлены в МИФНС России №6 по РК с нарушением срока – ДАТА, предельный срок представления предоставления сведений о среднесписочной численности работников – не позднее ДАТА (включительно).</w:t>
      </w:r>
    </w:p>
    <w:p w:rsidR="00A77B3E" w:rsidP="00BC1D5E">
      <w:pPr>
        <w:ind w:firstLine="720"/>
        <w:jc w:val="both"/>
      </w:pPr>
      <w:r>
        <w:t xml:space="preserve">В судебном заседании </w:t>
      </w:r>
      <w:r>
        <w:t>Гудилина</w:t>
      </w:r>
      <w:r>
        <w:t xml:space="preserve"> Н.М. вину в совершении правонарушения</w:t>
      </w:r>
      <w:r>
        <w:t xml:space="preserve"> признала.</w:t>
      </w:r>
    </w:p>
    <w:p w:rsidR="00A77B3E" w:rsidP="00BC1D5E">
      <w:pPr>
        <w:ind w:firstLine="720"/>
        <w:jc w:val="both"/>
      </w:pPr>
      <w:r>
        <w:t xml:space="preserve">Суд, заслушав лицо, привлекаемое к административной ответственности, изучив материалы дела, приходит к мнению о правомерности вменения в действия </w:t>
      </w:r>
      <w:r>
        <w:t>Гудилиной</w:t>
      </w:r>
      <w:r>
        <w:t xml:space="preserve"> Н.М.  состава административного правонарушения, предусмотренного ч.1 ст. 15.6 Кодекса РФ </w:t>
      </w:r>
      <w:r>
        <w:t>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C1D5E">
      <w:pPr>
        <w:ind w:firstLine="720"/>
        <w:jc w:val="both"/>
      </w:pPr>
      <w:r>
        <w:t>В соответствии со ст. 2.1 КоАП РФ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C1D5E">
      <w:pPr>
        <w:ind w:firstLine="720"/>
        <w:jc w:val="both"/>
      </w:pPr>
      <w:r>
        <w:t>Гла</w:t>
      </w:r>
      <w:r>
        <w:t>вой 26 КоАП РФ предусмотрены предмет доказывания, доказательства, оценка доказательств.</w:t>
      </w:r>
    </w:p>
    <w:p w:rsidR="00A77B3E" w:rsidP="00BC1D5E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</w:t>
      </w:r>
      <w:r>
        <w:t>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C1D5E">
      <w:pPr>
        <w:ind w:firstLine="720"/>
        <w:jc w:val="both"/>
      </w:pPr>
      <w:r>
        <w:t>В соответствии с п.3 ст.80 НК РФ</w:t>
      </w:r>
      <w: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</w:t>
      </w:r>
      <w:r>
        <w:t xml:space="preserve"> случае создания </w:t>
      </w:r>
      <w:r>
        <w:t>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 w:rsidP="00BC1D5E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</w:t>
      </w:r>
      <w:r>
        <w:t>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ру</w:t>
      </w:r>
      <w:r>
        <w:t xml:space="preserve">ководитель предприятия. </w:t>
      </w:r>
    </w:p>
    <w:p w:rsidR="00A77B3E" w:rsidP="00BC1D5E">
      <w:pPr>
        <w:ind w:firstLine="720"/>
        <w:jc w:val="both"/>
      </w:pPr>
      <w:r>
        <w:t xml:space="preserve">Факт совершения </w:t>
      </w:r>
      <w:r>
        <w:t>Гудилиной</w:t>
      </w:r>
      <w:r>
        <w:t xml:space="preserve"> Н.М. административного правонарушения подтверждается:</w:t>
      </w:r>
    </w:p>
    <w:p w:rsidR="00A77B3E" w:rsidP="00BC1D5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BC1D5E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BC1D5E">
      <w:pPr>
        <w:ind w:firstLine="720"/>
        <w:jc w:val="both"/>
      </w:pPr>
      <w:r>
        <w:t>- ко</w:t>
      </w:r>
      <w:r>
        <w:t>пией квитанции о приеме налоговой декларации (расчета) в электронном виде (л.д.8);</w:t>
      </w:r>
    </w:p>
    <w:p w:rsidR="00A77B3E" w:rsidP="00BC1D5E">
      <w:pPr>
        <w:ind w:firstLine="720"/>
        <w:jc w:val="both"/>
      </w:pPr>
      <w:r>
        <w:t>- копией подтверждения даты отправки (л.д.9).</w:t>
      </w:r>
    </w:p>
    <w:p w:rsidR="00A77B3E" w:rsidP="00BC1D5E">
      <w:pPr>
        <w:ind w:firstLine="720"/>
        <w:jc w:val="both"/>
      </w:pPr>
      <w:r>
        <w:t>- информационным сообщением о представительстве в отношениях, регулируемых законодательством о налогах и сборах (л.д.10).</w:t>
      </w:r>
    </w:p>
    <w:p w:rsidR="00A77B3E" w:rsidP="00BC1D5E">
      <w:pPr>
        <w:ind w:firstLine="720"/>
        <w:jc w:val="both"/>
      </w:pPr>
      <w:r>
        <w:t>Основ</w:t>
      </w:r>
      <w:r>
        <w:t xml:space="preserve">аний не доверять, находящимся в материалах дела, доказательствам у суда не имеется. </w:t>
      </w:r>
    </w:p>
    <w:p w:rsidR="00A77B3E" w:rsidP="00BC1D5E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Гудилиной</w:t>
      </w:r>
      <w:r>
        <w:t xml:space="preserve"> Н.М.  в совершении </w:t>
      </w:r>
      <w:r>
        <w:t>правонарушения.</w:t>
      </w:r>
    </w:p>
    <w:p w:rsidR="00A77B3E" w:rsidP="00BC1D5E">
      <w:pPr>
        <w:ind w:firstLine="720"/>
        <w:jc w:val="both"/>
      </w:pPr>
      <w:r>
        <w:t>З</w:t>
      </w:r>
      <w:r>
        <w:t xml:space="preserve">а совершенное </w:t>
      </w:r>
      <w:r>
        <w:t>Гудилиной</w:t>
      </w:r>
      <w:r>
        <w:t xml:space="preserve"> Н.М.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</w:t>
      </w:r>
      <w:r>
        <w:t xml:space="preserve">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t>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C1D5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Г</w:t>
      </w:r>
      <w:r>
        <w:t>удилиной</w:t>
      </w:r>
      <w:r>
        <w:t xml:space="preserve"> Н.М., а также исключающих производство по делу, судом не установлено. </w:t>
      </w:r>
    </w:p>
    <w:p w:rsidR="00A77B3E" w:rsidP="00BC1D5E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Гудилиной</w:t>
      </w:r>
      <w:r>
        <w:t xml:space="preserve"> Н.М. наказание в пределах санкции статьи, в виде административного штрафа.</w:t>
      </w:r>
    </w:p>
    <w:p w:rsidR="00A77B3E" w:rsidP="00BC1D5E">
      <w:pPr>
        <w:ind w:firstLine="720"/>
        <w:jc w:val="both"/>
      </w:pPr>
      <w:r>
        <w:t>Руководствуясь ч.1 ст.15.6, ст. ст. 2</w:t>
      </w:r>
      <w:r>
        <w:t>9.10, 29.11 КоАП РФ, мировой судья,</w:t>
      </w:r>
    </w:p>
    <w:p w:rsidR="00A77B3E" w:rsidP="00BC1D5E">
      <w:pPr>
        <w:jc w:val="both"/>
      </w:pPr>
      <w:r>
        <w:t xml:space="preserve">                    </w:t>
      </w:r>
    </w:p>
    <w:p w:rsidR="00A77B3E" w:rsidP="00BC1D5E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C1D5E">
      <w:pPr>
        <w:jc w:val="both"/>
      </w:pPr>
    </w:p>
    <w:p w:rsidR="00A77B3E" w:rsidP="00BC1D5E">
      <w:pPr>
        <w:ind w:firstLine="720"/>
        <w:jc w:val="both"/>
      </w:pPr>
      <w:r>
        <w:t xml:space="preserve">Признать должностное лицо - директора НАИМЕНОВАНИЕ ОРГАНИЗАЦИИ - </w:t>
      </w:r>
      <w:r>
        <w:t>Гудилину</w:t>
      </w:r>
      <w:r>
        <w:t xml:space="preserve"> Наталью Михайловну, ПАСПОРТНЫЕ ДАННЫЕ, гражданку Российской Федерации, виновной в совершении административного п</w:t>
      </w:r>
      <w:r>
        <w:t>равонарушения, предусмотренного ч. 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BC1D5E">
      <w:pPr>
        <w:ind w:firstLine="720"/>
        <w:jc w:val="both"/>
      </w:pPr>
      <w:r>
        <w:t>Реквизиты для уплаты штрафа: Межрайонная ИФНС №6 по Республике Крым, КБК 18211</w:t>
      </w:r>
      <w:r>
        <w:t>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№5-92-33</w:t>
      </w:r>
      <w:r>
        <w:t>6/2018.</w:t>
      </w:r>
    </w:p>
    <w:p w:rsidR="00A77B3E" w:rsidP="00BC1D5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1D5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BC1D5E">
      <w:pPr>
        <w:jc w:val="both"/>
      </w:pPr>
    </w:p>
    <w:p w:rsidR="00A77B3E" w:rsidP="00BC1D5E">
      <w:pPr>
        <w:jc w:val="both"/>
      </w:pPr>
    </w:p>
    <w:p w:rsidR="00A77B3E" w:rsidP="00BC1D5E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</w:t>
      </w:r>
      <w:r>
        <w:tab/>
      </w:r>
      <w:r>
        <w:t xml:space="preserve">подпись </w:t>
      </w:r>
      <w:r>
        <w:tab/>
      </w:r>
      <w:r>
        <w:tab/>
      </w:r>
      <w:r>
        <w:tab/>
      </w:r>
      <w:r>
        <w:t xml:space="preserve">И.В. Солодченко </w:t>
      </w:r>
    </w:p>
    <w:p w:rsidR="00A77B3E" w:rsidP="00BC1D5E">
      <w:pPr>
        <w:jc w:val="both"/>
      </w:pPr>
    </w:p>
    <w:p w:rsidR="00A77B3E" w:rsidP="00BC1D5E">
      <w:pPr>
        <w:jc w:val="both"/>
      </w:pPr>
    </w:p>
    <w:p w:rsidR="00A77B3E" w:rsidP="00BC1D5E">
      <w:pPr>
        <w:jc w:val="both"/>
      </w:pPr>
    </w:p>
    <w:p w:rsidR="00A77B3E" w:rsidP="00BC1D5E">
      <w:pPr>
        <w:jc w:val="both"/>
      </w:pPr>
    </w:p>
    <w:p w:rsidR="00A77B3E" w:rsidP="00BC1D5E">
      <w:pPr>
        <w:jc w:val="both"/>
      </w:pPr>
    </w:p>
    <w:sectPr w:rsidSect="00BC1D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5E"/>
    <w:rsid w:val="00A77B3E"/>
    <w:rsid w:val="00BC1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4F6EC9-0D4B-43A1-8C3B-20FDFD1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