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2123B">
      <w:pPr>
        <w:jc w:val="right"/>
      </w:pPr>
      <w:r>
        <w:t xml:space="preserve">                                                                Дело №5-92-337/2022</w:t>
      </w:r>
    </w:p>
    <w:p w:rsidR="00A77B3E" w:rsidP="0002123B">
      <w:pPr>
        <w:jc w:val="right"/>
      </w:pPr>
      <w:r>
        <w:t xml:space="preserve">               УИД: 91RS0023-01-2022-000961-26</w:t>
      </w:r>
    </w:p>
    <w:p w:rsidR="00A77B3E" w:rsidP="0002123B">
      <w:pPr>
        <w:jc w:val="both"/>
      </w:pPr>
    </w:p>
    <w:p w:rsidR="00A77B3E" w:rsidP="0002123B">
      <w:pPr>
        <w:jc w:val="center"/>
      </w:pPr>
      <w:r>
        <w:t>П</w:t>
      </w:r>
      <w:r>
        <w:t xml:space="preserve"> О С Т А Н О В Л Е Н И Е</w:t>
      </w:r>
    </w:p>
    <w:p w:rsidR="0002123B" w:rsidP="0002123B">
      <w:pPr>
        <w:jc w:val="center"/>
      </w:pPr>
    </w:p>
    <w:p w:rsidR="00A77B3E" w:rsidP="0002123B">
      <w:pPr>
        <w:jc w:val="both"/>
      </w:pPr>
      <w:r>
        <w:t xml:space="preserve">23 августа 2022 года                                </w:t>
      </w:r>
      <w:r>
        <w:t xml:space="preserve">                             </w:t>
      </w:r>
      <w:r>
        <w:t>пгт</w:t>
      </w:r>
      <w:r>
        <w:t xml:space="preserve">. </w:t>
      </w:r>
      <w:r>
        <w:t>Черноморское</w:t>
      </w:r>
      <w:r>
        <w:t>, Республика Крым</w:t>
      </w:r>
    </w:p>
    <w:p w:rsidR="0002123B" w:rsidP="0002123B">
      <w:pPr>
        <w:jc w:val="both"/>
      </w:pPr>
    </w:p>
    <w:p w:rsidR="00A77B3E" w:rsidP="0002123B">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w:t>
      </w:r>
      <w:r>
        <w:t xml:space="preserve">, рассмотрев в открытом судебном заседании дело об административном правонарушении, предусмотренном ст.6.1.1 КоАП РФ, в отношении </w:t>
      </w:r>
      <w:r>
        <w:t>Зязюля</w:t>
      </w:r>
      <w:r>
        <w:t xml:space="preserve"> Владимира </w:t>
      </w:r>
      <w:r>
        <w:t>Викентьевича</w:t>
      </w:r>
      <w:r>
        <w:t>, ПАСПОРТНЫЕ ДАННЫЕ, гражданина Российской Федерации, ПАСПОРТНЫЕ ДАННЫЕ, работающего машинистом п</w:t>
      </w:r>
      <w:r>
        <w:t>одачи воды</w:t>
      </w:r>
      <w:r>
        <w:t xml:space="preserve"> НАИМЕНОВАНИЕ ОРГАНИЗАЦИИ</w:t>
      </w:r>
      <w:r>
        <w:t xml:space="preserve">, </w:t>
      </w:r>
      <w:r>
        <w:t>зарегистрированного</w:t>
      </w:r>
      <w:r>
        <w:t xml:space="preserve"> и проживающего по адресу: АДРЕС, </w:t>
      </w:r>
    </w:p>
    <w:p w:rsidR="00A77B3E" w:rsidP="0002123B">
      <w:pPr>
        <w:jc w:val="center"/>
      </w:pPr>
      <w:r>
        <w:t>У С Т А Н О В И Л:</w:t>
      </w:r>
    </w:p>
    <w:p w:rsidR="0002123B" w:rsidP="0002123B">
      <w:pPr>
        <w:jc w:val="center"/>
      </w:pPr>
    </w:p>
    <w:p w:rsidR="00A77B3E" w:rsidP="0002123B">
      <w:pPr>
        <w:ind w:firstLine="720"/>
        <w:jc w:val="both"/>
      </w:pPr>
      <w:r>
        <w:t>Зязюля</w:t>
      </w:r>
      <w:r>
        <w:t xml:space="preserve"> В.В. совершил нанесение побоев, причинивших физическую боль, не повлекших последствий, указанных в статье 115 </w:t>
      </w:r>
      <w:r>
        <w:t>Уголовного кодекса Российской Федерации, если эти действия не содержат уголовно наказуемого деяния, при следующих обстоятельствах:</w:t>
      </w:r>
    </w:p>
    <w:p w:rsidR="00A77B3E" w:rsidP="0002123B">
      <w:pPr>
        <w:ind w:firstLine="720"/>
        <w:jc w:val="both"/>
      </w:pPr>
      <w:r>
        <w:t>ДАТА в ВРЕМЯ</w:t>
      </w:r>
      <w:r>
        <w:t xml:space="preserve"> часов, </w:t>
      </w:r>
      <w:r>
        <w:t>Зязюля</w:t>
      </w:r>
      <w:r>
        <w:t xml:space="preserve"> В.В., находясь по адресу: АДРЕС, </w:t>
      </w:r>
      <w:r>
        <w:t xml:space="preserve">нанес удары кулаками по лицу ФИО, чем причинил последнему </w:t>
      </w:r>
      <w:r>
        <w:t xml:space="preserve">телесные повреждения которые, согласно заключению эксперта № НОМЕР </w:t>
      </w:r>
      <w:r>
        <w:t xml:space="preserve">от ДАТА, расцениваются как повреждения, не причинившие вред здоровью </w:t>
      </w:r>
      <w:r>
        <w:t>человека</w:t>
      </w:r>
      <w:r>
        <w:t xml:space="preserve"> т.е. своими действиями совершил административное правонарушение, ответственность за которое предусмотрена ст.6.1.1</w:t>
      </w:r>
      <w:r>
        <w:t xml:space="preserve"> КоАП РФ.</w:t>
      </w:r>
    </w:p>
    <w:p w:rsidR="00A77B3E" w:rsidP="0002123B">
      <w:pPr>
        <w:ind w:firstLine="720"/>
        <w:jc w:val="both"/>
      </w:pPr>
      <w:r>
        <w:t xml:space="preserve">В судебном заседании лицо, в отношении которого ведется производство по делу об административном правонарушении – </w:t>
      </w:r>
      <w:r>
        <w:t>Зязюля</w:t>
      </w:r>
      <w:r>
        <w:t xml:space="preserve"> В.В. вину не </w:t>
      </w:r>
      <w:r>
        <w:t>признал</w:t>
      </w:r>
      <w:r>
        <w:t xml:space="preserve"> пояснил, что между ним и ФИО произошел словесный конфликт, в ходе которого последний нанес ему несколько</w:t>
      </w:r>
      <w:r>
        <w:t xml:space="preserve"> ударов по голове и телу. Допускает, что   защищаясь от ударов ФИО,  мог причинить ему телесные повреждения.</w:t>
      </w:r>
    </w:p>
    <w:p w:rsidR="00A77B3E" w:rsidP="0002123B">
      <w:pPr>
        <w:ind w:firstLine="720"/>
        <w:jc w:val="both"/>
      </w:pPr>
      <w:r>
        <w:t xml:space="preserve">Потерпевший ФИО в судебном заседании подтвердил факт нанесения ему </w:t>
      </w:r>
      <w:r>
        <w:t>Зязюля</w:t>
      </w:r>
      <w:r>
        <w:t xml:space="preserve"> В.В. побоев и причинения физической боли, пояснил, что в результате возни</w:t>
      </w:r>
      <w:r>
        <w:t xml:space="preserve">кшего между ними конфликта, произошла потасовка, в ходе которой </w:t>
      </w:r>
      <w:r>
        <w:t>Зязюля</w:t>
      </w:r>
      <w:r>
        <w:t xml:space="preserve"> В.В. нанес ему несколько ударов в область лица.</w:t>
      </w:r>
    </w:p>
    <w:p w:rsidR="00A77B3E" w:rsidP="0002123B">
      <w:pPr>
        <w:ind w:firstLine="720"/>
        <w:jc w:val="both"/>
      </w:pPr>
      <w:r>
        <w:t>Выслушав пояснения лица, в отношении которого ведется производство по делу об административном правонарушении, потерпевшего, изучив матер</w:t>
      </w:r>
      <w:r>
        <w:t>иалы дела об административном правонарушении, мировой судья приходит к следующему.</w:t>
      </w:r>
    </w:p>
    <w:p w:rsidR="00A77B3E" w:rsidP="0002123B">
      <w:pPr>
        <w:ind w:firstLine="720"/>
        <w:jc w:val="both"/>
      </w:pPr>
      <w:r>
        <w:t xml:space="preserve">Статьей 6.1.1 КоАП РФ установлена ответственность за нанесение побоев или совершение иных насильственных действий, причинивших физическую боль, но не повлекших последствий, </w:t>
      </w:r>
      <w:r>
        <w:t>указанных в ст. 115 УК РФ, если эти действия не содержат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пятнадцати суток, либо</w:t>
      </w:r>
      <w:r>
        <w:t xml:space="preserve"> обяз</w:t>
      </w:r>
      <w:r>
        <w:t>ательные работы на срок от шестидесяти до ста двадцати часов.</w:t>
      </w:r>
    </w:p>
    <w:p w:rsidR="00A77B3E" w:rsidP="0002123B">
      <w:pPr>
        <w:ind w:firstLine="720"/>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Субъективная сторона с</w:t>
      </w:r>
      <w:r>
        <w:t>остава административного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предвидит возможность ил</w:t>
      </w:r>
      <w:r>
        <w:t>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02123B">
      <w:pPr>
        <w:ind w:firstLine="720"/>
        <w:jc w:val="both"/>
      </w:pPr>
      <w:r>
        <w:t xml:space="preserve">Побои - это действия, характеризующиеся многократным нанесением ударов, которые </w:t>
      </w:r>
      <w:r>
        <w:t xml:space="preserve">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w:t>
      </w:r>
      <w:r>
        <w:t>утраты общей трудоспособности). Вместе с тем побои могут и не оставить после себя никаких объективно выявляемых повреждений.</w:t>
      </w:r>
    </w:p>
    <w:p w:rsidR="00A77B3E" w:rsidP="0002123B">
      <w:pPr>
        <w:ind w:firstLine="720"/>
        <w:jc w:val="both"/>
      </w:pPr>
      <w:r>
        <w:t>К иным насильственным действиям относится причинение боли щипанием, сечением, причинение небольших повреждений тупыми или острыми п</w:t>
      </w:r>
      <w:r>
        <w:t>редметами, воздействием термических факторов и другие аналогичные действия.</w:t>
      </w:r>
    </w:p>
    <w:p w:rsidR="00A77B3E" w:rsidP="0002123B">
      <w:pPr>
        <w:ind w:firstLine="720"/>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02123B">
      <w:pPr>
        <w:ind w:firstLine="720"/>
        <w:jc w:val="both"/>
      </w:pPr>
      <w:r>
        <w:t>В соответстви</w:t>
      </w:r>
      <w:r>
        <w:t>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w:t>
      </w:r>
      <w:r>
        <w:t>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Эти данные устанавлив</w:t>
      </w:r>
      <w:r>
        <w:t>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w:t>
      </w:r>
      <w:r>
        <w:t>ючениями эксперта, иными документами, а также показаниями специальных технических средств, вещественными доказательствами.</w:t>
      </w:r>
    </w:p>
    <w:p w:rsidR="00A77B3E" w:rsidP="0002123B">
      <w:pPr>
        <w:ind w:firstLine="720"/>
        <w:jc w:val="both"/>
      </w:pPr>
      <w:r>
        <w:t>По правилам ст. 26.11 Кодекса Российской Федерации об административных правонарушениях судья оценивает доказательства по своему внутр</w:t>
      </w:r>
      <w:r>
        <w:t xml:space="preserve">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02123B">
      <w:pPr>
        <w:ind w:firstLine="720"/>
        <w:jc w:val="both"/>
      </w:pPr>
      <w:r>
        <w:t xml:space="preserve">Вина </w:t>
      </w:r>
      <w:r>
        <w:t>Зязюля</w:t>
      </w:r>
      <w:r>
        <w:t xml:space="preserve"> В.В. подтверждается представленными по делу доказател</w:t>
      </w:r>
      <w:r>
        <w:t xml:space="preserve">ьствами, а именно: </w:t>
      </w:r>
    </w:p>
    <w:p w:rsidR="00A77B3E" w:rsidP="0002123B">
      <w:pPr>
        <w:ind w:firstLine="720"/>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02123B">
      <w:pPr>
        <w:ind w:firstLine="720"/>
        <w:jc w:val="both"/>
      </w:pPr>
      <w:r>
        <w:t>- протоколом принятия устного заявления ФИО, поступившего в ОМВД России по Черноморскому району ДАТА (л.д.2</w:t>
      </w:r>
      <w:r>
        <w:t>);</w:t>
      </w:r>
    </w:p>
    <w:p w:rsidR="00A77B3E" w:rsidP="0002123B">
      <w:pPr>
        <w:ind w:firstLine="720"/>
        <w:jc w:val="both"/>
      </w:pPr>
      <w:r>
        <w:t xml:space="preserve">- рапортом ОД ДЧ ОМВД России по Черноморскому району </w:t>
      </w:r>
      <w:r>
        <w:t>от</w:t>
      </w:r>
      <w:r>
        <w:t xml:space="preserve"> ДАТА (л.д.3);</w:t>
      </w:r>
    </w:p>
    <w:p w:rsidR="00A77B3E" w:rsidP="0002123B">
      <w:pPr>
        <w:ind w:firstLine="720"/>
        <w:jc w:val="both"/>
      </w:pPr>
      <w:r>
        <w:t xml:space="preserve">- письменным объяснением ФИО </w:t>
      </w:r>
      <w:r>
        <w:t>от</w:t>
      </w:r>
      <w:r>
        <w:t xml:space="preserve"> ДАТА, от ДАТА, от ДАТА (л.д.6, 16-17, 20);</w:t>
      </w:r>
    </w:p>
    <w:p w:rsidR="00A77B3E" w:rsidP="0002123B">
      <w:pPr>
        <w:ind w:firstLine="720"/>
        <w:jc w:val="both"/>
      </w:pPr>
      <w:r>
        <w:t xml:space="preserve">- письменным объяснением свидетеля ФИО </w:t>
      </w:r>
      <w:r>
        <w:t>от</w:t>
      </w:r>
      <w:r>
        <w:t xml:space="preserve"> ДАТА (л.д.8);</w:t>
      </w:r>
    </w:p>
    <w:p w:rsidR="00A77B3E" w:rsidP="0002123B">
      <w:pPr>
        <w:ind w:firstLine="720"/>
        <w:jc w:val="both"/>
      </w:pPr>
      <w:r>
        <w:t xml:space="preserve">- копией письменного объяснения </w:t>
      </w:r>
      <w:r>
        <w:t>Зязюля</w:t>
      </w:r>
      <w:r>
        <w:t xml:space="preserve"> В.В. </w:t>
      </w:r>
      <w:r>
        <w:t>от</w:t>
      </w:r>
      <w:r>
        <w:t xml:space="preserve"> ДАТА </w:t>
      </w:r>
      <w:r>
        <w:t>(л.д.9);</w:t>
      </w:r>
    </w:p>
    <w:p w:rsidR="00A77B3E" w:rsidP="0002123B">
      <w:pPr>
        <w:ind w:firstLine="720"/>
        <w:jc w:val="both"/>
      </w:pPr>
      <w:r>
        <w:t xml:space="preserve">- копией письменного объяснения свидетеля ФИО </w:t>
      </w:r>
      <w:r>
        <w:t>от</w:t>
      </w:r>
      <w:r>
        <w:t xml:space="preserve"> ДАТА (л.д.11);</w:t>
      </w:r>
    </w:p>
    <w:p w:rsidR="00A77B3E" w:rsidP="0002123B">
      <w:pPr>
        <w:ind w:firstLine="720"/>
        <w:jc w:val="both"/>
      </w:pPr>
      <w:r>
        <w:t>- заявлением ФИО, поступившим в ОМВД России по Черноморскому району ДАТА (л.д.19);</w:t>
      </w:r>
    </w:p>
    <w:p w:rsidR="00A77B3E" w:rsidP="0002123B">
      <w:pPr>
        <w:ind w:firstLine="720"/>
        <w:jc w:val="both"/>
      </w:pPr>
      <w:r>
        <w:t>- заключением эксперта № НОМЕР</w:t>
      </w:r>
      <w:r>
        <w:t xml:space="preserve"> от ДАТА, согласно которому у ФИО обнаружены повреждения – кровоподтёк на</w:t>
      </w:r>
      <w:r>
        <w:t xml:space="preserve"> нижнем веке правого глаза, ссадины в области правого локтевого сустава; повреждения образовались от травматического воздействия тупых предметов с ограниченной травмирующей поверхностью, в пределах суток с момента освидетельствования, возможно ДАТА;</w:t>
      </w:r>
      <w:r>
        <w:t xml:space="preserve"> данные</w:t>
      </w:r>
      <w:r>
        <w:t xml:space="preserve"> повреждения не повлекли за собой кратковременного расстройства здоровья или незначительной стойкой утраты общей трудоспособности, расценивается как повреждения, не причинившие вред здоровью человека (л.д.23-24);</w:t>
      </w:r>
    </w:p>
    <w:p w:rsidR="00A77B3E" w:rsidP="0002123B">
      <w:pPr>
        <w:ind w:firstLine="720"/>
        <w:jc w:val="both"/>
      </w:pPr>
      <w:r>
        <w:t>- заключением эксперта № НОМЕР</w:t>
      </w:r>
      <w:r>
        <w:t xml:space="preserve"> от ДАТА, </w:t>
      </w:r>
      <w:r>
        <w:t>согласно которому у ФИО обнаружены повреждения – кровоподтёк на нижнем веке правого глаза, ссадины в области правого локтевого сустава; повреждения образовались от травматического воздействия тупых предметов с ограниченной травмирующей поверхностью, в пред</w:t>
      </w:r>
      <w:r>
        <w:t xml:space="preserve">елах суток с момента </w:t>
      </w:r>
      <w:r>
        <w:t>освидетельствования, возможно ДАТА;</w:t>
      </w:r>
      <w:r>
        <w:t xml:space="preserve"> данные повреждения не повлекли за собой кратковременного расстройства здоровья или незначительной стойкой утраты общей трудоспособности, расценивается как повреждения, не причинившие вред здоровью че</w:t>
      </w:r>
      <w:r>
        <w:t>ловека (л.д.27-28).</w:t>
      </w:r>
    </w:p>
    <w:p w:rsidR="00A77B3E" w:rsidP="0002123B">
      <w:pPr>
        <w:ind w:firstLine="720"/>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02123B">
      <w:pPr>
        <w:ind w:firstLine="720"/>
        <w:jc w:val="both"/>
      </w:pPr>
      <w:r>
        <w:t>Оценивая исследов</w:t>
      </w:r>
      <w:r>
        <w:t xml:space="preserve">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w:t>
      </w:r>
      <w:r>
        <w:t>Зязюля</w:t>
      </w:r>
      <w:r>
        <w:t xml:space="preserve"> В.В. в совершении администрати</w:t>
      </w:r>
      <w:r>
        <w:t>вного правонарушения нашла свое подтверждение в ходе судебного заседания.</w:t>
      </w:r>
    </w:p>
    <w:p w:rsidR="00A77B3E" w:rsidP="0002123B">
      <w:pPr>
        <w:ind w:firstLine="720"/>
        <w:jc w:val="both"/>
      </w:pPr>
      <w:r>
        <w:t xml:space="preserve">Действия </w:t>
      </w:r>
      <w:r>
        <w:t>Зязюля</w:t>
      </w:r>
      <w:r>
        <w:t xml:space="preserve"> В.В. мировой судья квалифицирует по ст. 6.1.1 Кодекса Российской Федерации об административных правонарушениях, как нанесение побоев, причинивших физическую боль, но </w:t>
      </w:r>
      <w:r>
        <w:t>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02123B">
      <w:pPr>
        <w:jc w:val="both"/>
      </w:pPr>
      <w:r>
        <w:t>Каких-либо неустранимых сомнений по делу, которые в соответствии со статьей 1.5 КоАП РФ должны быть истолко</w:t>
      </w:r>
      <w:r>
        <w:t>ваны в пользу лица, в отношении которого ведется производство по делу об административном правонарушении, также не установлено.</w:t>
      </w:r>
    </w:p>
    <w:p w:rsidR="00A77B3E" w:rsidP="0002123B">
      <w:pPr>
        <w:ind w:firstLine="720"/>
        <w:jc w:val="both"/>
      </w:pPr>
      <w:r>
        <w:t>Срок давности привлечения лица к административной ответственности, установленный статьей Кодекса Российской Федерации об админис</w:t>
      </w:r>
      <w:r>
        <w:t>тративных правонарушениях не истек.</w:t>
      </w:r>
    </w:p>
    <w:p w:rsidR="00A77B3E" w:rsidP="0002123B">
      <w:pPr>
        <w:ind w:firstLine="720"/>
        <w:jc w:val="both"/>
      </w:pPr>
      <w:r>
        <w:t xml:space="preserve">Обстоятельств, исключающих производство по делу об административном правонарушении, предусмотренных ст. 24.5 КоАП РФ, судом не установлено. </w:t>
      </w:r>
    </w:p>
    <w:p w:rsidR="00A77B3E" w:rsidP="0002123B">
      <w:pPr>
        <w:jc w:val="both"/>
      </w:pPr>
      <w:r>
        <w:t xml:space="preserve"> </w:t>
      </w:r>
      <w:r>
        <w:tab/>
      </w:r>
      <w:r>
        <w:t>Обстоятельств смягчающих и отягчающих административную ответственность в соотв</w:t>
      </w:r>
      <w:r>
        <w:t xml:space="preserve">етствии со ст.ст.4.2,4.3 Кодекса Российской Федерации об административных правонарушениях, суд в действиях </w:t>
      </w:r>
      <w:r>
        <w:t>Зязюля</w:t>
      </w:r>
      <w:r>
        <w:t xml:space="preserve"> В.В. не усматривает. </w:t>
      </w:r>
    </w:p>
    <w:p w:rsidR="00A77B3E" w:rsidP="0002123B">
      <w:pPr>
        <w:ind w:firstLine="720"/>
        <w:jc w:val="both"/>
      </w:pPr>
      <w:r>
        <w:t>При назначении наказания суд учитывает характер совершенного административного правонарушения, посягающего на здоровье н</w:t>
      </w:r>
      <w:r>
        <w:t>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w:t>
      </w:r>
    </w:p>
    <w:p w:rsidR="00A77B3E" w:rsidP="0002123B">
      <w:pPr>
        <w:ind w:firstLine="720"/>
        <w:jc w:val="both"/>
      </w:pPr>
      <w:r>
        <w:t>Учитывая излож</w:t>
      </w:r>
      <w:r>
        <w:t xml:space="preserve">енное, исходя из общих принципов назначения наказания, предусмотренных ст.ст.3.1, 4.1 КоАП РФ, считаю необходимым назначить </w:t>
      </w:r>
      <w:r>
        <w:t>Зязюля</w:t>
      </w:r>
      <w:r>
        <w:t xml:space="preserve"> В.В. административное наказание в виде административного штрафа, поскольку этот вид административного наказания, по мнению су</w:t>
      </w:r>
      <w:r>
        <w:t>да, будет способствовать предупреждению совершения им новых правонарушений.</w:t>
      </w:r>
    </w:p>
    <w:p w:rsidR="00A77B3E" w:rsidP="0002123B">
      <w:pPr>
        <w:ind w:firstLine="720"/>
        <w:jc w:val="both"/>
      </w:pPr>
      <w:r>
        <w:t>На основании ст.6.1.1 Кодекса Российской Федерации об административных правонарушениях, и руководствуясь ст.ст.23.1, 29.9-29.11 КРФ об АП, мировой судья, -</w:t>
      </w:r>
    </w:p>
    <w:p w:rsidR="00A77B3E" w:rsidP="0002123B">
      <w:pPr>
        <w:jc w:val="both"/>
      </w:pPr>
    </w:p>
    <w:p w:rsidR="00A77B3E" w:rsidP="0002123B">
      <w:pPr>
        <w:jc w:val="center"/>
      </w:pPr>
      <w:r>
        <w:t>П</w:t>
      </w:r>
      <w:r>
        <w:t xml:space="preserve"> О С Т А Н О В И Л:</w:t>
      </w:r>
    </w:p>
    <w:p w:rsidR="00A77B3E" w:rsidP="0002123B">
      <w:pPr>
        <w:jc w:val="both"/>
      </w:pPr>
    </w:p>
    <w:p w:rsidR="00A77B3E" w:rsidP="0002123B">
      <w:pPr>
        <w:ind w:firstLine="720"/>
        <w:jc w:val="both"/>
      </w:pPr>
      <w:r>
        <w:t>Зязюля</w:t>
      </w:r>
      <w:r>
        <w:t xml:space="preserve"> Владимира </w:t>
      </w:r>
      <w:r>
        <w:t>Викентьевича</w:t>
      </w:r>
      <w:r>
        <w:t>, ПАСПОРТНЫЕ ДАННЫЕ, гражданина Российской Федерации, признать виновным в совершении административного правонарушения, предусмотренного ст.6.1.1 КоАП РФ и назначить ему административно</w:t>
      </w:r>
      <w:r>
        <w:t>е наказание в виде административного штрафа в размере 5 000 (пять тысяч) рублей.</w:t>
      </w:r>
    </w:p>
    <w:p w:rsidR="00A77B3E" w:rsidP="0002123B">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почтовый адрес:</w:t>
      </w:r>
      <w:r>
        <w:t xml:space="preserve"> Россия, Республика Крым, </w:t>
      </w:r>
      <w:r>
        <w:t>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w:t>
      </w:r>
      <w:r>
        <w:t xml:space="preserve"> Крым г. Симферополь; ИНН 9102013284; КПП 910201001; БИК 013510002; Единый казначейский счет 40102810645370000035; Казначейский счет  </w:t>
      </w:r>
      <w:r>
        <w:t>03100643000000017500; Лицевой счет  04752203230 в УФК по  Республике Крым; Код Сводного реестра 35220323; КБК 828 1 16 010</w:t>
      </w:r>
      <w:r>
        <w:t>63 01 0101 140; ОКТМО 35656000; УИН: 0410760300925003372206110; постановление №5-92-337/2022.</w:t>
      </w:r>
    </w:p>
    <w:p w:rsidR="00A77B3E" w:rsidP="0002123B">
      <w:pPr>
        <w:ind w:firstLine="720"/>
        <w:jc w:val="both"/>
      </w:pPr>
      <w:r>
        <w:t xml:space="preserve">Разъяснить </w:t>
      </w:r>
      <w:r>
        <w:t>Зязюля</w:t>
      </w:r>
      <w:r>
        <w:t xml:space="preserve"> В.В., что в соответствии со ст. 32.2 КоАП РФ, административный </w:t>
      </w:r>
      <w:r>
        <w:t>штраф должен быть уплачен лицом, привлеченным к административной ответственности,</w:t>
      </w:r>
      <w:r>
        <w:t xml:space="preserve">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w:t>
      </w:r>
      <w:r>
        <w:t>предусмотренных статьей 31.5 настоящего Кодекса.</w:t>
      </w:r>
    </w:p>
    <w:p w:rsidR="00A77B3E" w:rsidP="0002123B">
      <w:pPr>
        <w:ind w:firstLine="720"/>
        <w:jc w:val="both"/>
      </w:pPr>
      <w:r>
        <w:t>Документ, свидетельствующий об упла</w:t>
      </w:r>
      <w:r>
        <w:t xml:space="preserve">те административного штрафа, лицо, привлеченное к административной ответственности, направляет судье, вынесшему постановление. </w:t>
      </w:r>
    </w:p>
    <w:p w:rsidR="00A77B3E" w:rsidP="0002123B">
      <w:pPr>
        <w:ind w:firstLine="720"/>
        <w:jc w:val="both"/>
      </w:pPr>
      <w:r>
        <w:t>Неуплата административного штрафа в срок, предусмотренный настоящим Кодексом, влечет наложение административного штрафа в двукра</w:t>
      </w:r>
      <w:r>
        <w:t>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02123B">
      <w:pPr>
        <w:ind w:firstLine="720"/>
        <w:jc w:val="both"/>
      </w:pPr>
      <w:r>
        <w:t>Постановление может быть обжал</w:t>
      </w:r>
      <w:r>
        <w:t>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02123B">
      <w:pPr>
        <w:jc w:val="both"/>
      </w:pPr>
    </w:p>
    <w:p w:rsidR="00A77B3E" w:rsidP="0002123B">
      <w:pPr>
        <w:ind w:firstLine="720"/>
        <w:jc w:val="both"/>
      </w:pPr>
      <w:r>
        <w:t>Полный текст постановления изготовлен 23 августа 2022 года.</w:t>
      </w:r>
    </w:p>
    <w:p w:rsidR="00A77B3E" w:rsidP="0002123B">
      <w:pPr>
        <w:jc w:val="both"/>
      </w:pPr>
    </w:p>
    <w:p w:rsidR="00A77B3E" w:rsidP="0002123B">
      <w:pPr>
        <w:jc w:val="both"/>
      </w:pPr>
    </w:p>
    <w:p w:rsidR="00A77B3E" w:rsidP="0002123B">
      <w:pPr>
        <w:ind w:firstLine="720"/>
        <w:jc w:val="both"/>
      </w:pPr>
      <w:r>
        <w:t xml:space="preserve">Мировой судья </w:t>
      </w:r>
      <w:r>
        <w:tab/>
      </w:r>
      <w:r>
        <w:tab/>
        <w:t xml:space="preserve"> </w:t>
      </w:r>
      <w:r>
        <w:tab/>
        <w:t xml:space="preserve">подпись                                 О.В. </w:t>
      </w:r>
      <w:r>
        <w:t>Байбарза</w:t>
      </w:r>
    </w:p>
    <w:p w:rsidR="00A77B3E" w:rsidP="0002123B">
      <w:pPr>
        <w:jc w:val="both"/>
      </w:pPr>
    </w:p>
    <w:p w:rsidR="0002123B" w:rsidRPr="006D51A8" w:rsidP="0002123B">
      <w:pPr>
        <w:ind w:firstLine="720"/>
        <w:jc w:val="both"/>
      </w:pPr>
      <w:r w:rsidRPr="006D51A8">
        <w:t>«СОГЛАСОВАНО»</w:t>
      </w:r>
    </w:p>
    <w:p w:rsidR="0002123B" w:rsidRPr="006D51A8" w:rsidP="0002123B">
      <w:pPr>
        <w:ind w:firstLine="720"/>
        <w:jc w:val="both"/>
      </w:pPr>
    </w:p>
    <w:p w:rsidR="0002123B" w:rsidRPr="006D51A8" w:rsidP="0002123B">
      <w:pPr>
        <w:ind w:firstLine="720"/>
        <w:jc w:val="both"/>
      </w:pPr>
      <w:r w:rsidRPr="006D51A8">
        <w:t>Мировой судья</w:t>
      </w:r>
    </w:p>
    <w:p w:rsidR="0002123B" w:rsidRPr="006D51A8" w:rsidP="0002123B">
      <w:pPr>
        <w:ind w:firstLine="720"/>
        <w:jc w:val="both"/>
      </w:pPr>
      <w:r w:rsidRPr="006D51A8">
        <w:t>судебного участка №92</w:t>
      </w:r>
    </w:p>
    <w:p w:rsidR="0002123B" w:rsidP="0002123B">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p>
    <w:sectPr w:rsidSect="0002123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B"/>
    <w:rsid w:val="0002123B"/>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