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52B18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№5-92-345/2019</w:t>
      </w:r>
    </w:p>
    <w:p w:rsidR="00A77B3E" w:rsidP="00852B18">
      <w:pPr>
        <w:jc w:val="both"/>
      </w:pPr>
    </w:p>
    <w:p w:rsidR="00A77B3E" w:rsidP="00852B18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A77B3E" w:rsidP="00852B18">
      <w:pPr>
        <w:jc w:val="both"/>
      </w:pPr>
    </w:p>
    <w:p w:rsidR="00A77B3E" w:rsidP="00852B18">
      <w:pPr>
        <w:jc w:val="both"/>
      </w:pPr>
      <w:r>
        <w:t xml:space="preserve">17 сентября 2019 года                                                          </w:t>
      </w:r>
      <w:r>
        <w:t>пгт.Черноморское, Республика Крым</w:t>
      </w:r>
    </w:p>
    <w:p w:rsidR="00A77B3E" w:rsidP="00852B18">
      <w:pPr>
        <w:jc w:val="both"/>
      </w:pPr>
    </w:p>
    <w:p w:rsidR="00A77B3E" w:rsidP="00852B1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</w:t>
      </w:r>
      <w:r>
        <w:t>.ст.24.2, 24.3, 24.4, 25.1, 29.7 КоАП РФ, рассмотрев в открытом судебном заседании дело об административном правонарушении, предусмотренном ч.1 ст.14.1 КоАП РФ в отношении</w:t>
      </w:r>
      <w:r>
        <w:t xml:space="preserve"> </w:t>
      </w:r>
      <w:r>
        <w:t>Эмирова</w:t>
      </w:r>
      <w:r>
        <w:t xml:space="preserve"> </w:t>
      </w:r>
      <w:r>
        <w:t>Бекира</w:t>
      </w:r>
      <w:r>
        <w:t xml:space="preserve"> </w:t>
      </w:r>
      <w:r>
        <w:t>Энверовича</w:t>
      </w:r>
      <w:r>
        <w:t>, ПАСПОРТНЫЕ ДАННЫЕ,</w:t>
      </w:r>
      <w:r>
        <w:t xml:space="preserve"> гражданина </w:t>
      </w:r>
      <w:r>
        <w:t xml:space="preserve">Российской Федерации, не работающего, зарегистрированного и проживающего по адресу: АДРЕС,  </w:t>
      </w:r>
    </w:p>
    <w:p w:rsidR="00A77B3E" w:rsidP="00852B18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852B18">
      <w:pPr>
        <w:jc w:val="both"/>
      </w:pPr>
    </w:p>
    <w:p w:rsidR="00A77B3E" w:rsidP="00852B18">
      <w:pPr>
        <w:ind w:firstLine="720"/>
        <w:jc w:val="both"/>
      </w:pPr>
      <w:r>
        <w:t>ДАТА в ВРЕМЯ</w:t>
      </w:r>
      <w:r>
        <w:t xml:space="preserve"> часов, Эмиров Б.Э., находясь по адресу: АДРЕС</w:t>
      </w:r>
      <w:r>
        <w:t>, в АДРЕС</w:t>
      </w:r>
      <w:r>
        <w:t xml:space="preserve">, осуществлял предпринимательскую деятельность по предоставлению экскурсионных услуг, без государственной регистрации в качестве индивидуального предпринимателя или юридического лица, а именно </w:t>
      </w:r>
      <w:r>
        <w:t>с</w:t>
      </w:r>
      <w:r>
        <w:t xml:space="preserve"> </w:t>
      </w:r>
      <w:r>
        <w:t>ДАТА</w:t>
      </w:r>
      <w:r>
        <w:t xml:space="preserve"> проводил экску</w:t>
      </w:r>
      <w:r>
        <w:t>рсионные прогулки на катере (количество посадочных мест - 12), систематически извлекая от данной деятельности прибыль в сумме СУММА с человека за прогулку.</w:t>
      </w:r>
    </w:p>
    <w:p w:rsidR="00A77B3E" w:rsidP="00852B18">
      <w:pPr>
        <w:jc w:val="both"/>
      </w:pPr>
      <w:r>
        <w:t xml:space="preserve">  </w:t>
      </w:r>
      <w:r>
        <w:tab/>
        <w:t>Своими действиями Эмиров Б.Э. совершил административное правонарушение, предусмотренное  ч.1 ст.1</w:t>
      </w:r>
      <w:r>
        <w:t>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852B18">
      <w:pPr>
        <w:jc w:val="both"/>
      </w:pPr>
      <w:r>
        <w:t xml:space="preserve"> </w:t>
      </w:r>
      <w:r>
        <w:tab/>
      </w:r>
      <w:r>
        <w:t>В суде</w:t>
      </w:r>
      <w:r>
        <w:t xml:space="preserve">бное заседание Эмиров Б.Э. не явился, о дне, времени и месте рассмотрения дела </w:t>
      </w:r>
      <w:r>
        <w:t>извещен</w:t>
      </w:r>
      <w:r>
        <w:t xml:space="preserve"> в установленном законом порядке, о чем в деле имеется уведомление о вручении заказного почтового отправления.</w:t>
      </w:r>
    </w:p>
    <w:p w:rsidR="00A77B3E" w:rsidP="00852B18">
      <w:pPr>
        <w:ind w:firstLine="720"/>
        <w:jc w:val="both"/>
      </w:pPr>
      <w:r>
        <w:t>На основании ч.2 ст. 25.1 КоАП РФ суд считает возможным рас</w:t>
      </w:r>
      <w:r>
        <w:t>смотреть дело об административном правонарушении в отсутствии правонарушителя.</w:t>
      </w:r>
    </w:p>
    <w:p w:rsidR="00A77B3E" w:rsidP="00852B18">
      <w:pPr>
        <w:jc w:val="both"/>
      </w:pPr>
      <w:r>
        <w:t xml:space="preserve"> </w:t>
      </w:r>
      <w:r>
        <w:tab/>
        <w:t xml:space="preserve">Исследовав материалы дела, суд приходит к выводу, что виновность </w:t>
      </w:r>
      <w:r>
        <w:t>Эмирова</w:t>
      </w:r>
      <w:r>
        <w:t xml:space="preserve"> Б.Э. в совершении административного правонарушения, предусмотренного частью 1 статьи 14.1 Кодекса РФ о</w:t>
      </w:r>
      <w:r>
        <w:t xml:space="preserve">б административных правонарушениях, установлена. </w:t>
      </w:r>
    </w:p>
    <w:p w:rsidR="00A77B3E" w:rsidP="00852B18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</w:t>
      </w:r>
      <w:r>
        <w:t>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52B1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52B18">
      <w:pPr>
        <w:ind w:firstLine="720"/>
        <w:jc w:val="both"/>
      </w:pPr>
      <w:r>
        <w:t xml:space="preserve">Согласно ст. 26.2 КоАП РФ доказательствами по делу об </w:t>
      </w:r>
      <w:r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</w:t>
      </w:r>
      <w:r>
        <w:t>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</w:t>
      </w:r>
      <w: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</w:t>
      </w:r>
      <w:r>
        <w:t>казательствами.</w:t>
      </w:r>
    </w:p>
    <w:p w:rsidR="00A77B3E" w:rsidP="00852B18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</w:t>
      </w:r>
      <w:r>
        <w:t>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52B18">
      <w:pPr>
        <w:jc w:val="both"/>
      </w:pPr>
      <w:r>
        <w:tab/>
        <w:t xml:space="preserve">Факт совершения  </w:t>
      </w:r>
      <w:r>
        <w:t>Эмировым</w:t>
      </w:r>
      <w:r>
        <w:t xml:space="preserve"> Б.Э. указанного правонарушения подтверждается: </w:t>
      </w:r>
    </w:p>
    <w:p w:rsidR="00A77B3E" w:rsidP="00852B18">
      <w:pPr>
        <w:jc w:val="both"/>
      </w:pPr>
      <w:r>
        <w:t xml:space="preserve"> </w:t>
      </w:r>
      <w:r>
        <w:tab/>
        <w:t>- протоколом об администрат</w:t>
      </w:r>
      <w:r>
        <w:t>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часов, Эмиров Б.Э., находясь по адресу: АДРЕС</w:t>
      </w:r>
      <w:r>
        <w:t>, в АДРЕС</w:t>
      </w:r>
      <w:r>
        <w:t xml:space="preserve">, осуществлял предпринимательскую деятельность </w:t>
      </w:r>
      <w:r>
        <w:t>по предоставлению экскурсионных услуг, без государственной регистрации в качестве индивидуального предпринимателя или юридического лица (л.д.1-2);</w:t>
      </w:r>
    </w:p>
    <w:p w:rsidR="00A77B3E" w:rsidP="00852B18">
      <w:pPr>
        <w:jc w:val="both"/>
      </w:pPr>
      <w:r>
        <w:tab/>
        <w:t>- протоколом опроса привлекаемого лица от ДАТА (л.д.3);</w:t>
      </w:r>
    </w:p>
    <w:p w:rsidR="00A77B3E" w:rsidP="00852B18">
      <w:pPr>
        <w:jc w:val="both"/>
      </w:pPr>
      <w:r>
        <w:tab/>
        <w:t>- справкой МИФНС №6 по Республике Крым, согласно ко</w:t>
      </w:r>
      <w:r>
        <w:t xml:space="preserve">торой сведения в отношении  </w:t>
      </w:r>
      <w:r>
        <w:t>Эмирова</w:t>
      </w:r>
      <w:r>
        <w:t xml:space="preserve"> </w:t>
      </w:r>
      <w:r>
        <w:t>Бекира</w:t>
      </w:r>
      <w:r>
        <w:t xml:space="preserve"> </w:t>
      </w:r>
      <w:r>
        <w:t>Энверовича</w:t>
      </w:r>
      <w:r>
        <w:t>, как об индивидуальном предпринимателе, в ЕГРИП не содержатся (л.д.5).</w:t>
      </w:r>
    </w:p>
    <w:p w:rsidR="00A77B3E" w:rsidP="00852B18">
      <w:pPr>
        <w:jc w:val="both"/>
      </w:pPr>
      <w:r>
        <w:tab/>
        <w:t xml:space="preserve">Оценивая в совокупности, исследованные по делу доказательства, суд приходит к выводу о том, что вина </w:t>
      </w:r>
      <w:r>
        <w:t>Эмирова</w:t>
      </w:r>
      <w:r>
        <w:t xml:space="preserve"> Б.Э.  в совершении ад</w:t>
      </w:r>
      <w:r>
        <w:t xml:space="preserve">министративного правонарушения установлена, и его действия правильно квалифицированы ч.1 ст.14.1 КоАП РФ. </w:t>
      </w:r>
    </w:p>
    <w:p w:rsidR="00A77B3E" w:rsidP="00852B18">
      <w:pPr>
        <w:jc w:val="both"/>
      </w:pPr>
      <w:r>
        <w:tab/>
        <w:t xml:space="preserve">За совершенное </w:t>
      </w:r>
      <w:r>
        <w:t>Эмировым</w:t>
      </w:r>
      <w:r>
        <w:t xml:space="preserve"> Б.Э. административное правонарушение предусмотрена ответственность по ч.1 ст.14.1 КоАП РФ, согласно которой осуществление пр</w:t>
      </w:r>
      <w:r>
        <w:t>едпринимательской деятельности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852B18">
      <w:pPr>
        <w:ind w:firstLine="720"/>
        <w:jc w:val="both"/>
      </w:pPr>
      <w:r>
        <w:t>Смягчающих и отягчающих ответст</w:t>
      </w:r>
      <w:r>
        <w:t xml:space="preserve">венность </w:t>
      </w:r>
      <w:r>
        <w:t>Эмирова</w:t>
      </w:r>
      <w:r>
        <w:t xml:space="preserve"> Б.Э. обстоятельств, предусмотренных  ст.ст.4.2, 4.3 Кодекса  Российской  Федерации об административных правонарушениях, судом не установлено.</w:t>
      </w:r>
    </w:p>
    <w:p w:rsidR="00A77B3E" w:rsidP="00852B18">
      <w:pPr>
        <w:ind w:firstLine="720"/>
        <w:jc w:val="both"/>
      </w:pPr>
      <w:r>
        <w:t>Учитывая характер совершенного правонарушения, личность правонарушителя,  отсутствие обстоятельст</w:t>
      </w:r>
      <w:r>
        <w:t xml:space="preserve">в смягчающих и отягчающих административную ответственность, судья считает необходимым назначить </w:t>
      </w:r>
      <w:r>
        <w:t>Эмирову</w:t>
      </w:r>
      <w:r>
        <w:t xml:space="preserve"> Б.Э. административное наказание в пределах санкции ч.1 ст.14.1 КоАП РФ. </w:t>
      </w:r>
    </w:p>
    <w:p w:rsidR="00A77B3E" w:rsidP="00852B18">
      <w:pPr>
        <w:jc w:val="both"/>
      </w:pPr>
      <w:r>
        <w:tab/>
        <w:t>На основании ч.1 ст.14.1 Кодекса Российской Федерации об административных прав</w:t>
      </w:r>
      <w:r>
        <w:t>онарушениях, руководствуясь ст.ст.23.1, 29.9-29.11 КоАП РФ, мировой судья,</w:t>
      </w:r>
    </w:p>
    <w:p w:rsidR="00852B18" w:rsidP="00852B18">
      <w:pPr>
        <w:jc w:val="both"/>
      </w:pPr>
    </w:p>
    <w:p w:rsidR="00A77B3E" w:rsidP="00852B18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852B18">
      <w:pPr>
        <w:jc w:val="both"/>
      </w:pPr>
    </w:p>
    <w:p w:rsidR="00A77B3E" w:rsidP="00852B18">
      <w:pPr>
        <w:ind w:firstLine="720"/>
        <w:jc w:val="both"/>
      </w:pPr>
      <w:r>
        <w:t>Эмирова</w:t>
      </w:r>
      <w:r>
        <w:t xml:space="preserve"> </w:t>
      </w:r>
      <w:r>
        <w:t>Бекира</w:t>
      </w:r>
      <w:r>
        <w:t xml:space="preserve"> </w:t>
      </w:r>
      <w:r>
        <w:t>Энверовича</w:t>
      </w:r>
      <w:r>
        <w:t>, ПАСПОРТНЫЕ ДАННЫЕ</w:t>
      </w:r>
      <w:r>
        <w:t xml:space="preserve">, гражданина Российской Федерации,   признать виновным в совершении правонарушения, </w:t>
      </w:r>
      <w:r>
        <w:t>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852B18">
      <w:pPr>
        <w:ind w:firstLine="720"/>
        <w:jc w:val="both"/>
      </w:pPr>
      <w:r>
        <w:t>Реквизиты для уплаты штрафа: банк получателя – Отделение</w:t>
      </w:r>
      <w:r>
        <w:t xml:space="preserve"> Республика Крым Центрального Банка РФ; БИК 043510001; </w:t>
      </w:r>
      <w:r>
        <w:t>р</w:t>
      </w:r>
      <w:r>
        <w:t>/с 40101810335100010001; получатель УФК по Республике Крым (МИФНС России №6 по РК); ИНН 9110000024; КПП 911001001, ОКТМО 35656478; КБК 18211603030016000140, постановление №5-92-345/2019.</w:t>
      </w:r>
    </w:p>
    <w:p w:rsidR="00A77B3E" w:rsidP="00852B18">
      <w:pPr>
        <w:ind w:firstLine="720"/>
        <w:jc w:val="both"/>
      </w:pPr>
      <w:r>
        <w:t xml:space="preserve">Разъяснить </w:t>
      </w:r>
      <w:r>
        <w:t>Эм</w:t>
      </w:r>
      <w:r>
        <w:t>ирову</w:t>
      </w:r>
      <w:r>
        <w:t xml:space="preserve"> Б.Э.,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 либо со дня истечения срока отсрочки или срока рассрочки, предусмотренных статьей 31.5 настоящего Кодекса.</w:t>
      </w:r>
    </w:p>
    <w:p w:rsidR="00A77B3E" w:rsidP="00852B1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</w:t>
      </w:r>
      <w:r>
        <w:t xml:space="preserve">шему постановление. </w:t>
      </w:r>
    </w:p>
    <w:p w:rsidR="00A77B3E" w:rsidP="00852B18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>
        <w:t>тивный арест на срок до пятнадцати суток, либо обязательные работы на срок до пятидесяти часов (ч.1 ст.20.25 КоАП РФ).</w:t>
      </w:r>
    </w:p>
    <w:p w:rsidR="00A77B3E" w:rsidP="00852B1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</w:t>
      </w:r>
      <w:r>
        <w:t xml:space="preserve"> Республики Крым в течение 10 суток со дня вручения или получения копии постановления.</w:t>
      </w:r>
    </w:p>
    <w:p w:rsidR="00A77B3E" w:rsidP="00852B18">
      <w:pPr>
        <w:jc w:val="both"/>
      </w:pPr>
    </w:p>
    <w:p w:rsidR="00A77B3E" w:rsidP="00852B1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</w:t>
      </w:r>
      <w:r>
        <w:t>подпись</w:t>
      </w:r>
      <w:r>
        <w:tab/>
        <w:t xml:space="preserve">                     И.В. Солодченко </w:t>
      </w:r>
    </w:p>
    <w:p w:rsidR="00A77B3E" w:rsidP="00852B18">
      <w:pPr>
        <w:jc w:val="both"/>
      </w:pPr>
    </w:p>
    <w:p w:rsidR="00852B18" w:rsidRPr="000A371F" w:rsidP="00852B18">
      <w:pPr>
        <w:ind w:firstLine="720"/>
        <w:jc w:val="both"/>
      </w:pPr>
      <w:r w:rsidRPr="000A371F">
        <w:t>«СОГЛАСОВАНО»</w:t>
      </w:r>
    </w:p>
    <w:p w:rsidR="00852B18" w:rsidRPr="000A371F" w:rsidP="00852B18">
      <w:pPr>
        <w:ind w:firstLine="720"/>
        <w:jc w:val="both"/>
      </w:pPr>
    </w:p>
    <w:p w:rsidR="00852B18" w:rsidRPr="000A371F" w:rsidP="00852B18">
      <w:pPr>
        <w:ind w:firstLine="720"/>
        <w:jc w:val="both"/>
      </w:pPr>
      <w:r w:rsidRPr="000A371F">
        <w:t>Мировой судья</w:t>
      </w:r>
    </w:p>
    <w:p w:rsidR="00852B18" w:rsidRPr="000A371F" w:rsidP="00852B18">
      <w:pPr>
        <w:ind w:firstLine="720"/>
        <w:jc w:val="both"/>
      </w:pPr>
      <w:r w:rsidRPr="000A371F">
        <w:t>судебного участка №93</w:t>
      </w:r>
    </w:p>
    <w:p w:rsidR="00852B18" w:rsidRPr="000A371F" w:rsidP="00852B18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852B18" w:rsidP="00852B18">
      <w:pPr>
        <w:jc w:val="both"/>
      </w:pPr>
    </w:p>
    <w:sectPr w:rsidSect="00852B1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18"/>
    <w:rsid w:val="000A371F"/>
    <w:rsid w:val="00852B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