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28CB">
      <w:pPr>
        <w:ind w:firstLine="709"/>
        <w:jc w:val="right"/>
      </w:pPr>
      <w:r>
        <w:t>Дело №5-92-345/2023</w:t>
      </w:r>
    </w:p>
    <w:p w:rsidR="00A77B3E" w:rsidP="009628CB">
      <w:pPr>
        <w:ind w:firstLine="709"/>
        <w:jc w:val="right"/>
      </w:pPr>
      <w:r>
        <w:t>УИД: 91МS0092-01-2023-001332-02</w:t>
      </w:r>
    </w:p>
    <w:p w:rsidR="00A77B3E" w:rsidP="009628CB">
      <w:pPr>
        <w:ind w:firstLine="709"/>
        <w:jc w:val="both"/>
      </w:pPr>
    </w:p>
    <w:p w:rsidR="00A77B3E" w:rsidP="009628CB">
      <w:pPr>
        <w:ind w:firstLine="709"/>
        <w:jc w:val="both"/>
      </w:pPr>
      <w:r>
        <w:t xml:space="preserve">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A77B3E" w:rsidP="009628CB">
      <w:pPr>
        <w:ind w:firstLine="709"/>
        <w:jc w:val="both"/>
      </w:pPr>
    </w:p>
    <w:p w:rsidR="00A77B3E" w:rsidP="009628CB">
      <w:pPr>
        <w:jc w:val="both"/>
      </w:pPr>
      <w:r>
        <w:t xml:space="preserve">03 ноября 2023 года                            </w:t>
      </w:r>
      <w:r>
        <w:t xml:space="preserve">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9628CB">
      <w:pPr>
        <w:ind w:firstLine="709"/>
        <w:jc w:val="both"/>
      </w:pPr>
    </w:p>
    <w:p w:rsidR="00A77B3E" w:rsidP="009628C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</w:t>
      </w:r>
      <w:r>
        <w:t xml:space="preserve">3, 24.4, 25.1, 29.7 КоАП РФ, рассмотрев дело об административном правонарушении, предусмотренном ст.14.26 КоАП РФ, в отношении </w:t>
      </w:r>
      <w:r>
        <w:t>Осмонова</w:t>
      </w:r>
      <w:r>
        <w:t xml:space="preserve"> </w:t>
      </w:r>
      <w:r>
        <w:t>Тоира</w:t>
      </w:r>
      <w:r>
        <w:t xml:space="preserve"> </w:t>
      </w:r>
      <w:r>
        <w:t>Алапейевича</w:t>
      </w:r>
      <w:r>
        <w:t>, ПАСПОРТНЫЕ ДАННЫЕ</w:t>
      </w:r>
      <w:r>
        <w:t>, гражданина Российской Федерации, ПАСПОРТНЫЕ ДАННЫЕ, женатого, не работающего</w:t>
      </w:r>
      <w:r>
        <w:t>, зарегистрированного и</w:t>
      </w:r>
      <w:r>
        <w:t xml:space="preserve"> </w:t>
      </w:r>
      <w:r>
        <w:t>проживающего</w:t>
      </w:r>
      <w:r>
        <w:t xml:space="preserve"> по адресу: АДРЕС</w:t>
      </w:r>
      <w:r>
        <w:t>,</w:t>
      </w:r>
    </w:p>
    <w:p w:rsidR="009628CB" w:rsidP="009628CB">
      <w:pPr>
        <w:ind w:firstLine="709"/>
        <w:jc w:val="both"/>
      </w:pPr>
    </w:p>
    <w:p w:rsidR="00A77B3E" w:rsidP="009628CB">
      <w:pPr>
        <w:ind w:firstLine="709"/>
        <w:jc w:val="both"/>
      </w:pPr>
      <w:r>
        <w:t xml:space="preserve">                                 </w:t>
      </w:r>
      <w:r>
        <w:t xml:space="preserve">              У С Т А Н О В И Л:</w:t>
      </w:r>
    </w:p>
    <w:p w:rsidR="00A77B3E" w:rsidP="009628CB">
      <w:pPr>
        <w:ind w:firstLine="709"/>
        <w:jc w:val="both"/>
      </w:pPr>
    </w:p>
    <w:p w:rsidR="00A77B3E" w:rsidP="009628CB">
      <w:pPr>
        <w:ind w:firstLine="709"/>
        <w:jc w:val="both"/>
      </w:pPr>
      <w:r>
        <w:t xml:space="preserve">ДАТА в ВРЕМЯ часов, </w:t>
      </w:r>
      <w:r>
        <w:t>Осмонов</w:t>
      </w:r>
      <w:r>
        <w:t xml:space="preserve"> Т.А., находясь на АДРЕС, около дома №НОМЕР</w:t>
      </w:r>
      <w:r>
        <w:t xml:space="preserve"> в АДРЕС, на автомобиле МАРКА АВТОМОБИЛЯ, </w:t>
      </w:r>
      <w:r>
        <w:t>г.р</w:t>
      </w:r>
      <w:r>
        <w:t>.з</w:t>
      </w:r>
      <w:r>
        <w:t xml:space="preserve">. </w:t>
      </w:r>
      <w:r>
        <w:t>НОМЕР</w:t>
      </w:r>
      <w:r>
        <w:t>, принадлежащем ФИО, осуществлял транспортировку лома и отходов черного металла, без соответствующих сопроводительных и разрешительных документов, при отсутствии документов подтверждающих право собственности на указанный лом, чем  нарушил Прави</w:t>
      </w:r>
      <w:r>
        <w:t>ла обращения с ломом и отходами черных металлов и их отчуждения, утвержденные Постановлением Правительства РФ от 11.05.2001 г. № 369, т.е. совершил административное правонарушение, предусмотренное ст. 14.26 КоАП РФ.</w:t>
      </w:r>
    </w:p>
    <w:p w:rsidR="00A77B3E" w:rsidP="009628CB">
      <w:pPr>
        <w:ind w:firstLine="709"/>
        <w:jc w:val="both"/>
      </w:pPr>
      <w:r>
        <w:t xml:space="preserve"> В судебное заседание лицо, в отношении </w:t>
      </w:r>
      <w:r>
        <w:t xml:space="preserve">которого ведется производство по делу об административном правонарушении - </w:t>
      </w:r>
      <w:r>
        <w:t>Осмонов</w:t>
      </w:r>
      <w:r>
        <w:t xml:space="preserve"> Т.А., не явился, о дате, времени и месте рассмотрения дела извещен в установленном законом порядке, представил ходатайство о рассмотрении дела в его отсутствие, согласно кот</w:t>
      </w:r>
      <w:r>
        <w:t xml:space="preserve">орому вину в совершении правонарушения признает. </w:t>
      </w:r>
    </w:p>
    <w:p w:rsidR="00A77B3E" w:rsidP="009628CB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</w:t>
      </w:r>
      <w:r>
        <w:t xml:space="preserve">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628CB">
      <w:pPr>
        <w:ind w:firstLine="709"/>
        <w:jc w:val="both"/>
      </w:pPr>
      <w:r>
        <w:t>Исследовав материалы дела, суд приходит к в</w:t>
      </w:r>
      <w:r>
        <w:t xml:space="preserve">ыводу, что виновность </w:t>
      </w:r>
      <w:r>
        <w:t>Осмонова</w:t>
      </w:r>
      <w:r>
        <w:t xml:space="preserve"> Т.А.  в совершении административного правонарушения, предусмотренного статьей 14.26 Кодекса РФ об административных правонарушениях, установлена по следующим основаниям. </w:t>
      </w:r>
    </w:p>
    <w:p w:rsidR="00A77B3E" w:rsidP="009628CB">
      <w:pPr>
        <w:ind w:firstLine="709"/>
        <w:jc w:val="both"/>
      </w:pPr>
      <w:r>
        <w:t>За нарушение правил обращения с ломом и отходами цветны</w:t>
      </w:r>
      <w:r>
        <w:t>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Кодекса Российской Федерации об административных правонарушениях, а также их отчуж</w:t>
      </w:r>
      <w:r>
        <w:t>дения предусмотрена административная ответственность по статье 14.26 Кодекса Российской Федерации об административных правонарушениях.</w:t>
      </w:r>
    </w:p>
    <w:p w:rsidR="00A77B3E" w:rsidP="009628CB">
      <w:pPr>
        <w:ind w:firstLine="709"/>
        <w:jc w:val="both"/>
      </w:pPr>
      <w:r>
        <w:t xml:space="preserve"> Объективную сторону административного правонарушения, предусмотренного статьей 14.26 Кодекса Российской Федерации об адм</w:t>
      </w:r>
      <w:r>
        <w:t>инистративных правонарушениях, образует несоблюдение любого из требований, предусмотренных Правилами обращения с ломом и отходами черных металлов и их отчуждения.</w:t>
      </w:r>
    </w:p>
    <w:p w:rsidR="00A77B3E" w:rsidP="009628CB">
      <w:pPr>
        <w:ind w:firstLine="709"/>
        <w:jc w:val="both"/>
      </w:pPr>
      <w:r>
        <w:t>Федеральным законом от 24 июня 1998 года N 89-ФЗ "Об отходах производства и потребления" (дал</w:t>
      </w:r>
      <w:r>
        <w:t xml:space="preserve">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</w:t>
      </w:r>
      <w:r>
        <w:t xml:space="preserve">вовлечения таких отходов в </w:t>
      </w:r>
      <w:r>
        <w:t>хозяйственный оборот в качестве дополнительных источников сырья.</w:t>
      </w:r>
    </w:p>
    <w:p w:rsidR="00A77B3E" w:rsidP="009628CB">
      <w:pPr>
        <w:ind w:firstLine="709"/>
        <w:jc w:val="both"/>
      </w:pPr>
      <w:r>
        <w:t xml:space="preserve"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</w:t>
      </w:r>
      <w:r>
        <w:t>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</w:t>
      </w:r>
      <w:r>
        <w:t>оизводства указанных изделий.</w:t>
      </w:r>
    </w:p>
    <w:p w:rsidR="00A77B3E" w:rsidP="009628CB">
      <w:pPr>
        <w:ind w:firstLine="709"/>
        <w:jc w:val="both"/>
      </w:pPr>
      <w:r>
        <w:t>Постановлением Правительства Российской Федерации от 11 мая 2001 года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</w:t>
      </w:r>
      <w:r>
        <w:t>, хранения, транспортировки) и отчуждения лома и отходов черных металлов на территории Российской Федерации.</w:t>
      </w:r>
    </w:p>
    <w:p w:rsidR="00A77B3E" w:rsidP="009628CB">
      <w:pPr>
        <w:ind w:firstLine="709"/>
        <w:jc w:val="both"/>
      </w:pPr>
      <w:r>
        <w:t>По смыслу положений статьи 13.1 Федерального закона от 24 июня 1998 года N 89-ФЗ "Об отходах производства и потребления" и Правил обращения с ломом</w:t>
      </w:r>
      <w:r>
        <w:t xml:space="preserve"> и отходами черных металлов и их отчуждения, утвержденных Постановлением Правительства Российской Федерации от 11 мая 2001 года N 369, физические лица вправе производить непосредственное отчуждение лома и отходов черных металлов (с указанием основания возн</w:t>
      </w:r>
      <w:r>
        <w:t>икновения права собственности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</w:t>
      </w:r>
      <w:r>
        <w:t>ункте 20 упомянутых Правил.</w:t>
      </w:r>
    </w:p>
    <w:p w:rsidR="00A77B3E" w:rsidP="009628CB">
      <w:pPr>
        <w:ind w:firstLine="709"/>
        <w:jc w:val="both"/>
      </w:pPr>
      <w:r>
        <w:t>Указом Президента Российской Федерации от 31 марта 2000 г. N 616 "О дополнительных мерах по обеспечению безопасного функционирования важнейших отраслей экономики" (далее - Указ Президента Российской Федерации от 31 марта 2000 г.</w:t>
      </w:r>
      <w:r>
        <w:t xml:space="preserve"> N 616) в связи с участившимися случаями хищения цветных и черных металлов на объектах важнейших отраслей экономики, что ставит под угрозу нормальное их функционирование, руководствуясь статьей 80 Конституции Российской Федерации, и впредь до принятия соот</w:t>
      </w:r>
      <w:r>
        <w:t>ветствующего федерального закона, постановлено, что физические лица могут осуществлять в порядке, установленном законодательными актами Российской Федерации, реализацию лома цветных и черных металлов, образующегося в быту и принадлежащего им на праве собст</w:t>
      </w:r>
      <w:r>
        <w:t>венности. 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порядке, предусмотренном Зако</w:t>
      </w:r>
      <w:r>
        <w:t>ном N 89-ФЗ, либо если имеются документы, подтверждающие их право собственности на указанный лом.</w:t>
      </w:r>
    </w:p>
    <w:p w:rsidR="00A77B3E" w:rsidP="009628CB">
      <w:pPr>
        <w:ind w:firstLine="709"/>
        <w:jc w:val="both"/>
      </w:pPr>
      <w:r>
        <w:t xml:space="preserve"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</w:t>
      </w:r>
      <w:r>
        <w:t>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</w:t>
      </w:r>
      <w:r>
        <w:t>удовые функции.</w:t>
      </w:r>
    </w:p>
    <w:p w:rsidR="00A77B3E" w:rsidP="009628CB">
      <w:pPr>
        <w:ind w:firstLine="709"/>
        <w:jc w:val="both"/>
      </w:pPr>
      <w:r>
        <w:t>Тем самым, административной ответственности по ст. 14.26 КоАП РФ могут быть подвергнуты граждане, осуществляющие деятельность с ломом и отходами цветных и черных металлов по приему, учету, хранению, транспортировке, отчуждению, которая факт</w:t>
      </w:r>
      <w:r>
        <w:t>ически носит характер предпринимательской деятельности, но в официальном порядке не зарегистрирована.</w:t>
      </w:r>
    </w:p>
    <w:p w:rsidR="00A77B3E" w:rsidP="009628CB">
      <w:pPr>
        <w:ind w:firstLine="709"/>
        <w:jc w:val="both"/>
      </w:pPr>
      <w:r>
        <w:t xml:space="preserve">Как установлено судом лицо, в отношении которого ведется производство по делу об административном правонарушении </w:t>
      </w:r>
      <w:r>
        <w:t>Осмонов</w:t>
      </w:r>
      <w:r>
        <w:t xml:space="preserve"> Т.А. индивидуальным предпринимате</w:t>
      </w:r>
      <w:r>
        <w:t>лем либо представителем юридического лица не является, и как физическое лицо, не имел права осуществлять обращение с ломом и отходами цветных и черных металлов, в частности транспортировку таковых, при отсутствии документов, подтверждающих право собственно</w:t>
      </w:r>
      <w:r>
        <w:t>сти на указанные лом и отходы металла.</w:t>
      </w:r>
    </w:p>
    <w:p w:rsidR="00A77B3E" w:rsidP="009628CB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77B3E" w:rsidP="009628CB">
      <w:pPr>
        <w:ind w:firstLine="709"/>
        <w:jc w:val="both"/>
      </w:pPr>
      <w:r>
        <w:t>Согласно  ст.26.2  КоАП  РФ  доказательствами по делу об административном правонарушении являются любые фактические данные, на основании которых судья, орга</w:t>
      </w:r>
      <w:r>
        <w:t xml:space="preserve">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>
        <w:t>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628CB">
      <w:pPr>
        <w:ind w:firstLine="709"/>
        <w:jc w:val="both"/>
      </w:pPr>
      <w:r>
        <w:t xml:space="preserve">Факт совершения </w:t>
      </w:r>
      <w:r>
        <w:t>Осмоновым</w:t>
      </w:r>
      <w:r>
        <w:t xml:space="preserve"> Т.А. указанного правонарушения подтверждается: </w:t>
      </w:r>
    </w:p>
    <w:p w:rsidR="00A77B3E" w:rsidP="009628CB">
      <w:pPr>
        <w:ind w:firstLine="709"/>
        <w:jc w:val="both"/>
      </w:pPr>
      <w:r>
        <w:t xml:space="preserve"> </w:t>
      </w:r>
      <w:r>
        <w:tab/>
        <w:t xml:space="preserve">     - </w:t>
      </w:r>
      <w:r>
        <w:t>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совершения правонарушения (л.д.1);</w:t>
      </w:r>
    </w:p>
    <w:p w:rsidR="00A77B3E" w:rsidP="009628CB">
      <w:pPr>
        <w:ind w:firstLine="709"/>
        <w:jc w:val="both"/>
      </w:pPr>
      <w:r>
        <w:t>- рапортом ст. ИДПС ГДПС ГИБДД ОМВД по Черноморскому району от ДАТА (л.д.2);</w:t>
      </w:r>
    </w:p>
    <w:p w:rsidR="00A77B3E" w:rsidP="009628CB">
      <w:pPr>
        <w:ind w:firstLine="709"/>
        <w:jc w:val="both"/>
      </w:pPr>
      <w:r>
        <w:t xml:space="preserve">- протоколом 77 НМ </w:t>
      </w:r>
      <w:r>
        <w:t>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досмотре транспортного средства  (л.д.3);</w:t>
      </w:r>
    </w:p>
    <w:p w:rsidR="00A77B3E" w:rsidP="009628CB">
      <w:pPr>
        <w:ind w:firstLine="709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</w:t>
      </w:r>
      <w:r>
        <w:t>Осмонова</w:t>
      </w:r>
      <w:r>
        <w:t xml:space="preserve"> Т.А. от ДАТА, согласно которому он  ДАТА по звонку от жителя АДРЕС </w:t>
      </w:r>
      <w:r>
        <w:t>приехал к последнему домой и принял лом и отходы черного металла по СУММА за килограмм (л.д.4);</w:t>
      </w:r>
    </w:p>
    <w:p w:rsidR="00A77B3E" w:rsidP="009628CB">
      <w:pPr>
        <w:ind w:firstLine="709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 и находящихся там вещей и документов от ДАТА, с приложением </w:t>
      </w:r>
      <w:r>
        <w:t>ф</w:t>
      </w:r>
      <w:r>
        <w:t>ототаблицы</w:t>
      </w:r>
      <w:r>
        <w:t xml:space="preserve"> (л.д.5-8);  </w:t>
      </w:r>
    </w:p>
    <w:p w:rsidR="00A77B3E" w:rsidP="009628CB">
      <w:pPr>
        <w:ind w:firstLine="709"/>
        <w:jc w:val="both"/>
      </w:pPr>
      <w:r>
        <w:t>- копией водительского удостоверения (серия НОМЕР</w:t>
      </w:r>
      <w:r>
        <w:t xml:space="preserve"> №</w:t>
      </w:r>
      <w:r>
        <w:t>НОМЕР</w:t>
      </w:r>
      <w:r>
        <w:t xml:space="preserve">), выданного на имя </w:t>
      </w:r>
      <w:r>
        <w:t>Осмонова</w:t>
      </w:r>
      <w:r>
        <w:t xml:space="preserve"> Т.А. (л.д.10);</w:t>
      </w:r>
    </w:p>
    <w:p w:rsidR="00A77B3E" w:rsidP="009628CB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от ДАТА, согласно которому у </w:t>
      </w:r>
      <w:r>
        <w:t>Осмонова</w:t>
      </w:r>
      <w:r>
        <w:t xml:space="preserve"> Т.А. были изъяты: лом и отходы черного </w:t>
      </w:r>
      <w:r>
        <w:t>металла общим весом СУММА</w:t>
      </w:r>
      <w:r>
        <w:t xml:space="preserve"> кг</w:t>
      </w:r>
      <w:r>
        <w:t>.</w:t>
      </w:r>
      <w:r>
        <w:t xml:space="preserve"> (</w:t>
      </w:r>
      <w:r>
        <w:t>л</w:t>
      </w:r>
      <w:r>
        <w:t>.д.12-13);</w:t>
      </w:r>
    </w:p>
    <w:p w:rsidR="00A77B3E" w:rsidP="009628CB">
      <w:pPr>
        <w:ind w:firstLine="709"/>
        <w:jc w:val="both"/>
      </w:pPr>
      <w:r>
        <w:t xml:space="preserve">- сохранной распиской от ДАТА о передаче ФИО на ответственное хранение транспортного средства - автомобиля МАРКА АВТОМОБИЛЯ, </w:t>
      </w:r>
      <w:r>
        <w:t>г.р.з</w:t>
      </w:r>
      <w:r>
        <w:t>. НОМЕР</w:t>
      </w:r>
      <w:r>
        <w:t xml:space="preserve"> (л.д.27);</w:t>
      </w:r>
    </w:p>
    <w:p w:rsidR="00A77B3E" w:rsidP="009628CB">
      <w:pPr>
        <w:ind w:firstLine="709"/>
        <w:jc w:val="both"/>
      </w:pPr>
      <w:r>
        <w:t>- распечаткой базы данных ФНС РФ, согласно которой сведения о ре</w:t>
      </w:r>
      <w:r>
        <w:t xml:space="preserve">гистрации </w:t>
      </w:r>
      <w:r>
        <w:t>Осмонова</w:t>
      </w:r>
      <w:r>
        <w:t xml:space="preserve"> Т.А.  в качестве ИП отсутствуют (л.д.31). </w:t>
      </w:r>
    </w:p>
    <w:p w:rsidR="00A77B3E" w:rsidP="009628CB">
      <w:pPr>
        <w:ind w:firstLine="709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Осмонова</w:t>
      </w:r>
      <w:r>
        <w:t xml:space="preserve"> Т.А</w:t>
      </w:r>
      <w:r>
        <w:t xml:space="preserve">.  в совершении инкриминируемого административного правонарушения, предусмотренного ст.14.26 КоАП РФ.  </w:t>
      </w:r>
    </w:p>
    <w:p w:rsidR="00A77B3E" w:rsidP="009628CB">
      <w:pPr>
        <w:ind w:firstLine="709"/>
        <w:jc w:val="both"/>
      </w:pPr>
      <w:r>
        <w:t xml:space="preserve">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>
        <w:t xml:space="preserve">людением требований закона, противоречий не содержит. Права и законные интересы </w:t>
      </w:r>
      <w:r>
        <w:t>Осмонова</w:t>
      </w:r>
      <w:r>
        <w:t xml:space="preserve"> Т.А.  при возбуждении дела об административном правонарушении нарушены не были. </w:t>
      </w:r>
    </w:p>
    <w:p w:rsidR="00A77B3E" w:rsidP="009628CB">
      <w:pPr>
        <w:ind w:firstLine="709"/>
        <w:jc w:val="both"/>
      </w:pPr>
      <w:r>
        <w:t xml:space="preserve"> Действия </w:t>
      </w:r>
      <w:r>
        <w:t>Осмонова</w:t>
      </w:r>
      <w:r>
        <w:t xml:space="preserve"> Т.А.   правильно квалифицированы по статье 14.26 Кодекса Российской</w:t>
      </w:r>
      <w:r>
        <w:t xml:space="preserve"> Федерации об административных правонарушениях в соответствии с установленными обстоятельствами и нормами названного Кодекса.</w:t>
      </w:r>
    </w:p>
    <w:p w:rsidR="00A77B3E" w:rsidP="009628CB">
      <w:pPr>
        <w:ind w:firstLine="709"/>
        <w:jc w:val="both"/>
      </w:pPr>
      <w:r>
        <w:t xml:space="preserve">Оснований для освобождения </w:t>
      </w:r>
      <w:r>
        <w:t>Осмонова</w:t>
      </w:r>
      <w:r>
        <w:t xml:space="preserve"> Т.А.  от административной ответственности, предусмотренных ст. 2.9 Кодекса Российской Федераци</w:t>
      </w:r>
      <w:r>
        <w:t xml:space="preserve">и об административных правонарушениях, не имеется.   </w:t>
      </w:r>
    </w:p>
    <w:p w:rsidR="00A77B3E" w:rsidP="009628CB">
      <w:pPr>
        <w:ind w:firstLine="709"/>
        <w:jc w:val="both"/>
      </w:pPr>
      <w:r>
        <w:t>В силу ст.14.26 Кодекса Российской Федерации об административных правонарушениях административным правонарушением признается -   нарушение правил обращения с ломом и отходами цветных и черных металлов (</w:t>
      </w:r>
      <w:r>
        <w:t>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отчуждения, что влечет наложение административного штрафа на граждан в размере от двух</w:t>
      </w:r>
      <w:r>
        <w:t xml:space="preserve">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</w:t>
      </w:r>
      <w:r>
        <w:t>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A77B3E" w:rsidP="009628CB">
      <w:pPr>
        <w:ind w:firstLine="709"/>
        <w:jc w:val="both"/>
      </w:pPr>
      <w:r>
        <w:t xml:space="preserve">  При назначении меры административного наказания за административное правонарушение, мировой судья, в соответствии с требованиями </w:t>
      </w:r>
      <w:r>
        <w:t>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</w:t>
      </w:r>
      <w:r>
        <w:t>ивную ответственность.</w:t>
      </w:r>
    </w:p>
    <w:p w:rsidR="00A77B3E" w:rsidP="009628CB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правонарушениях, по делу не установлено.</w:t>
      </w:r>
    </w:p>
    <w:p w:rsidR="00A77B3E" w:rsidP="009628CB">
      <w:pPr>
        <w:ind w:firstLine="709"/>
        <w:jc w:val="both"/>
      </w:pPr>
      <w:r>
        <w:t xml:space="preserve">Оснований для применения ч. 2.2 ст. </w:t>
      </w:r>
      <w:r>
        <w:t>4.1 Кодекса Российской Федерации об административных правонарушениях при назначении наказания не имеется, поскольку по делу не установлено наличие исключительных обстоятельств, связанных с характером совершенного административного правонарушения и его посл</w:t>
      </w:r>
      <w:r>
        <w:t>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P="009628CB">
      <w:pPr>
        <w:ind w:firstLine="709"/>
        <w:jc w:val="both"/>
      </w:pPr>
      <w: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</w:t>
      </w:r>
      <w:r>
        <w:t>бственность или в собственность субъекта Российской Федерации не изъятых из оборота вещей. Конфискация назначается судьей (часть 1 статьи 3.7 Кодекса Российской Федерации об административных правонарушениях).</w:t>
      </w:r>
    </w:p>
    <w:p w:rsidR="00A77B3E" w:rsidP="009628CB">
      <w:pPr>
        <w:ind w:firstLine="709"/>
        <w:jc w:val="both"/>
      </w:pPr>
      <w:r>
        <w:t>При этом частью 4 статьи 3.7 Кодекса Российской</w:t>
      </w:r>
      <w:r>
        <w:t xml:space="preserve"> Федерации об административных правонарушениях закреплено, что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</w:t>
      </w:r>
      <w:r>
        <w:t>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9628CB">
      <w:pPr>
        <w:ind w:firstLine="709"/>
        <w:jc w:val="both"/>
      </w:pPr>
      <w:r>
        <w:t>Вопро</w:t>
      </w:r>
      <w:r>
        <w:t>с применения конфискации определяется исходя из доказательств принадлежности иному лицу на праве собственности орудия совершения или предмета административного правонарушения, за исключением административных правонарушений в области таможенного дела (наруш</w:t>
      </w:r>
      <w:r>
        <w:t>ения таможенных правил), предусмотренных главой 16 настоящего Кодекса.</w:t>
      </w:r>
    </w:p>
    <w:p w:rsidR="00A77B3E" w:rsidP="009628CB">
      <w:pPr>
        <w:ind w:firstLine="709"/>
        <w:jc w:val="both"/>
      </w:pPr>
      <w:r>
        <w:t>Доказательства принадлежности лома и отходов черного металла общим весом СУММА</w:t>
      </w:r>
      <w:r>
        <w:t xml:space="preserve"> </w:t>
      </w:r>
      <w:r>
        <w:t>кг</w:t>
      </w:r>
      <w:r>
        <w:t xml:space="preserve">. </w:t>
      </w:r>
      <w:r>
        <w:t>Осмонову</w:t>
      </w:r>
      <w:r>
        <w:t xml:space="preserve"> Т.А., либо иному лицу в материалах дела отсутствуют.</w:t>
      </w:r>
    </w:p>
    <w:p w:rsidR="00A77B3E" w:rsidP="009628CB">
      <w:pPr>
        <w:ind w:firstLine="709"/>
        <w:jc w:val="both"/>
      </w:pPr>
      <w:r>
        <w:t>Таким образом, лом и отходы черного металл</w:t>
      </w:r>
      <w:r>
        <w:t>а, являются предметом, находившимся в противоправном владении правонарушителя в связи с нарушением им специальных правил его обращения и отчуждения, и подлежат передаче в собственность государства в соответствии с законодательством Российской Федерации.</w:t>
      </w:r>
    </w:p>
    <w:p w:rsidR="00A77B3E" w:rsidP="009628CB">
      <w:pPr>
        <w:ind w:firstLine="709"/>
        <w:jc w:val="both"/>
      </w:pPr>
      <w:r>
        <w:t>На</w:t>
      </w:r>
      <w:r>
        <w:t xml:space="preserve"> основании ст.14.26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9628CB">
      <w:pPr>
        <w:ind w:firstLine="709"/>
        <w:jc w:val="both"/>
      </w:pPr>
    </w:p>
    <w:p w:rsidR="00A77B3E" w:rsidP="009628CB">
      <w:pPr>
        <w:ind w:firstLine="709"/>
        <w:jc w:val="both"/>
      </w:pPr>
      <w:r>
        <w:t xml:space="preserve">                                  </w:t>
      </w:r>
      <w:r>
        <w:t xml:space="preserve">               </w:t>
      </w:r>
      <w:r>
        <w:t>П</w:t>
      </w:r>
      <w:r>
        <w:t xml:space="preserve"> О С Т А Н О В И Л:</w:t>
      </w:r>
    </w:p>
    <w:p w:rsidR="00A77B3E" w:rsidP="009628CB">
      <w:pPr>
        <w:ind w:firstLine="709"/>
        <w:jc w:val="both"/>
      </w:pPr>
    </w:p>
    <w:p w:rsidR="00A77B3E" w:rsidP="009628CB">
      <w:pPr>
        <w:ind w:firstLine="709"/>
        <w:jc w:val="both"/>
      </w:pPr>
      <w:r>
        <w:t>Осмонова</w:t>
      </w:r>
      <w:r>
        <w:t xml:space="preserve"> </w:t>
      </w:r>
      <w:r>
        <w:t>Тоира</w:t>
      </w:r>
      <w:r>
        <w:t xml:space="preserve"> </w:t>
      </w:r>
      <w:r>
        <w:t>Алапейевича</w:t>
      </w:r>
      <w:r>
        <w:t>, П</w:t>
      </w:r>
      <w:r>
        <w:t>АСПОРТНЫЕ ДАННЫЕ</w:t>
      </w:r>
      <w:r>
        <w:t>, гражданина Российской Федерации, признать виновным в совершении правонарушения, предусмотренного ст.14.26 Кодекса об административных правонарушениях Российской Федерации и подвергнуть административному наказанию в вид</w:t>
      </w:r>
      <w:r>
        <w:t>е административного штрафа в размере 2000 (две тысячи) рублей, без конфискации.</w:t>
      </w:r>
    </w:p>
    <w:p w:rsidR="00A77B3E" w:rsidP="009628CB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</w:t>
      </w:r>
      <w:r>
        <w:t xml:space="preserve">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</w:t>
      </w:r>
      <w:r>
        <w:t>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телефон; КБК 828 1 16 01143</w:t>
      </w:r>
      <w:r>
        <w:t xml:space="preserve"> 01 9000 140; ОКТМО 35656000; УИН: 0410760300925003452314105; постановление №5-92-345/2023.</w:t>
      </w:r>
    </w:p>
    <w:p w:rsidR="00A77B3E" w:rsidP="009628CB">
      <w:pPr>
        <w:ind w:firstLine="709"/>
        <w:jc w:val="both"/>
      </w:pPr>
      <w:r>
        <w:t xml:space="preserve">Разъяснить </w:t>
      </w:r>
      <w:r>
        <w:t>Осмонову</w:t>
      </w:r>
      <w:r>
        <w:t xml:space="preserve"> Т.А., что в соответствии со ст. 32.2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628C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628CB">
      <w:pPr>
        <w:ind w:firstLine="709"/>
        <w:jc w:val="both"/>
      </w:pPr>
      <w:r>
        <w:t xml:space="preserve">Разъяснить </w:t>
      </w:r>
      <w:r>
        <w:t>Осмонову</w:t>
      </w:r>
      <w:r>
        <w:t xml:space="preserve"> Т.А. положения ч. 1 ст. 20.25 КоАП РФ, в соответствии с которыми неуплата</w:t>
      </w:r>
      <w:r>
        <w:t xml:space="preserve">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 w:rsidP="009628CB">
      <w:pPr>
        <w:ind w:firstLine="709"/>
        <w:jc w:val="both"/>
      </w:pPr>
      <w:r>
        <w:t>Изъятые лом и отходы черных металлов в количестве СУММА</w:t>
      </w:r>
      <w:r>
        <w:t xml:space="preserve"> кг., находящиеся на ответственном хранении </w:t>
      </w:r>
      <w:r>
        <w:t>приемо</w:t>
      </w:r>
      <w:r>
        <w:t>-сдатчика ООО «</w:t>
      </w:r>
      <w:r>
        <w:t>Симмет</w:t>
      </w:r>
      <w:r>
        <w:t>» - ФИО (адрес:</w:t>
      </w:r>
      <w:r>
        <w:t xml:space="preserve"> АДРЕС), согласно сохранной расписке от ДАТА </w:t>
      </w:r>
      <w:r>
        <w:t>(л.д.14), подлежат передаче в собственность государства в соответствии с законодательством Российской Федерации.</w:t>
      </w:r>
    </w:p>
    <w:p w:rsidR="00A77B3E" w:rsidP="009628CB">
      <w:pPr>
        <w:ind w:firstLine="709"/>
        <w:jc w:val="both"/>
      </w:pPr>
      <w:r>
        <w:t>Исполнение постановления в части изъятого лома и отходов черных металлов возложить на ОСП по Черноморскому району ГУФССП России по Республике К</w:t>
      </w:r>
      <w:r>
        <w:t>рым и г. Севастополю.</w:t>
      </w:r>
    </w:p>
    <w:p w:rsidR="00A77B3E" w:rsidP="009628C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</w:t>
      </w:r>
      <w:r>
        <w:t>ния копии постановления.</w:t>
      </w:r>
    </w:p>
    <w:p w:rsidR="00A77B3E" w:rsidP="009628CB">
      <w:pPr>
        <w:ind w:firstLine="709"/>
        <w:jc w:val="both"/>
      </w:pPr>
    </w:p>
    <w:p w:rsidR="00A77B3E" w:rsidP="009628CB">
      <w:pPr>
        <w:ind w:firstLine="709"/>
        <w:jc w:val="both"/>
      </w:pPr>
    </w:p>
    <w:p w:rsidR="00A77B3E" w:rsidP="009628CB">
      <w:pPr>
        <w:ind w:firstLine="709"/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 xml:space="preserve">  </w:t>
      </w:r>
      <w:r>
        <w:t xml:space="preserve">              подпись        </w:t>
      </w:r>
      <w:r>
        <w:tab/>
      </w:r>
      <w:r>
        <w:t xml:space="preserve">         О.В. </w:t>
      </w:r>
      <w:r>
        <w:t>Байбарза</w:t>
      </w:r>
    </w:p>
    <w:p w:rsidR="009628CB" w:rsidRPr="006D51A8" w:rsidP="009628CB">
      <w:pPr>
        <w:ind w:firstLine="720"/>
        <w:jc w:val="both"/>
      </w:pPr>
      <w:r w:rsidRPr="006D51A8">
        <w:t>«СОГЛАСОВАНО»</w:t>
      </w:r>
    </w:p>
    <w:p w:rsidR="009628CB" w:rsidRPr="006D51A8" w:rsidP="009628CB">
      <w:pPr>
        <w:ind w:firstLine="720"/>
        <w:jc w:val="both"/>
      </w:pPr>
    </w:p>
    <w:p w:rsidR="009628CB" w:rsidRPr="006D51A8" w:rsidP="009628CB">
      <w:pPr>
        <w:ind w:firstLine="720"/>
        <w:jc w:val="both"/>
      </w:pPr>
      <w:r w:rsidRPr="006D51A8">
        <w:t>Мировой судья</w:t>
      </w:r>
    </w:p>
    <w:p w:rsidR="009628CB" w:rsidRPr="006D51A8" w:rsidP="009628CB">
      <w:pPr>
        <w:ind w:firstLine="720"/>
        <w:jc w:val="both"/>
      </w:pPr>
      <w:r w:rsidRPr="006D51A8">
        <w:t>судебного участка №92</w:t>
      </w:r>
    </w:p>
    <w:p w:rsidR="00A77B3E" w:rsidP="009628C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9628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CB"/>
    <w:rsid w:val="006D51A8"/>
    <w:rsid w:val="009628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